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28C17" w14:textId="77777777" w:rsidR="00DF7350" w:rsidRPr="00602D7C" w:rsidRDefault="00DF7350" w:rsidP="00DF7350">
      <w:pPr>
        <w:pStyle w:val="ConsPlusTitle"/>
        <w:jc w:val="center"/>
        <w:rPr>
          <w:rFonts w:ascii="SF UI Text" w:hAnsi="SF UI Text" w:cs="Times New Roman"/>
          <w:sz w:val="24"/>
          <w:szCs w:val="24"/>
        </w:rPr>
      </w:pPr>
      <w:r w:rsidRPr="00602D7C">
        <w:rPr>
          <w:rFonts w:ascii="SF UI Text" w:hAnsi="SF UI Text" w:cs="Times New Roman"/>
          <w:sz w:val="24"/>
          <w:szCs w:val="24"/>
        </w:rPr>
        <w:t>Администрация</w:t>
      </w:r>
    </w:p>
    <w:p w14:paraId="0BC541E6" w14:textId="77777777" w:rsidR="00DF7350" w:rsidRPr="00602D7C" w:rsidRDefault="00DF7350" w:rsidP="00DF7350">
      <w:pPr>
        <w:pStyle w:val="ConsPlusTitle"/>
        <w:jc w:val="center"/>
        <w:rPr>
          <w:rFonts w:ascii="SF UI Text" w:hAnsi="SF UI Text" w:cs="Times New Roman"/>
          <w:sz w:val="24"/>
          <w:szCs w:val="24"/>
        </w:rPr>
      </w:pPr>
      <w:r w:rsidRPr="00602D7C">
        <w:rPr>
          <w:rFonts w:ascii="SF UI Text" w:hAnsi="SF UI Text" w:cs="Times New Roman"/>
          <w:sz w:val="24"/>
          <w:szCs w:val="24"/>
        </w:rPr>
        <w:t xml:space="preserve">городского поселения </w:t>
      </w:r>
      <w:proofErr w:type="spellStart"/>
      <w:r w:rsidRPr="00602D7C">
        <w:rPr>
          <w:rFonts w:ascii="SF UI Text" w:hAnsi="SF UI Text" w:cs="Times New Roman"/>
          <w:sz w:val="24"/>
          <w:szCs w:val="24"/>
        </w:rPr>
        <w:t>Кильдинстрой</w:t>
      </w:r>
      <w:proofErr w:type="spellEnd"/>
    </w:p>
    <w:p w14:paraId="297DCB7B" w14:textId="77777777" w:rsidR="00DF7350" w:rsidRPr="00602D7C" w:rsidRDefault="00DF7350" w:rsidP="00DF7350">
      <w:pPr>
        <w:pStyle w:val="ConsPlusTitle"/>
        <w:jc w:val="center"/>
        <w:rPr>
          <w:rFonts w:ascii="SF UI Text" w:hAnsi="SF UI Text" w:cs="Times New Roman"/>
          <w:sz w:val="24"/>
          <w:szCs w:val="24"/>
        </w:rPr>
      </w:pPr>
      <w:r w:rsidRPr="00602D7C">
        <w:rPr>
          <w:rFonts w:ascii="SF UI Text" w:hAnsi="SF UI Text" w:cs="Times New Roman"/>
          <w:sz w:val="24"/>
          <w:szCs w:val="24"/>
        </w:rPr>
        <w:t>Кольского района Мурманской области</w:t>
      </w:r>
    </w:p>
    <w:p w14:paraId="59F3E6A1" w14:textId="77777777" w:rsidR="00DF7350" w:rsidRPr="00602D7C" w:rsidRDefault="00DF7350" w:rsidP="00DF7350">
      <w:pPr>
        <w:pStyle w:val="ConsPlusTitle"/>
        <w:jc w:val="center"/>
        <w:rPr>
          <w:rFonts w:ascii="SF UI Text" w:hAnsi="SF UI Text" w:cs="Times New Roman"/>
          <w:sz w:val="24"/>
          <w:szCs w:val="24"/>
        </w:rPr>
      </w:pPr>
    </w:p>
    <w:p w14:paraId="7CE38A1F" w14:textId="77777777" w:rsidR="00DF7350" w:rsidRPr="00602D7C" w:rsidRDefault="00DF7350" w:rsidP="00DF7350">
      <w:pPr>
        <w:pStyle w:val="1"/>
        <w:jc w:val="center"/>
        <w:rPr>
          <w:rFonts w:ascii="SF UI Text" w:hAnsi="SF UI Text"/>
          <w:sz w:val="24"/>
          <w:szCs w:val="24"/>
        </w:rPr>
      </w:pPr>
      <w:r w:rsidRPr="00602D7C">
        <w:rPr>
          <w:rFonts w:ascii="SF UI Text" w:hAnsi="SF UI Text"/>
          <w:sz w:val="24"/>
          <w:szCs w:val="24"/>
        </w:rPr>
        <w:t>П О С Т А Н О В Л Е Н И Е</w:t>
      </w:r>
    </w:p>
    <w:p w14:paraId="4036CD15" w14:textId="77777777" w:rsidR="00DF7350" w:rsidRPr="00602D7C" w:rsidRDefault="00DF7350" w:rsidP="00DF7350">
      <w:pPr>
        <w:pStyle w:val="ConsPlusTitle"/>
        <w:jc w:val="center"/>
        <w:rPr>
          <w:rFonts w:ascii="SF UI Text" w:hAnsi="SF UI Text" w:cs="Times New Roman"/>
          <w:sz w:val="24"/>
          <w:szCs w:val="24"/>
        </w:rPr>
      </w:pPr>
    </w:p>
    <w:p w14:paraId="1166885B" w14:textId="77777777" w:rsidR="00DF7350" w:rsidRPr="00602D7C" w:rsidRDefault="00DF7350" w:rsidP="00DF7350">
      <w:pPr>
        <w:pStyle w:val="ConsPlusTitle"/>
        <w:jc w:val="center"/>
        <w:rPr>
          <w:rFonts w:ascii="SF UI Text" w:hAnsi="SF UI Text" w:cs="Times New Roman"/>
          <w:b w:val="0"/>
          <w:sz w:val="24"/>
          <w:szCs w:val="24"/>
        </w:rPr>
      </w:pPr>
      <w:r w:rsidRPr="00602D7C">
        <w:rPr>
          <w:rFonts w:ascii="SF UI Text" w:hAnsi="SF UI Text" w:cs="Times New Roman"/>
          <w:b w:val="0"/>
          <w:sz w:val="24"/>
          <w:szCs w:val="24"/>
        </w:rPr>
        <w:t>11 января 2021 г.</w:t>
      </w:r>
      <w:r w:rsidRPr="00602D7C">
        <w:rPr>
          <w:rFonts w:ascii="SF UI Text" w:hAnsi="SF UI Text" w:cs="Times New Roman"/>
          <w:b w:val="0"/>
          <w:sz w:val="24"/>
          <w:szCs w:val="24"/>
        </w:rPr>
        <w:tab/>
      </w:r>
      <w:r w:rsidRPr="00DF7350">
        <w:rPr>
          <w:rFonts w:ascii="SF UI Text" w:hAnsi="SF UI Text" w:cs="Times New Roman"/>
          <w:b w:val="0"/>
          <w:sz w:val="24"/>
          <w:szCs w:val="24"/>
        </w:rPr>
        <w:tab/>
      </w:r>
      <w:r w:rsidR="00B44376">
        <w:rPr>
          <w:rFonts w:ascii="SF UI Text" w:hAnsi="SF UI Text" w:cs="Times New Roman"/>
          <w:b w:val="0"/>
          <w:sz w:val="24"/>
          <w:szCs w:val="24"/>
        </w:rPr>
        <w:tab/>
      </w:r>
      <w:r w:rsidRPr="00602D7C">
        <w:rPr>
          <w:rFonts w:ascii="SF UI Text" w:hAnsi="SF UI Text" w:cs="Times New Roman"/>
          <w:b w:val="0"/>
          <w:sz w:val="24"/>
          <w:szCs w:val="24"/>
        </w:rPr>
        <w:tab/>
      </w:r>
      <w:proofErr w:type="spellStart"/>
      <w:r w:rsidRPr="00602D7C">
        <w:rPr>
          <w:rFonts w:ascii="SF UI Text" w:hAnsi="SF UI Text" w:cs="Times New Roman"/>
          <w:b w:val="0"/>
          <w:sz w:val="24"/>
          <w:szCs w:val="24"/>
        </w:rPr>
        <w:t>пгт</w:t>
      </w:r>
      <w:proofErr w:type="spellEnd"/>
      <w:r w:rsidRPr="00602D7C">
        <w:rPr>
          <w:rFonts w:ascii="SF UI Text" w:hAnsi="SF UI Text" w:cs="Times New Roman"/>
          <w:b w:val="0"/>
          <w:sz w:val="24"/>
          <w:szCs w:val="24"/>
        </w:rPr>
        <w:t xml:space="preserve">. </w:t>
      </w:r>
      <w:proofErr w:type="spellStart"/>
      <w:r w:rsidRPr="00602D7C">
        <w:rPr>
          <w:rFonts w:ascii="SF UI Text" w:hAnsi="SF UI Text" w:cs="Times New Roman"/>
          <w:b w:val="0"/>
          <w:sz w:val="24"/>
          <w:szCs w:val="24"/>
        </w:rPr>
        <w:t>Кильдинстрой</w:t>
      </w:r>
      <w:proofErr w:type="spellEnd"/>
      <w:r w:rsidRPr="00602D7C">
        <w:rPr>
          <w:rFonts w:ascii="SF UI Text" w:hAnsi="SF UI Text" w:cs="Times New Roman"/>
          <w:b w:val="0"/>
          <w:sz w:val="24"/>
          <w:szCs w:val="24"/>
        </w:rPr>
        <w:tab/>
      </w:r>
      <w:r w:rsidR="00B44376">
        <w:rPr>
          <w:rFonts w:ascii="SF UI Text" w:hAnsi="SF UI Text" w:cs="Times New Roman"/>
          <w:b w:val="0"/>
          <w:sz w:val="24"/>
          <w:szCs w:val="24"/>
        </w:rPr>
        <w:tab/>
      </w:r>
      <w:r w:rsidRPr="00602D7C">
        <w:rPr>
          <w:rFonts w:ascii="SF UI Text" w:hAnsi="SF UI Text" w:cs="Times New Roman"/>
          <w:b w:val="0"/>
          <w:sz w:val="24"/>
          <w:szCs w:val="24"/>
        </w:rPr>
        <w:tab/>
      </w:r>
      <w:r w:rsidRPr="00602D7C">
        <w:rPr>
          <w:rFonts w:ascii="SF UI Text" w:hAnsi="SF UI Text" w:cs="Times New Roman"/>
          <w:b w:val="0"/>
          <w:sz w:val="24"/>
          <w:szCs w:val="24"/>
        </w:rPr>
        <w:tab/>
        <w:t>№ 04</w:t>
      </w:r>
    </w:p>
    <w:p w14:paraId="2589C9DA" w14:textId="77777777" w:rsidR="00DF7350" w:rsidRPr="00602D7C" w:rsidRDefault="00DF7350" w:rsidP="00DF7350">
      <w:pPr>
        <w:pStyle w:val="ConsPlusTitle"/>
        <w:jc w:val="center"/>
        <w:rPr>
          <w:rFonts w:ascii="SF UI Text" w:hAnsi="SF UI Text" w:cs="Times New Roman"/>
          <w:b w:val="0"/>
          <w:sz w:val="24"/>
          <w:szCs w:val="24"/>
        </w:rPr>
      </w:pPr>
    </w:p>
    <w:p w14:paraId="32116BEA" w14:textId="77777777" w:rsidR="00DF7350" w:rsidRPr="00602D7C" w:rsidRDefault="00DF7350" w:rsidP="00DF7350">
      <w:pPr>
        <w:tabs>
          <w:tab w:val="left" w:pos="6096"/>
        </w:tabs>
        <w:jc w:val="center"/>
        <w:rPr>
          <w:rFonts w:ascii="SF UI Text" w:hAnsi="SF UI Text"/>
          <w:b/>
          <w:sz w:val="24"/>
          <w:szCs w:val="24"/>
        </w:rPr>
      </w:pPr>
      <w:r w:rsidRPr="00602D7C">
        <w:rPr>
          <w:rFonts w:ascii="SF UI Text" w:hAnsi="SF UI Text"/>
          <w:b/>
          <w:sz w:val="24"/>
          <w:szCs w:val="24"/>
        </w:rPr>
        <w:t xml:space="preserve">Об утверждении муниципальной программы 4 </w:t>
      </w:r>
    </w:p>
    <w:p w14:paraId="6165C0EE" w14:textId="77777777" w:rsidR="00DF7350" w:rsidRPr="00602D7C" w:rsidRDefault="00DF7350" w:rsidP="00DF7350">
      <w:pPr>
        <w:tabs>
          <w:tab w:val="left" w:pos="6096"/>
        </w:tabs>
        <w:jc w:val="center"/>
        <w:rPr>
          <w:rFonts w:ascii="SF UI Text" w:eastAsia="Times New Roman" w:hAnsi="SF UI Text"/>
          <w:b/>
          <w:sz w:val="24"/>
          <w:szCs w:val="24"/>
          <w:lang w:eastAsia="ru-RU"/>
        </w:rPr>
      </w:pPr>
      <w:r w:rsidRPr="00602D7C">
        <w:rPr>
          <w:rFonts w:ascii="SF UI Text" w:eastAsia="Times New Roman" w:hAnsi="SF UI Text"/>
          <w:b/>
          <w:sz w:val="24"/>
          <w:szCs w:val="24"/>
          <w:lang w:eastAsia="ru-RU"/>
        </w:rPr>
        <w:t>«Развитие дорожного хозяйства»</w:t>
      </w:r>
    </w:p>
    <w:p w14:paraId="17A74AE5" w14:textId="77777777" w:rsidR="00DF7350" w:rsidRPr="00602D7C" w:rsidRDefault="00DF7350" w:rsidP="00DF7350">
      <w:pPr>
        <w:tabs>
          <w:tab w:val="left" w:pos="6096"/>
        </w:tabs>
        <w:jc w:val="center"/>
        <w:rPr>
          <w:rFonts w:ascii="SF UI Text" w:hAnsi="SF UI Text"/>
          <w:b/>
          <w:sz w:val="24"/>
          <w:szCs w:val="24"/>
        </w:rPr>
      </w:pPr>
      <w:r w:rsidRPr="00602D7C">
        <w:rPr>
          <w:rFonts w:ascii="SF UI Text" w:eastAsia="Times New Roman" w:hAnsi="SF UI Text"/>
          <w:b/>
          <w:sz w:val="24"/>
          <w:szCs w:val="24"/>
          <w:lang w:eastAsia="ru-RU"/>
        </w:rPr>
        <w:t>на 2021 год и плановый период 2022 и 2023 годов</w:t>
      </w:r>
    </w:p>
    <w:p w14:paraId="07F10444" w14:textId="77777777" w:rsidR="00DF7350" w:rsidRPr="00602D7C" w:rsidRDefault="00DF7350" w:rsidP="00DF7350">
      <w:pPr>
        <w:pStyle w:val="ConsNormal"/>
        <w:ind w:firstLine="0"/>
        <w:rPr>
          <w:rFonts w:ascii="SF UI Text" w:hAnsi="SF UI Text" w:cs="Times New Roman"/>
          <w:b/>
          <w:sz w:val="24"/>
          <w:szCs w:val="24"/>
        </w:rPr>
      </w:pPr>
    </w:p>
    <w:p w14:paraId="443D6CB6" w14:textId="77777777" w:rsidR="00DF7350" w:rsidRPr="00602D7C" w:rsidRDefault="00DF7350" w:rsidP="00DF7350">
      <w:pPr>
        <w:suppressAutoHyphens/>
        <w:ind w:firstLine="567"/>
        <w:jc w:val="both"/>
        <w:rPr>
          <w:rFonts w:ascii="SF UI Text" w:hAnsi="SF UI Text"/>
          <w:sz w:val="24"/>
          <w:szCs w:val="24"/>
        </w:rPr>
      </w:pPr>
      <w:r w:rsidRPr="00602D7C">
        <w:rPr>
          <w:rFonts w:ascii="SF UI Text" w:hAnsi="SF UI Text"/>
          <w:sz w:val="24"/>
          <w:szCs w:val="24"/>
          <w:lang w:eastAsia="ru-RU"/>
        </w:rPr>
        <w:t xml:space="preserve">В соответствии </w:t>
      </w:r>
      <w:r w:rsidRPr="00602D7C">
        <w:rPr>
          <w:rFonts w:ascii="SF UI Text" w:hAnsi="SF UI Text"/>
          <w:sz w:val="24"/>
          <w:szCs w:val="24"/>
        </w:rPr>
        <w:t>со статьей 179 Бюджетного кодекса Российской Федерации, П</w:t>
      </w:r>
      <w:r w:rsidRPr="00602D7C">
        <w:rPr>
          <w:rFonts w:ascii="SF UI Text" w:hAnsi="SF UI Text"/>
          <w:sz w:val="24"/>
          <w:szCs w:val="24"/>
          <w:lang w:eastAsia="ru-RU"/>
        </w:rPr>
        <w:t xml:space="preserve">остановлением Администрации городского поселения </w:t>
      </w:r>
      <w:proofErr w:type="spellStart"/>
      <w:r w:rsidRPr="00602D7C">
        <w:rPr>
          <w:rFonts w:ascii="SF UI Text" w:hAnsi="SF UI Text"/>
          <w:sz w:val="24"/>
          <w:szCs w:val="24"/>
          <w:lang w:eastAsia="ru-RU"/>
        </w:rPr>
        <w:t>Кильдинстрой</w:t>
      </w:r>
      <w:proofErr w:type="spellEnd"/>
      <w:r w:rsidRPr="00602D7C">
        <w:rPr>
          <w:rFonts w:ascii="SF UI Text" w:hAnsi="SF UI Text"/>
          <w:sz w:val="24"/>
          <w:szCs w:val="24"/>
          <w:lang w:eastAsia="ru-RU"/>
        </w:rPr>
        <w:t xml:space="preserve"> от 11.11.2013 № 120 «Об утверждении Порядка разработки, реализации и оценки эффективности муниципальных программ муниципального образования городское поселение </w:t>
      </w:r>
      <w:proofErr w:type="spellStart"/>
      <w:r w:rsidRPr="00602D7C">
        <w:rPr>
          <w:rFonts w:ascii="SF UI Text" w:hAnsi="SF UI Text"/>
          <w:sz w:val="24"/>
          <w:szCs w:val="24"/>
          <w:lang w:eastAsia="ru-RU"/>
        </w:rPr>
        <w:t>Кильдинстрой</w:t>
      </w:r>
      <w:proofErr w:type="spellEnd"/>
      <w:r w:rsidRPr="00602D7C">
        <w:rPr>
          <w:rFonts w:ascii="SF UI Text" w:hAnsi="SF UI Text"/>
          <w:sz w:val="24"/>
          <w:szCs w:val="24"/>
          <w:lang w:eastAsia="ru-RU"/>
        </w:rPr>
        <w:t xml:space="preserve">» </w:t>
      </w:r>
      <w:r w:rsidRPr="00602D7C">
        <w:rPr>
          <w:rFonts w:ascii="SF UI Text" w:hAnsi="SF UI Text"/>
          <w:sz w:val="24"/>
          <w:szCs w:val="24"/>
        </w:rPr>
        <w:t xml:space="preserve">Администрация городского поселения </w:t>
      </w:r>
      <w:proofErr w:type="spellStart"/>
      <w:r w:rsidRPr="00602D7C">
        <w:rPr>
          <w:rFonts w:ascii="SF UI Text" w:hAnsi="SF UI Text"/>
          <w:sz w:val="24"/>
          <w:szCs w:val="24"/>
        </w:rPr>
        <w:t>Кильдинстрой</w:t>
      </w:r>
      <w:proofErr w:type="spellEnd"/>
      <w:r w:rsidRPr="00602D7C">
        <w:rPr>
          <w:rFonts w:ascii="SF UI Text" w:hAnsi="SF UI Text"/>
          <w:sz w:val="24"/>
          <w:szCs w:val="24"/>
        </w:rPr>
        <w:t xml:space="preserve"> Кольского района,</w:t>
      </w:r>
    </w:p>
    <w:p w14:paraId="03804AF4" w14:textId="77777777" w:rsidR="00DF7350" w:rsidRPr="00602D7C" w:rsidRDefault="00DF7350" w:rsidP="00DF7350">
      <w:pPr>
        <w:ind w:firstLine="567"/>
        <w:jc w:val="both"/>
        <w:rPr>
          <w:rFonts w:ascii="SF UI Text" w:hAnsi="SF UI Text"/>
          <w:b/>
          <w:i/>
          <w:sz w:val="24"/>
          <w:szCs w:val="24"/>
          <w:lang w:eastAsia="ar-SA"/>
        </w:rPr>
      </w:pPr>
      <w:r w:rsidRPr="00602D7C">
        <w:rPr>
          <w:rFonts w:ascii="SF UI Text" w:hAnsi="SF UI Text"/>
          <w:b/>
          <w:i/>
          <w:sz w:val="24"/>
          <w:szCs w:val="24"/>
          <w:lang w:eastAsia="ar-SA"/>
        </w:rPr>
        <w:t xml:space="preserve">п о с </w:t>
      </w:r>
      <w:proofErr w:type="gramStart"/>
      <w:r w:rsidRPr="00602D7C">
        <w:rPr>
          <w:rFonts w:ascii="SF UI Text" w:hAnsi="SF UI Text"/>
          <w:b/>
          <w:i/>
          <w:sz w:val="24"/>
          <w:szCs w:val="24"/>
          <w:lang w:eastAsia="ar-SA"/>
        </w:rPr>
        <w:t>т</w:t>
      </w:r>
      <w:proofErr w:type="gramEnd"/>
      <w:r w:rsidRPr="00602D7C">
        <w:rPr>
          <w:rFonts w:ascii="SF UI Text" w:hAnsi="SF UI Text"/>
          <w:b/>
          <w:i/>
          <w:sz w:val="24"/>
          <w:szCs w:val="24"/>
          <w:lang w:eastAsia="ar-SA"/>
        </w:rPr>
        <w:t xml:space="preserve"> а н о в л я е т:</w:t>
      </w:r>
    </w:p>
    <w:p w14:paraId="6BC81508" w14:textId="77777777" w:rsidR="00DF7350" w:rsidRPr="008862A0" w:rsidRDefault="00DF7350" w:rsidP="00DF7350">
      <w:pPr>
        <w:ind w:firstLine="567"/>
        <w:jc w:val="both"/>
        <w:rPr>
          <w:rFonts w:ascii="SF UI Text" w:eastAsia="Times New Roman" w:hAnsi="SF UI Text"/>
          <w:sz w:val="24"/>
          <w:szCs w:val="24"/>
          <w:lang w:eastAsia="ru-RU"/>
        </w:rPr>
      </w:pPr>
    </w:p>
    <w:p w14:paraId="75DBBC0E" w14:textId="77777777" w:rsidR="00DF7350" w:rsidRPr="00602D7C" w:rsidRDefault="00DF7350" w:rsidP="00DF7350">
      <w:pPr>
        <w:pStyle w:val="ac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SF UI Text" w:hAnsi="SF UI Text"/>
          <w:sz w:val="24"/>
          <w:szCs w:val="24"/>
          <w:lang w:eastAsia="ru-RU"/>
        </w:rPr>
      </w:pPr>
      <w:r w:rsidRPr="00602D7C">
        <w:rPr>
          <w:rFonts w:ascii="SF UI Text" w:hAnsi="SF UI Text"/>
          <w:sz w:val="24"/>
          <w:szCs w:val="24"/>
          <w:lang w:eastAsia="ru-RU"/>
        </w:rPr>
        <w:t>Утвердить прилагаемую муниципальную программу 4 «Развитие дорожного хозяйства» на 2021 год и плановый период 2022 и 2023 годов.</w:t>
      </w:r>
    </w:p>
    <w:p w14:paraId="09CA5183" w14:textId="77777777" w:rsidR="00DF7350" w:rsidRPr="00602D7C" w:rsidRDefault="00DF7350" w:rsidP="00DF7350">
      <w:pPr>
        <w:pStyle w:val="ac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SF UI Text" w:hAnsi="SF UI Text"/>
          <w:sz w:val="24"/>
          <w:szCs w:val="24"/>
          <w:lang w:eastAsia="ru-RU"/>
        </w:rPr>
      </w:pPr>
      <w:r w:rsidRPr="00602D7C">
        <w:rPr>
          <w:rFonts w:ascii="SF UI Text" w:hAnsi="SF UI Text"/>
          <w:sz w:val="24"/>
          <w:szCs w:val="24"/>
          <w:lang w:eastAsia="ru-RU"/>
        </w:rPr>
        <w:t xml:space="preserve"> Администрации городского поселения </w:t>
      </w:r>
      <w:proofErr w:type="spellStart"/>
      <w:r w:rsidRPr="00602D7C">
        <w:rPr>
          <w:rFonts w:ascii="SF UI Text" w:hAnsi="SF UI Text"/>
          <w:sz w:val="24"/>
          <w:szCs w:val="24"/>
          <w:lang w:eastAsia="ru-RU"/>
        </w:rPr>
        <w:t>Кильдинстрой</w:t>
      </w:r>
      <w:proofErr w:type="spellEnd"/>
      <w:r w:rsidRPr="00602D7C">
        <w:rPr>
          <w:rFonts w:ascii="SF UI Text" w:hAnsi="SF UI Text"/>
          <w:sz w:val="24"/>
          <w:szCs w:val="24"/>
          <w:lang w:eastAsia="ru-RU"/>
        </w:rPr>
        <w:t xml:space="preserve"> обеспечить финансирование муниципальной программы «Развитие дорожного хозяйства» на 2021 год и плановый период 2022 и 2023 годов в объеме, установленном Решением Совета депутатов городского поселения </w:t>
      </w:r>
      <w:proofErr w:type="spellStart"/>
      <w:r w:rsidRPr="00602D7C">
        <w:rPr>
          <w:rFonts w:ascii="SF UI Text" w:hAnsi="SF UI Text"/>
          <w:sz w:val="24"/>
          <w:szCs w:val="24"/>
          <w:lang w:eastAsia="ru-RU"/>
        </w:rPr>
        <w:t>Кильдинстрой</w:t>
      </w:r>
      <w:proofErr w:type="spellEnd"/>
      <w:r w:rsidRPr="00602D7C">
        <w:rPr>
          <w:rFonts w:ascii="SF UI Text" w:hAnsi="SF UI Text"/>
          <w:sz w:val="24"/>
          <w:szCs w:val="24"/>
          <w:lang w:eastAsia="ru-RU"/>
        </w:rPr>
        <w:t xml:space="preserve"> о бюджете городского поселения </w:t>
      </w:r>
      <w:proofErr w:type="spellStart"/>
      <w:r w:rsidRPr="00602D7C">
        <w:rPr>
          <w:rFonts w:ascii="SF UI Text" w:hAnsi="SF UI Text"/>
          <w:sz w:val="24"/>
          <w:szCs w:val="24"/>
          <w:lang w:eastAsia="ru-RU"/>
        </w:rPr>
        <w:t>Кильдинстрой</w:t>
      </w:r>
      <w:proofErr w:type="spellEnd"/>
      <w:r w:rsidRPr="00602D7C">
        <w:rPr>
          <w:rFonts w:ascii="SF UI Text" w:hAnsi="SF UI Text"/>
          <w:sz w:val="24"/>
          <w:szCs w:val="24"/>
          <w:lang w:eastAsia="ru-RU"/>
        </w:rPr>
        <w:t xml:space="preserve"> на соответствующий финансовый год.</w:t>
      </w:r>
    </w:p>
    <w:p w14:paraId="31A5BBC6" w14:textId="77777777" w:rsidR="00DF7350" w:rsidRPr="00602D7C" w:rsidRDefault="00DF7350" w:rsidP="00DF7350">
      <w:pPr>
        <w:pStyle w:val="ac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SF UI Text" w:hAnsi="SF UI Text"/>
          <w:sz w:val="24"/>
          <w:szCs w:val="24"/>
          <w:lang w:eastAsia="ru-RU"/>
        </w:rPr>
      </w:pPr>
      <w:r w:rsidRPr="00602D7C">
        <w:rPr>
          <w:rFonts w:ascii="SF UI Text" w:hAnsi="SF UI Text"/>
          <w:sz w:val="24"/>
          <w:szCs w:val="24"/>
          <w:lang w:eastAsia="ru-RU"/>
        </w:rPr>
        <w:t>Признать утратившими силу:</w:t>
      </w:r>
    </w:p>
    <w:p w14:paraId="3E2162B6" w14:textId="77777777" w:rsidR="00DF7350" w:rsidRDefault="00DF7350" w:rsidP="00DF7350">
      <w:pPr>
        <w:pStyle w:val="ac"/>
        <w:tabs>
          <w:tab w:val="left" w:pos="1134"/>
        </w:tabs>
        <w:ind w:firstLine="567"/>
        <w:jc w:val="both"/>
        <w:rPr>
          <w:rFonts w:ascii="SF UI Text" w:hAnsi="SF UI Text"/>
          <w:sz w:val="24"/>
          <w:szCs w:val="24"/>
          <w:lang w:eastAsia="ru-RU"/>
        </w:rPr>
      </w:pPr>
      <w:r w:rsidRPr="00602D7C">
        <w:rPr>
          <w:rFonts w:ascii="SF UI Text" w:hAnsi="SF UI Text"/>
          <w:sz w:val="24"/>
          <w:szCs w:val="24"/>
          <w:lang w:eastAsia="ru-RU"/>
        </w:rPr>
        <w:t xml:space="preserve">- постановление администрации городского поселения </w:t>
      </w:r>
      <w:proofErr w:type="spellStart"/>
      <w:r w:rsidRPr="00602D7C">
        <w:rPr>
          <w:rFonts w:ascii="SF UI Text" w:hAnsi="SF UI Text"/>
          <w:sz w:val="24"/>
          <w:szCs w:val="24"/>
          <w:lang w:eastAsia="ru-RU"/>
        </w:rPr>
        <w:t>Кильдинстрой</w:t>
      </w:r>
      <w:proofErr w:type="spellEnd"/>
      <w:r w:rsidRPr="00602D7C">
        <w:rPr>
          <w:rFonts w:ascii="SF UI Text" w:hAnsi="SF UI Text"/>
          <w:sz w:val="24"/>
          <w:szCs w:val="24"/>
          <w:lang w:eastAsia="ru-RU"/>
        </w:rPr>
        <w:t xml:space="preserve"> от 09.01.2020 года № 04 «Об утверждении муниципальной программы 4 «Развитие дорожного хозяйства» на 2020 год и плановый период 2021 и 2022 годы»;</w:t>
      </w:r>
    </w:p>
    <w:p w14:paraId="21D4BA68" w14:textId="26367BC9" w:rsidR="00DF7350" w:rsidRPr="00602D7C" w:rsidRDefault="00DF7350" w:rsidP="00DF7350">
      <w:pPr>
        <w:pStyle w:val="ac"/>
        <w:tabs>
          <w:tab w:val="left" w:pos="1134"/>
        </w:tabs>
        <w:ind w:firstLine="567"/>
        <w:jc w:val="both"/>
        <w:rPr>
          <w:rFonts w:ascii="SF UI Text" w:hAnsi="SF UI Text"/>
          <w:sz w:val="24"/>
          <w:szCs w:val="24"/>
          <w:lang w:eastAsia="ru-RU"/>
        </w:rPr>
      </w:pPr>
      <w:r w:rsidRPr="00602D7C">
        <w:rPr>
          <w:rFonts w:ascii="SF UI Text" w:hAnsi="SF UI Text"/>
          <w:sz w:val="24"/>
          <w:szCs w:val="24"/>
          <w:lang w:eastAsia="ru-RU"/>
        </w:rPr>
        <w:t xml:space="preserve">- постановление администрации городского поселения </w:t>
      </w:r>
      <w:proofErr w:type="spellStart"/>
      <w:r w:rsidRPr="00602D7C">
        <w:rPr>
          <w:rFonts w:ascii="SF UI Text" w:hAnsi="SF UI Text"/>
          <w:sz w:val="24"/>
          <w:szCs w:val="24"/>
          <w:lang w:eastAsia="ru-RU"/>
        </w:rPr>
        <w:t>Кильдинстрой</w:t>
      </w:r>
      <w:proofErr w:type="spellEnd"/>
      <w:r w:rsidRPr="00602D7C">
        <w:rPr>
          <w:rFonts w:ascii="SF UI Text" w:hAnsi="SF UI Text"/>
          <w:sz w:val="24"/>
          <w:szCs w:val="24"/>
          <w:lang w:eastAsia="ru-RU"/>
        </w:rPr>
        <w:t xml:space="preserve"> от </w:t>
      </w:r>
      <w:r>
        <w:rPr>
          <w:rFonts w:ascii="SF UI Text" w:hAnsi="SF UI Text"/>
          <w:sz w:val="24"/>
          <w:szCs w:val="24"/>
          <w:lang w:eastAsia="ru-RU"/>
        </w:rPr>
        <w:t>30</w:t>
      </w:r>
      <w:r w:rsidRPr="00602D7C">
        <w:rPr>
          <w:rFonts w:ascii="SF UI Text" w:hAnsi="SF UI Text"/>
          <w:sz w:val="24"/>
          <w:szCs w:val="24"/>
          <w:lang w:eastAsia="ru-RU"/>
        </w:rPr>
        <w:t>.</w:t>
      </w:r>
      <w:r>
        <w:rPr>
          <w:rFonts w:ascii="SF UI Text" w:hAnsi="SF UI Text"/>
          <w:sz w:val="24"/>
          <w:szCs w:val="24"/>
          <w:lang w:eastAsia="ru-RU"/>
        </w:rPr>
        <w:t>12</w:t>
      </w:r>
      <w:r w:rsidRPr="00602D7C">
        <w:rPr>
          <w:rFonts w:ascii="SF UI Text" w:hAnsi="SF UI Text"/>
          <w:sz w:val="24"/>
          <w:szCs w:val="24"/>
          <w:lang w:eastAsia="ru-RU"/>
        </w:rPr>
        <w:t xml:space="preserve">.2020 года № </w:t>
      </w:r>
      <w:r w:rsidR="00B33587">
        <w:rPr>
          <w:rFonts w:ascii="SF UI Text" w:hAnsi="SF UI Text"/>
          <w:sz w:val="24"/>
          <w:szCs w:val="24"/>
          <w:lang w:eastAsia="ru-RU"/>
        </w:rPr>
        <w:t>215</w:t>
      </w:r>
      <w:r w:rsidRPr="00602D7C">
        <w:rPr>
          <w:rFonts w:ascii="SF UI Text" w:hAnsi="SF UI Text"/>
          <w:sz w:val="24"/>
          <w:szCs w:val="24"/>
          <w:lang w:eastAsia="ru-RU"/>
        </w:rPr>
        <w:t xml:space="preserve"> «О приведении в соответствие муниципальной программы 4 «Развитие дорожного хозяйства» на 2020 год и плановый период 2021 и 2022 годы»</w:t>
      </w:r>
      <w:r>
        <w:rPr>
          <w:rFonts w:ascii="SF UI Text" w:hAnsi="SF UI Text"/>
          <w:sz w:val="24"/>
          <w:szCs w:val="24"/>
          <w:lang w:eastAsia="ru-RU"/>
        </w:rPr>
        <w:t>.</w:t>
      </w:r>
    </w:p>
    <w:p w14:paraId="78FFFCE6" w14:textId="77777777" w:rsidR="00DF7350" w:rsidRPr="00602D7C" w:rsidRDefault="00DF7350" w:rsidP="00DF7350">
      <w:pPr>
        <w:ind w:firstLine="567"/>
        <w:jc w:val="both"/>
        <w:rPr>
          <w:rFonts w:ascii="SF UI Text" w:eastAsia="Times New Roman" w:hAnsi="SF UI Text"/>
          <w:sz w:val="24"/>
          <w:szCs w:val="24"/>
          <w:lang w:eastAsia="ru-RU"/>
        </w:rPr>
      </w:pPr>
      <w:r w:rsidRPr="00602D7C">
        <w:rPr>
          <w:rFonts w:ascii="SF UI Text" w:eastAsia="Times New Roman" w:hAnsi="SF UI Text"/>
          <w:sz w:val="24"/>
          <w:szCs w:val="24"/>
          <w:lang w:eastAsia="ru-RU"/>
        </w:rPr>
        <w:t xml:space="preserve">4. Настоящее Постановление </w:t>
      </w:r>
      <w:r w:rsidRPr="00602D7C">
        <w:rPr>
          <w:rFonts w:ascii="SF UI Text" w:hAnsi="SF UI Text"/>
          <w:color w:val="000000"/>
          <w:sz w:val="24"/>
          <w:szCs w:val="24"/>
        </w:rPr>
        <w:t xml:space="preserve">подлежит официальному опубликованию в информационном бюллетене органов местного самоуправления муниципального образования городское поселение </w:t>
      </w:r>
      <w:proofErr w:type="spellStart"/>
      <w:r w:rsidRPr="00602D7C">
        <w:rPr>
          <w:rFonts w:ascii="SF UI Text" w:hAnsi="SF UI Text"/>
          <w:color w:val="000000"/>
          <w:sz w:val="24"/>
          <w:szCs w:val="24"/>
        </w:rPr>
        <w:t>Кильдинстрой</w:t>
      </w:r>
      <w:proofErr w:type="spellEnd"/>
      <w:r w:rsidRPr="00602D7C">
        <w:rPr>
          <w:rFonts w:ascii="SF UI Text" w:hAnsi="SF UI Text"/>
          <w:color w:val="000000"/>
          <w:sz w:val="24"/>
          <w:szCs w:val="24"/>
        </w:rPr>
        <w:t xml:space="preserve">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</w:t>
      </w:r>
      <w:proofErr w:type="spellStart"/>
      <w:r w:rsidRPr="00602D7C">
        <w:rPr>
          <w:rFonts w:ascii="SF UI Text" w:hAnsi="SF UI Text"/>
          <w:color w:val="000000"/>
          <w:sz w:val="24"/>
          <w:szCs w:val="24"/>
        </w:rPr>
        <w:t>Кильдинстрой</w:t>
      </w:r>
      <w:proofErr w:type="spellEnd"/>
      <w:r w:rsidRPr="00602D7C">
        <w:rPr>
          <w:rFonts w:ascii="SF UI Text" w:hAnsi="SF UI Text"/>
          <w:color w:val="000000"/>
          <w:sz w:val="24"/>
          <w:szCs w:val="24"/>
        </w:rPr>
        <w:t xml:space="preserve"> в информационно-телекоммуникационной сети «Интернет» по адресу </w:t>
      </w:r>
      <w:hyperlink r:id="rId8" w:history="1">
        <w:r w:rsidRPr="00602D7C">
          <w:rPr>
            <w:rStyle w:val="ae"/>
            <w:rFonts w:ascii="SF UI Text" w:hAnsi="SF UI Text"/>
            <w:color w:val="000000"/>
            <w:sz w:val="24"/>
            <w:szCs w:val="24"/>
          </w:rPr>
          <w:t>http://mokildin.ru</w:t>
        </w:r>
      </w:hyperlink>
      <w:r w:rsidRPr="00602D7C">
        <w:rPr>
          <w:rFonts w:ascii="SF UI Text" w:hAnsi="SF UI Text"/>
          <w:color w:val="000000"/>
          <w:sz w:val="24"/>
          <w:szCs w:val="24"/>
        </w:rPr>
        <w:t>.</w:t>
      </w:r>
    </w:p>
    <w:p w14:paraId="0F95EA96" w14:textId="77777777" w:rsidR="00DF7350" w:rsidRPr="00602D7C" w:rsidRDefault="00DF7350" w:rsidP="00DF7350">
      <w:pPr>
        <w:ind w:firstLine="567"/>
        <w:jc w:val="both"/>
        <w:rPr>
          <w:rFonts w:ascii="SF UI Text" w:hAnsi="SF UI Text"/>
          <w:sz w:val="24"/>
          <w:szCs w:val="24"/>
        </w:rPr>
      </w:pPr>
      <w:bookmarkStart w:id="0" w:name="_Hlk535327997"/>
      <w:r w:rsidRPr="00602D7C">
        <w:rPr>
          <w:rFonts w:ascii="SF UI Text" w:eastAsia="Times New Roman" w:hAnsi="SF UI Text"/>
          <w:sz w:val="24"/>
          <w:szCs w:val="24"/>
          <w:lang w:eastAsia="ru-RU"/>
        </w:rPr>
        <w:t xml:space="preserve">5. Контроль исполнения настоящего Постановления возложить на </w:t>
      </w:r>
      <w:r>
        <w:rPr>
          <w:rFonts w:ascii="SF UI Text" w:eastAsia="Times New Roman" w:hAnsi="SF UI Text"/>
          <w:sz w:val="24"/>
          <w:szCs w:val="24"/>
          <w:lang w:eastAsia="ru-RU"/>
        </w:rPr>
        <w:t xml:space="preserve">МКУ «УГХ </w:t>
      </w:r>
      <w:proofErr w:type="spellStart"/>
      <w:r>
        <w:rPr>
          <w:rFonts w:ascii="SF UI Text" w:eastAsia="Times New Roman" w:hAnsi="SF UI Text"/>
          <w:sz w:val="24"/>
          <w:szCs w:val="24"/>
          <w:lang w:eastAsia="ru-RU"/>
        </w:rPr>
        <w:t>г.п</w:t>
      </w:r>
      <w:proofErr w:type="spellEnd"/>
      <w:r>
        <w:rPr>
          <w:rFonts w:ascii="SF UI Text" w:eastAsia="Times New Roman" w:hAnsi="SF UI Text"/>
          <w:sz w:val="24"/>
          <w:szCs w:val="24"/>
          <w:lang w:eastAsia="ru-RU"/>
        </w:rPr>
        <w:t xml:space="preserve">. </w:t>
      </w:r>
      <w:proofErr w:type="spellStart"/>
      <w:r>
        <w:rPr>
          <w:rFonts w:ascii="SF UI Text" w:eastAsia="Times New Roman" w:hAnsi="SF UI Text"/>
          <w:sz w:val="24"/>
          <w:szCs w:val="24"/>
          <w:lang w:eastAsia="ru-RU"/>
        </w:rPr>
        <w:t>Кильдинстрой</w:t>
      </w:r>
      <w:proofErr w:type="spellEnd"/>
      <w:r w:rsidR="008862A0">
        <w:rPr>
          <w:rFonts w:ascii="SF UI Text" w:eastAsia="Times New Roman" w:hAnsi="SF UI Text"/>
          <w:sz w:val="24"/>
          <w:szCs w:val="24"/>
          <w:lang w:eastAsia="ru-RU"/>
        </w:rPr>
        <w:t>»</w:t>
      </w:r>
      <w:r w:rsidRPr="00602D7C">
        <w:rPr>
          <w:rFonts w:ascii="SF UI Text" w:eastAsia="Times New Roman" w:hAnsi="SF UI Text"/>
          <w:sz w:val="24"/>
          <w:szCs w:val="24"/>
          <w:lang w:eastAsia="ru-RU"/>
        </w:rPr>
        <w:t>.</w:t>
      </w:r>
    </w:p>
    <w:bookmarkEnd w:id="0"/>
    <w:p w14:paraId="055526AE" w14:textId="77777777" w:rsidR="00DF7350" w:rsidRPr="00602D7C" w:rsidRDefault="00DF7350" w:rsidP="00DF7350">
      <w:pPr>
        <w:jc w:val="both"/>
        <w:rPr>
          <w:rFonts w:ascii="SF UI Text" w:hAnsi="SF UI Text"/>
          <w:sz w:val="24"/>
          <w:szCs w:val="24"/>
        </w:rPr>
      </w:pPr>
    </w:p>
    <w:p w14:paraId="2EB99ECE" w14:textId="77777777" w:rsidR="00DF7350" w:rsidRPr="00602D7C" w:rsidRDefault="00DF7350" w:rsidP="00DF7350">
      <w:pPr>
        <w:jc w:val="both"/>
        <w:rPr>
          <w:rFonts w:ascii="SF UI Text" w:hAnsi="SF UI Text"/>
          <w:sz w:val="24"/>
          <w:szCs w:val="24"/>
        </w:rPr>
      </w:pPr>
      <w:r w:rsidRPr="00602D7C">
        <w:rPr>
          <w:rFonts w:ascii="SF UI Text" w:hAnsi="SF UI Text"/>
          <w:sz w:val="24"/>
          <w:szCs w:val="24"/>
        </w:rPr>
        <w:t>Глава администрации</w:t>
      </w:r>
    </w:p>
    <w:p w14:paraId="220E0427" w14:textId="77777777" w:rsidR="00DF7350" w:rsidRPr="00602D7C" w:rsidRDefault="00DF7350" w:rsidP="00DF7350">
      <w:pPr>
        <w:jc w:val="both"/>
        <w:rPr>
          <w:rFonts w:ascii="SF UI Text" w:hAnsi="SF UI Text"/>
          <w:sz w:val="24"/>
          <w:szCs w:val="24"/>
        </w:rPr>
      </w:pPr>
      <w:r w:rsidRPr="00602D7C">
        <w:rPr>
          <w:rFonts w:ascii="SF UI Text" w:hAnsi="SF UI Text"/>
          <w:sz w:val="24"/>
          <w:szCs w:val="24"/>
        </w:rPr>
        <w:t xml:space="preserve">городского поселения </w:t>
      </w:r>
      <w:proofErr w:type="spellStart"/>
      <w:r w:rsidRPr="00602D7C">
        <w:rPr>
          <w:rFonts w:ascii="SF UI Text" w:hAnsi="SF UI Text"/>
          <w:sz w:val="24"/>
          <w:szCs w:val="24"/>
        </w:rPr>
        <w:t>Кильдинстрой</w:t>
      </w:r>
      <w:proofErr w:type="spellEnd"/>
    </w:p>
    <w:p w14:paraId="0EC2124E" w14:textId="77777777" w:rsidR="00DF7350" w:rsidRPr="00602D7C" w:rsidRDefault="00DF7350" w:rsidP="00DF7350">
      <w:pPr>
        <w:jc w:val="both"/>
        <w:rPr>
          <w:rFonts w:ascii="SF UI Text" w:hAnsi="SF UI Text"/>
          <w:sz w:val="24"/>
          <w:szCs w:val="24"/>
        </w:rPr>
      </w:pPr>
      <w:r w:rsidRPr="00602D7C">
        <w:rPr>
          <w:rFonts w:ascii="SF UI Text" w:hAnsi="SF UI Text"/>
          <w:sz w:val="24"/>
          <w:szCs w:val="24"/>
        </w:rPr>
        <w:t>Кольского района Мурманской</w:t>
      </w:r>
      <w:r w:rsidR="005066A9">
        <w:rPr>
          <w:rFonts w:ascii="SF UI Text" w:hAnsi="SF UI Text"/>
          <w:sz w:val="24"/>
          <w:szCs w:val="24"/>
        </w:rPr>
        <w:t xml:space="preserve"> области</w:t>
      </w:r>
      <w:r w:rsidR="005066A9">
        <w:rPr>
          <w:rFonts w:ascii="SF UI Text" w:hAnsi="SF UI Text"/>
          <w:sz w:val="24"/>
          <w:szCs w:val="24"/>
        </w:rPr>
        <w:tab/>
      </w:r>
      <w:r w:rsidR="005066A9">
        <w:rPr>
          <w:rFonts w:ascii="SF UI Text" w:hAnsi="SF UI Text"/>
          <w:sz w:val="24"/>
          <w:szCs w:val="24"/>
        </w:rPr>
        <w:tab/>
      </w:r>
      <w:r w:rsidR="005066A9">
        <w:rPr>
          <w:rFonts w:ascii="SF UI Text" w:hAnsi="SF UI Text"/>
          <w:sz w:val="24"/>
          <w:szCs w:val="24"/>
        </w:rPr>
        <w:tab/>
      </w:r>
      <w:r w:rsidRPr="00602D7C">
        <w:rPr>
          <w:rFonts w:ascii="SF UI Text" w:hAnsi="SF UI Text"/>
          <w:sz w:val="24"/>
          <w:szCs w:val="24"/>
        </w:rPr>
        <w:t>С.А. Селиверстов</w:t>
      </w:r>
    </w:p>
    <w:p w14:paraId="4644EE69" w14:textId="77777777" w:rsidR="00DF7350" w:rsidRPr="00602D7C" w:rsidRDefault="00C05A27" w:rsidP="00DF7350">
      <w:pPr>
        <w:tabs>
          <w:tab w:val="left" w:pos="6096"/>
        </w:tabs>
        <w:jc w:val="right"/>
        <w:rPr>
          <w:rFonts w:ascii="SF UI Text" w:eastAsia="Times New Roman" w:hAnsi="SF UI Text"/>
          <w:color w:val="000000"/>
          <w:sz w:val="24"/>
          <w:szCs w:val="24"/>
          <w:lang w:eastAsia="ru-RU"/>
        </w:rPr>
      </w:pPr>
      <w:r w:rsidRPr="00B5308C">
        <w:rPr>
          <w:rFonts w:eastAsia="Times New Roman"/>
          <w:color w:val="FF0000"/>
          <w:szCs w:val="28"/>
          <w:lang w:eastAsia="ru-RU"/>
        </w:rPr>
        <w:br w:type="page"/>
      </w:r>
      <w:r w:rsidR="00DF7350" w:rsidRPr="00602D7C">
        <w:rPr>
          <w:rFonts w:ascii="SF UI Text" w:eastAsia="Times New Roman" w:hAnsi="SF UI Text"/>
          <w:color w:val="000000"/>
          <w:sz w:val="24"/>
          <w:szCs w:val="24"/>
          <w:lang w:eastAsia="ru-RU"/>
        </w:rPr>
        <w:lastRenderedPageBreak/>
        <w:t>Утверждена</w:t>
      </w:r>
    </w:p>
    <w:p w14:paraId="5D7B1533" w14:textId="77777777" w:rsidR="00DF7350" w:rsidRPr="00602D7C" w:rsidRDefault="00DF7350" w:rsidP="00DF7350">
      <w:pPr>
        <w:tabs>
          <w:tab w:val="left" w:pos="6096"/>
        </w:tabs>
        <w:jc w:val="right"/>
        <w:rPr>
          <w:rFonts w:ascii="SF UI Text" w:eastAsia="Times New Roman" w:hAnsi="SF UI Text"/>
          <w:color w:val="000000"/>
          <w:sz w:val="24"/>
          <w:szCs w:val="24"/>
          <w:lang w:eastAsia="ru-RU"/>
        </w:rPr>
      </w:pPr>
      <w:r w:rsidRPr="00602D7C">
        <w:rPr>
          <w:rFonts w:ascii="SF UI Text" w:eastAsia="Times New Roman" w:hAnsi="SF UI Text"/>
          <w:color w:val="000000"/>
          <w:sz w:val="24"/>
          <w:szCs w:val="24"/>
          <w:lang w:eastAsia="ru-RU"/>
        </w:rPr>
        <w:t>Постановлением администрации</w:t>
      </w:r>
    </w:p>
    <w:p w14:paraId="55E92450" w14:textId="77777777" w:rsidR="00DF7350" w:rsidRPr="00602D7C" w:rsidRDefault="00DF7350" w:rsidP="00DF7350">
      <w:pPr>
        <w:tabs>
          <w:tab w:val="left" w:pos="6096"/>
        </w:tabs>
        <w:jc w:val="right"/>
        <w:rPr>
          <w:rFonts w:ascii="SF UI Text" w:eastAsia="Times New Roman" w:hAnsi="SF UI Text"/>
          <w:color w:val="000000"/>
          <w:sz w:val="24"/>
          <w:szCs w:val="24"/>
          <w:lang w:eastAsia="ru-RU"/>
        </w:rPr>
      </w:pPr>
      <w:r w:rsidRPr="00602D7C">
        <w:rPr>
          <w:rFonts w:ascii="SF UI Text" w:eastAsia="Times New Roman" w:hAnsi="SF UI Text"/>
          <w:color w:val="000000"/>
          <w:sz w:val="24"/>
          <w:szCs w:val="24"/>
          <w:lang w:eastAsia="ru-RU"/>
        </w:rPr>
        <w:t xml:space="preserve">городского поселения </w:t>
      </w:r>
      <w:proofErr w:type="spellStart"/>
      <w:r w:rsidRPr="00602D7C">
        <w:rPr>
          <w:rFonts w:ascii="SF UI Text" w:eastAsia="Times New Roman" w:hAnsi="SF UI Text"/>
          <w:color w:val="000000"/>
          <w:sz w:val="24"/>
          <w:szCs w:val="24"/>
          <w:lang w:eastAsia="ru-RU"/>
        </w:rPr>
        <w:t>Кильдинстрой</w:t>
      </w:r>
      <w:proofErr w:type="spellEnd"/>
    </w:p>
    <w:p w14:paraId="6C22E248" w14:textId="77777777" w:rsidR="00DF7350" w:rsidRPr="00602D7C" w:rsidRDefault="00DF7350" w:rsidP="00DF7350">
      <w:pPr>
        <w:tabs>
          <w:tab w:val="left" w:pos="6096"/>
        </w:tabs>
        <w:jc w:val="right"/>
        <w:rPr>
          <w:rFonts w:ascii="SF UI Text" w:eastAsia="Times New Roman" w:hAnsi="SF UI Text"/>
          <w:color w:val="000000"/>
          <w:sz w:val="24"/>
          <w:szCs w:val="24"/>
          <w:lang w:eastAsia="ru-RU"/>
        </w:rPr>
      </w:pPr>
      <w:r w:rsidRPr="00602D7C">
        <w:rPr>
          <w:rFonts w:ascii="SF UI Text" w:eastAsia="Times New Roman" w:hAnsi="SF UI Text"/>
          <w:color w:val="000000"/>
          <w:sz w:val="24"/>
          <w:szCs w:val="24"/>
          <w:lang w:eastAsia="ru-RU"/>
        </w:rPr>
        <w:t>Кольского района Мурманской области</w:t>
      </w:r>
    </w:p>
    <w:p w14:paraId="114FE077" w14:textId="77777777" w:rsidR="00DF7350" w:rsidRPr="007446C4" w:rsidRDefault="00DF7350" w:rsidP="00DF7350">
      <w:pPr>
        <w:tabs>
          <w:tab w:val="left" w:pos="6096"/>
        </w:tabs>
        <w:jc w:val="right"/>
        <w:rPr>
          <w:rFonts w:ascii="SF UI Text" w:eastAsia="Times New Roman" w:hAnsi="SF UI Text"/>
          <w:sz w:val="24"/>
          <w:szCs w:val="24"/>
          <w:lang w:eastAsia="ru-RU"/>
        </w:rPr>
      </w:pPr>
      <w:r w:rsidRPr="007446C4">
        <w:rPr>
          <w:rFonts w:ascii="SF UI Text" w:eastAsia="Times New Roman" w:hAnsi="SF UI Text"/>
          <w:sz w:val="24"/>
          <w:szCs w:val="24"/>
          <w:lang w:eastAsia="ru-RU"/>
        </w:rPr>
        <w:t>от 11.01.2021г. № 04</w:t>
      </w:r>
    </w:p>
    <w:p w14:paraId="4062F5E5" w14:textId="77777777" w:rsidR="00DF7350" w:rsidRPr="00602D7C" w:rsidRDefault="00DF7350" w:rsidP="007446C4">
      <w:pPr>
        <w:tabs>
          <w:tab w:val="left" w:pos="6096"/>
        </w:tabs>
        <w:ind w:right="-2"/>
        <w:jc w:val="center"/>
        <w:rPr>
          <w:rFonts w:ascii="SF UI Text" w:hAnsi="SF UI Text"/>
          <w:sz w:val="24"/>
          <w:szCs w:val="24"/>
        </w:rPr>
      </w:pPr>
    </w:p>
    <w:p w14:paraId="2F8022AA" w14:textId="77777777" w:rsidR="00DF7350" w:rsidRPr="00602D7C" w:rsidRDefault="00DF7350" w:rsidP="00DF7350">
      <w:pPr>
        <w:ind w:right="-1"/>
        <w:jc w:val="center"/>
        <w:rPr>
          <w:rFonts w:ascii="SF UI Text" w:hAnsi="SF UI Text"/>
          <w:sz w:val="24"/>
          <w:szCs w:val="24"/>
        </w:rPr>
      </w:pPr>
    </w:p>
    <w:p w14:paraId="61BEB0BE" w14:textId="77777777" w:rsidR="00DF7350" w:rsidRPr="00602D7C" w:rsidRDefault="00DF7350" w:rsidP="00DF7350">
      <w:pPr>
        <w:ind w:right="-1"/>
        <w:jc w:val="center"/>
        <w:rPr>
          <w:rFonts w:ascii="SF UI Text" w:hAnsi="SF UI Text"/>
          <w:sz w:val="24"/>
          <w:szCs w:val="24"/>
        </w:rPr>
      </w:pPr>
    </w:p>
    <w:p w14:paraId="6B8F52D2" w14:textId="77777777" w:rsidR="00DF7350" w:rsidRPr="00602D7C" w:rsidRDefault="00DF7350" w:rsidP="00DF7350">
      <w:pPr>
        <w:ind w:right="-1"/>
        <w:jc w:val="center"/>
        <w:rPr>
          <w:rFonts w:ascii="SF UI Text" w:hAnsi="SF UI Text"/>
          <w:sz w:val="24"/>
          <w:szCs w:val="24"/>
        </w:rPr>
      </w:pPr>
    </w:p>
    <w:p w14:paraId="74692E68" w14:textId="77777777" w:rsidR="00DF7350" w:rsidRPr="00602D7C" w:rsidRDefault="00DF7350" w:rsidP="00DF7350">
      <w:pPr>
        <w:ind w:right="-1"/>
        <w:jc w:val="center"/>
        <w:rPr>
          <w:rFonts w:ascii="SF UI Text" w:hAnsi="SF UI Text"/>
          <w:sz w:val="24"/>
          <w:szCs w:val="24"/>
        </w:rPr>
      </w:pPr>
    </w:p>
    <w:p w14:paraId="0226502F" w14:textId="77777777" w:rsidR="00DF7350" w:rsidRPr="00602D7C" w:rsidRDefault="00DF7350" w:rsidP="00DF7350">
      <w:pPr>
        <w:ind w:right="-1"/>
        <w:jc w:val="center"/>
        <w:rPr>
          <w:rFonts w:ascii="SF UI Text" w:hAnsi="SF UI Text"/>
          <w:sz w:val="24"/>
          <w:szCs w:val="24"/>
        </w:rPr>
      </w:pPr>
    </w:p>
    <w:p w14:paraId="12DECD0E" w14:textId="77777777" w:rsidR="00DF7350" w:rsidRPr="00602D7C" w:rsidRDefault="00DF7350" w:rsidP="00DF7350">
      <w:pPr>
        <w:ind w:right="-1"/>
        <w:jc w:val="center"/>
        <w:rPr>
          <w:rFonts w:ascii="SF UI Text" w:hAnsi="SF UI Text"/>
          <w:sz w:val="24"/>
          <w:szCs w:val="24"/>
        </w:rPr>
      </w:pPr>
    </w:p>
    <w:p w14:paraId="086D4B7D" w14:textId="77777777" w:rsidR="00DF7350" w:rsidRPr="00602D7C" w:rsidRDefault="00DF7350" w:rsidP="00DF7350">
      <w:pPr>
        <w:ind w:right="-1"/>
        <w:jc w:val="center"/>
        <w:rPr>
          <w:rFonts w:ascii="SF UI Text" w:hAnsi="SF UI Text"/>
          <w:sz w:val="24"/>
          <w:szCs w:val="24"/>
        </w:rPr>
      </w:pPr>
    </w:p>
    <w:p w14:paraId="63F5A3C5" w14:textId="77777777" w:rsidR="00DF7350" w:rsidRPr="00602D7C" w:rsidRDefault="00DF7350" w:rsidP="00DF7350">
      <w:pPr>
        <w:ind w:right="-1"/>
        <w:jc w:val="center"/>
        <w:rPr>
          <w:rFonts w:ascii="SF UI Text" w:hAnsi="SF UI Text"/>
          <w:sz w:val="24"/>
          <w:szCs w:val="24"/>
        </w:rPr>
      </w:pPr>
    </w:p>
    <w:p w14:paraId="6198A098" w14:textId="77777777" w:rsidR="00DF7350" w:rsidRPr="00602D7C" w:rsidRDefault="00DF7350" w:rsidP="00DF7350">
      <w:pPr>
        <w:tabs>
          <w:tab w:val="left" w:pos="6096"/>
        </w:tabs>
        <w:jc w:val="center"/>
        <w:rPr>
          <w:rFonts w:ascii="SF UI Text" w:eastAsia="Times New Roman" w:hAnsi="SF UI Text"/>
          <w:b/>
          <w:color w:val="000000"/>
          <w:sz w:val="24"/>
          <w:szCs w:val="24"/>
          <w:lang w:eastAsia="ru-RU"/>
        </w:rPr>
      </w:pPr>
    </w:p>
    <w:p w14:paraId="3755D3DE" w14:textId="77777777" w:rsidR="00DF7350" w:rsidRPr="00602D7C" w:rsidRDefault="00DF7350" w:rsidP="00DF7350">
      <w:pPr>
        <w:tabs>
          <w:tab w:val="left" w:pos="6096"/>
        </w:tabs>
        <w:jc w:val="center"/>
        <w:rPr>
          <w:rFonts w:ascii="SF UI Text" w:eastAsia="Times New Roman" w:hAnsi="SF UI Text"/>
          <w:b/>
          <w:color w:val="000000"/>
          <w:sz w:val="24"/>
          <w:szCs w:val="24"/>
          <w:lang w:eastAsia="ru-RU"/>
        </w:rPr>
      </w:pPr>
    </w:p>
    <w:p w14:paraId="72ADADA8" w14:textId="77777777" w:rsidR="00DF7350" w:rsidRPr="00602D7C" w:rsidRDefault="00DF7350" w:rsidP="00DF7350">
      <w:pPr>
        <w:pStyle w:val="1"/>
        <w:jc w:val="center"/>
        <w:rPr>
          <w:rFonts w:ascii="SF UI Text" w:hAnsi="SF UI Text"/>
          <w:sz w:val="24"/>
          <w:szCs w:val="24"/>
        </w:rPr>
      </w:pPr>
      <w:r w:rsidRPr="00602D7C">
        <w:rPr>
          <w:rFonts w:ascii="SF UI Text" w:hAnsi="SF UI Text"/>
          <w:sz w:val="24"/>
          <w:szCs w:val="24"/>
        </w:rPr>
        <w:t>МУНИЦИПАЛЬНАЯ ПРОГРАММА</w:t>
      </w:r>
    </w:p>
    <w:p w14:paraId="0BEC0736" w14:textId="77777777" w:rsidR="00DF7350" w:rsidRPr="00602D7C" w:rsidRDefault="00DF7350" w:rsidP="00DF7350">
      <w:pPr>
        <w:tabs>
          <w:tab w:val="left" w:pos="6096"/>
        </w:tabs>
        <w:jc w:val="center"/>
        <w:rPr>
          <w:rFonts w:ascii="SF UI Text" w:eastAsia="Times New Roman" w:hAnsi="SF UI Text"/>
          <w:b/>
          <w:color w:val="000000"/>
          <w:sz w:val="24"/>
          <w:szCs w:val="24"/>
          <w:lang w:eastAsia="ru-RU"/>
        </w:rPr>
      </w:pPr>
      <w:r w:rsidRPr="00602D7C">
        <w:rPr>
          <w:rFonts w:ascii="SF UI Text" w:eastAsia="Times New Roman" w:hAnsi="SF UI Text"/>
          <w:b/>
          <w:color w:val="000000"/>
          <w:sz w:val="24"/>
          <w:szCs w:val="24"/>
          <w:lang w:eastAsia="ru-RU"/>
        </w:rPr>
        <w:t>«Развитие дорожного хозяйства»</w:t>
      </w:r>
    </w:p>
    <w:p w14:paraId="78DD5BC9" w14:textId="77777777" w:rsidR="00DF7350" w:rsidRPr="00602D7C" w:rsidRDefault="00DF7350" w:rsidP="00DF7350">
      <w:pPr>
        <w:tabs>
          <w:tab w:val="left" w:pos="6096"/>
        </w:tabs>
        <w:jc w:val="center"/>
        <w:rPr>
          <w:rFonts w:ascii="SF UI Text" w:eastAsia="Times New Roman" w:hAnsi="SF UI Text"/>
          <w:b/>
          <w:color w:val="000000"/>
          <w:sz w:val="24"/>
          <w:szCs w:val="24"/>
          <w:lang w:eastAsia="ru-RU"/>
        </w:rPr>
      </w:pPr>
      <w:r w:rsidRPr="00602D7C">
        <w:rPr>
          <w:rFonts w:ascii="SF UI Text" w:eastAsia="Times New Roman" w:hAnsi="SF UI Text"/>
          <w:b/>
          <w:color w:val="000000"/>
          <w:sz w:val="24"/>
          <w:szCs w:val="24"/>
          <w:lang w:eastAsia="ru-RU"/>
        </w:rPr>
        <w:t>на 2021 год и плановый период 2022 и 2023 годы</w:t>
      </w:r>
    </w:p>
    <w:p w14:paraId="5F171E8F" w14:textId="77777777" w:rsidR="00DF7350" w:rsidRPr="00602D7C" w:rsidRDefault="00DF7350" w:rsidP="00DF7350">
      <w:pPr>
        <w:jc w:val="center"/>
        <w:rPr>
          <w:rFonts w:ascii="SF UI Text" w:hAnsi="SF UI Text"/>
          <w:sz w:val="24"/>
          <w:szCs w:val="24"/>
        </w:rPr>
      </w:pPr>
    </w:p>
    <w:p w14:paraId="14FC4D90" w14:textId="77777777" w:rsidR="00DF7350" w:rsidRPr="00602D7C" w:rsidRDefault="00DF7350" w:rsidP="00DF7350">
      <w:pPr>
        <w:jc w:val="center"/>
        <w:rPr>
          <w:rFonts w:ascii="SF UI Text" w:hAnsi="SF UI Text"/>
          <w:sz w:val="24"/>
          <w:szCs w:val="24"/>
        </w:rPr>
      </w:pPr>
    </w:p>
    <w:p w14:paraId="2E383939" w14:textId="77777777" w:rsidR="00DF7350" w:rsidRPr="00602D7C" w:rsidRDefault="00DF7350" w:rsidP="00DF7350">
      <w:pPr>
        <w:jc w:val="center"/>
        <w:rPr>
          <w:rFonts w:ascii="SF UI Text" w:hAnsi="SF UI Text"/>
          <w:sz w:val="24"/>
          <w:szCs w:val="24"/>
        </w:rPr>
      </w:pPr>
    </w:p>
    <w:p w14:paraId="3DF8041E" w14:textId="77777777" w:rsidR="00DF7350" w:rsidRPr="00602D7C" w:rsidRDefault="00DF7350" w:rsidP="00DF7350">
      <w:pPr>
        <w:jc w:val="center"/>
        <w:rPr>
          <w:rFonts w:ascii="SF UI Text" w:hAnsi="SF UI Text"/>
          <w:sz w:val="24"/>
          <w:szCs w:val="24"/>
        </w:rPr>
      </w:pPr>
    </w:p>
    <w:p w14:paraId="6EC2C684" w14:textId="77777777" w:rsidR="00DF7350" w:rsidRPr="00602D7C" w:rsidRDefault="00DF7350" w:rsidP="00DF7350">
      <w:pPr>
        <w:jc w:val="center"/>
        <w:rPr>
          <w:rFonts w:ascii="SF UI Text" w:hAnsi="SF UI Text"/>
          <w:sz w:val="24"/>
          <w:szCs w:val="24"/>
        </w:rPr>
      </w:pPr>
    </w:p>
    <w:p w14:paraId="4146AB11" w14:textId="77777777" w:rsidR="00DF7350" w:rsidRPr="00602D7C" w:rsidRDefault="00DF7350" w:rsidP="00DF7350">
      <w:pPr>
        <w:jc w:val="center"/>
        <w:rPr>
          <w:rFonts w:ascii="SF UI Text" w:hAnsi="SF UI Text"/>
          <w:sz w:val="24"/>
          <w:szCs w:val="24"/>
        </w:rPr>
      </w:pPr>
    </w:p>
    <w:p w14:paraId="4F1D816B" w14:textId="77777777" w:rsidR="00DF7350" w:rsidRPr="00602D7C" w:rsidRDefault="00DF7350" w:rsidP="00DF7350">
      <w:pPr>
        <w:jc w:val="center"/>
        <w:rPr>
          <w:rFonts w:ascii="SF UI Text" w:hAnsi="SF UI Text"/>
          <w:sz w:val="24"/>
          <w:szCs w:val="24"/>
        </w:rPr>
      </w:pPr>
    </w:p>
    <w:p w14:paraId="39FAC255" w14:textId="77777777" w:rsidR="00DF7350" w:rsidRPr="00602D7C" w:rsidRDefault="00DF7350" w:rsidP="00DF7350">
      <w:pPr>
        <w:jc w:val="center"/>
        <w:rPr>
          <w:rFonts w:ascii="SF UI Text" w:hAnsi="SF UI Text"/>
          <w:sz w:val="24"/>
          <w:szCs w:val="24"/>
        </w:rPr>
      </w:pPr>
    </w:p>
    <w:p w14:paraId="63FE1643" w14:textId="77777777" w:rsidR="00DF7350" w:rsidRPr="00602D7C" w:rsidRDefault="00DF7350" w:rsidP="00DF7350">
      <w:pPr>
        <w:jc w:val="center"/>
        <w:rPr>
          <w:rFonts w:ascii="SF UI Text" w:hAnsi="SF UI Text"/>
          <w:sz w:val="24"/>
          <w:szCs w:val="24"/>
        </w:rPr>
      </w:pPr>
    </w:p>
    <w:p w14:paraId="25A8EAF3" w14:textId="77777777" w:rsidR="00DF7350" w:rsidRPr="00602D7C" w:rsidRDefault="00DF7350" w:rsidP="00DF7350">
      <w:pPr>
        <w:jc w:val="center"/>
        <w:rPr>
          <w:rFonts w:ascii="SF UI Text" w:hAnsi="SF UI Text"/>
          <w:sz w:val="24"/>
          <w:szCs w:val="24"/>
        </w:rPr>
      </w:pPr>
    </w:p>
    <w:p w14:paraId="5C4A2140" w14:textId="77777777" w:rsidR="00DF7350" w:rsidRPr="00602D7C" w:rsidRDefault="00DF7350" w:rsidP="00DF7350">
      <w:pPr>
        <w:jc w:val="center"/>
        <w:rPr>
          <w:rFonts w:ascii="SF UI Text" w:hAnsi="SF UI Text"/>
          <w:sz w:val="24"/>
          <w:szCs w:val="24"/>
        </w:rPr>
      </w:pPr>
    </w:p>
    <w:p w14:paraId="22EA7E33" w14:textId="77777777" w:rsidR="00DF7350" w:rsidRPr="00602D7C" w:rsidRDefault="00DF7350" w:rsidP="00DF7350">
      <w:pPr>
        <w:jc w:val="center"/>
        <w:rPr>
          <w:rFonts w:ascii="SF UI Text" w:hAnsi="SF UI Text"/>
          <w:sz w:val="24"/>
          <w:szCs w:val="24"/>
        </w:rPr>
      </w:pPr>
    </w:p>
    <w:p w14:paraId="18F83E3A" w14:textId="77777777" w:rsidR="00DF7350" w:rsidRPr="00602D7C" w:rsidRDefault="00DF7350" w:rsidP="00DF7350">
      <w:pPr>
        <w:jc w:val="center"/>
        <w:rPr>
          <w:rFonts w:ascii="SF UI Text" w:hAnsi="SF UI Text"/>
          <w:sz w:val="24"/>
          <w:szCs w:val="24"/>
        </w:rPr>
      </w:pPr>
    </w:p>
    <w:p w14:paraId="0677E66E" w14:textId="77777777" w:rsidR="00DF7350" w:rsidRPr="00602D7C" w:rsidRDefault="00DF7350" w:rsidP="00DF7350">
      <w:pPr>
        <w:jc w:val="center"/>
        <w:rPr>
          <w:rFonts w:ascii="SF UI Text" w:hAnsi="SF UI Text"/>
          <w:sz w:val="24"/>
          <w:szCs w:val="24"/>
        </w:rPr>
      </w:pPr>
    </w:p>
    <w:p w14:paraId="40CFB5A5" w14:textId="77777777" w:rsidR="00DF7350" w:rsidRPr="00602D7C" w:rsidRDefault="00DF7350" w:rsidP="00DF7350">
      <w:pPr>
        <w:jc w:val="center"/>
        <w:rPr>
          <w:rFonts w:ascii="SF UI Text" w:hAnsi="SF UI Text"/>
          <w:sz w:val="24"/>
          <w:szCs w:val="24"/>
        </w:rPr>
      </w:pPr>
    </w:p>
    <w:p w14:paraId="7B7850CE" w14:textId="77777777" w:rsidR="00DF7350" w:rsidRPr="00602D7C" w:rsidRDefault="00DF7350" w:rsidP="00DF7350">
      <w:pPr>
        <w:jc w:val="center"/>
        <w:rPr>
          <w:rFonts w:ascii="SF UI Text" w:hAnsi="SF UI Text"/>
          <w:sz w:val="24"/>
          <w:szCs w:val="24"/>
        </w:rPr>
      </w:pPr>
    </w:p>
    <w:p w14:paraId="51C0F52E" w14:textId="77777777" w:rsidR="00DF7350" w:rsidRPr="00602D7C" w:rsidRDefault="00DF7350" w:rsidP="00DF7350">
      <w:pPr>
        <w:jc w:val="center"/>
        <w:rPr>
          <w:rFonts w:ascii="SF UI Text" w:hAnsi="SF UI Text"/>
          <w:sz w:val="24"/>
          <w:szCs w:val="24"/>
        </w:rPr>
      </w:pPr>
    </w:p>
    <w:p w14:paraId="728AD9C6" w14:textId="77777777" w:rsidR="00DF7350" w:rsidRPr="00602D7C" w:rsidRDefault="00DF7350" w:rsidP="00DF7350">
      <w:pPr>
        <w:jc w:val="center"/>
        <w:rPr>
          <w:rFonts w:ascii="SF UI Text" w:hAnsi="SF UI Text"/>
          <w:sz w:val="24"/>
          <w:szCs w:val="24"/>
        </w:rPr>
      </w:pPr>
    </w:p>
    <w:p w14:paraId="53D168A1" w14:textId="77777777" w:rsidR="00DF7350" w:rsidRPr="00602D7C" w:rsidRDefault="00DF7350" w:rsidP="00DF7350">
      <w:pPr>
        <w:jc w:val="center"/>
        <w:rPr>
          <w:rFonts w:ascii="SF UI Text" w:hAnsi="SF UI Text"/>
          <w:sz w:val="24"/>
          <w:szCs w:val="24"/>
        </w:rPr>
      </w:pPr>
    </w:p>
    <w:p w14:paraId="23A7D151" w14:textId="77777777" w:rsidR="00DF7350" w:rsidRPr="00602D7C" w:rsidRDefault="00DF7350" w:rsidP="00DF7350">
      <w:pPr>
        <w:jc w:val="center"/>
        <w:rPr>
          <w:rFonts w:ascii="SF UI Text" w:eastAsia="Times New Roman" w:hAnsi="SF UI Text"/>
          <w:color w:val="000000"/>
          <w:sz w:val="24"/>
          <w:szCs w:val="24"/>
          <w:lang w:eastAsia="ru-RU"/>
        </w:rPr>
      </w:pPr>
    </w:p>
    <w:p w14:paraId="7815C852" w14:textId="77777777" w:rsidR="00DF7350" w:rsidRPr="00602D7C" w:rsidRDefault="00DF7350" w:rsidP="00DF7350">
      <w:pPr>
        <w:jc w:val="center"/>
        <w:rPr>
          <w:rFonts w:ascii="SF UI Text" w:eastAsia="Times New Roman" w:hAnsi="SF UI Text"/>
          <w:color w:val="000000"/>
          <w:sz w:val="24"/>
          <w:szCs w:val="24"/>
          <w:lang w:eastAsia="ru-RU"/>
        </w:rPr>
      </w:pPr>
    </w:p>
    <w:p w14:paraId="76B2DEF5" w14:textId="77777777" w:rsidR="00DF7350" w:rsidRPr="00602D7C" w:rsidRDefault="00DF7350" w:rsidP="00DF7350">
      <w:pPr>
        <w:jc w:val="center"/>
        <w:rPr>
          <w:rFonts w:ascii="SF UI Text" w:eastAsia="Times New Roman" w:hAnsi="SF UI Text"/>
          <w:color w:val="000000"/>
          <w:sz w:val="24"/>
          <w:szCs w:val="24"/>
          <w:lang w:eastAsia="ru-RU"/>
        </w:rPr>
      </w:pPr>
    </w:p>
    <w:p w14:paraId="47204FDE" w14:textId="77777777" w:rsidR="00DF7350" w:rsidRPr="00602D7C" w:rsidRDefault="00DF7350" w:rsidP="00DF7350">
      <w:pPr>
        <w:jc w:val="center"/>
        <w:rPr>
          <w:rFonts w:ascii="SF UI Text" w:eastAsia="Times New Roman" w:hAnsi="SF UI Text"/>
          <w:color w:val="000000"/>
          <w:sz w:val="24"/>
          <w:szCs w:val="24"/>
          <w:lang w:eastAsia="ru-RU"/>
        </w:rPr>
      </w:pPr>
    </w:p>
    <w:p w14:paraId="3DA4E305" w14:textId="77777777" w:rsidR="00DF7350" w:rsidRPr="00602D7C" w:rsidRDefault="00DF7350" w:rsidP="00DF7350">
      <w:pPr>
        <w:rPr>
          <w:rFonts w:ascii="SF UI Text" w:eastAsia="Times New Roman" w:hAnsi="SF UI Text"/>
          <w:color w:val="000000"/>
          <w:sz w:val="24"/>
          <w:szCs w:val="24"/>
          <w:lang w:eastAsia="ru-RU"/>
        </w:rPr>
      </w:pPr>
      <w:r w:rsidRPr="00602D7C">
        <w:rPr>
          <w:rFonts w:ascii="SF UI Text" w:eastAsia="Times New Roman" w:hAnsi="SF UI Text"/>
          <w:color w:val="000000"/>
          <w:sz w:val="24"/>
          <w:szCs w:val="24"/>
          <w:lang w:eastAsia="ru-RU"/>
        </w:rPr>
        <w:t>Ответственный исполнитель программы:</w:t>
      </w:r>
    </w:p>
    <w:p w14:paraId="79A61BD1" w14:textId="77777777" w:rsidR="00DF7350" w:rsidRPr="00602D7C" w:rsidRDefault="00DF7350" w:rsidP="00DF7350">
      <w:pPr>
        <w:rPr>
          <w:rFonts w:ascii="SF UI Text" w:eastAsia="Times New Roman" w:hAnsi="SF UI Text"/>
          <w:color w:val="000000"/>
          <w:sz w:val="24"/>
          <w:szCs w:val="24"/>
          <w:lang w:eastAsia="ru-RU"/>
        </w:rPr>
      </w:pPr>
      <w:r w:rsidRPr="00602D7C">
        <w:rPr>
          <w:rFonts w:ascii="SF UI Text" w:eastAsia="Times New Roman" w:hAnsi="SF UI Text"/>
          <w:color w:val="000000"/>
          <w:sz w:val="24"/>
          <w:szCs w:val="24"/>
          <w:lang w:eastAsia="ru-RU"/>
        </w:rPr>
        <w:t xml:space="preserve">МКУ «Управление городского хозяйства муниципального образования городское поселение </w:t>
      </w:r>
      <w:proofErr w:type="spellStart"/>
      <w:r w:rsidRPr="00602D7C">
        <w:rPr>
          <w:rFonts w:ascii="SF UI Text" w:eastAsia="Times New Roman" w:hAnsi="SF UI Text"/>
          <w:color w:val="000000"/>
          <w:sz w:val="24"/>
          <w:szCs w:val="24"/>
          <w:lang w:eastAsia="ru-RU"/>
        </w:rPr>
        <w:t>Кильдинстрой</w:t>
      </w:r>
      <w:proofErr w:type="spellEnd"/>
      <w:r w:rsidRPr="00602D7C">
        <w:rPr>
          <w:rFonts w:ascii="SF UI Text" w:eastAsia="Times New Roman" w:hAnsi="SF UI Text"/>
          <w:color w:val="000000"/>
          <w:sz w:val="24"/>
          <w:szCs w:val="24"/>
          <w:lang w:eastAsia="ru-RU"/>
        </w:rPr>
        <w:t>»</w:t>
      </w:r>
    </w:p>
    <w:p w14:paraId="74861B6E" w14:textId="77777777" w:rsidR="00FA279C" w:rsidRPr="007446C4" w:rsidRDefault="00C05A27" w:rsidP="007446C4">
      <w:pPr>
        <w:tabs>
          <w:tab w:val="left" w:pos="6096"/>
        </w:tabs>
        <w:jc w:val="center"/>
        <w:rPr>
          <w:b/>
          <w:bCs/>
          <w:szCs w:val="28"/>
        </w:rPr>
      </w:pPr>
      <w:r w:rsidRPr="00F15464">
        <w:rPr>
          <w:color w:val="000000"/>
          <w:szCs w:val="28"/>
        </w:rPr>
        <w:br w:type="page"/>
      </w:r>
      <w:r w:rsidR="00FA279C" w:rsidRPr="007446C4">
        <w:rPr>
          <w:b/>
          <w:bCs/>
          <w:szCs w:val="28"/>
        </w:rPr>
        <w:lastRenderedPageBreak/>
        <w:t>Паспорт муниципальной программы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046"/>
        <w:gridCol w:w="7267"/>
      </w:tblGrid>
      <w:tr w:rsidR="00FD5DF8" w:rsidRPr="00F15464" w14:paraId="7F9C6BD6" w14:textId="77777777" w:rsidTr="00F15464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74A90" w14:textId="77777777" w:rsidR="00FD5DF8" w:rsidRPr="00F15464" w:rsidRDefault="00FD5DF8" w:rsidP="00C772F2">
            <w:pPr>
              <w:tabs>
                <w:tab w:val="left" w:pos="6096"/>
              </w:tabs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F15464">
              <w:rPr>
                <w:rFonts w:eastAsia="Times New Roman"/>
                <w:b/>
                <w:color w:val="000000"/>
                <w:szCs w:val="28"/>
                <w:lang w:eastAsia="ru-RU"/>
              </w:rPr>
              <w:t>«</w:t>
            </w:r>
            <w:r w:rsidR="00A926E2" w:rsidRPr="00F15464">
              <w:rPr>
                <w:rFonts w:eastAsia="Times New Roman"/>
                <w:b/>
                <w:color w:val="000000"/>
                <w:szCs w:val="28"/>
                <w:lang w:eastAsia="ru-RU"/>
              </w:rPr>
              <w:t>Развитие дорожного хозяйства</w:t>
            </w:r>
            <w:r w:rsidRPr="00F15464">
              <w:rPr>
                <w:rFonts w:eastAsia="Times New Roman"/>
                <w:b/>
                <w:color w:val="000000"/>
                <w:szCs w:val="28"/>
                <w:lang w:eastAsia="ru-RU"/>
              </w:rPr>
              <w:t>»</w:t>
            </w:r>
          </w:p>
          <w:p w14:paraId="79545D09" w14:textId="1CDD9C17" w:rsidR="00FD5DF8" w:rsidRPr="00F15464" w:rsidRDefault="00C05A27" w:rsidP="00C772F2">
            <w:pPr>
              <w:tabs>
                <w:tab w:val="left" w:pos="6096"/>
              </w:tabs>
              <w:jc w:val="center"/>
              <w:rPr>
                <w:b/>
                <w:szCs w:val="28"/>
                <w:lang w:eastAsia="ru-RU"/>
              </w:rPr>
            </w:pPr>
            <w:r w:rsidRPr="00F15464">
              <w:rPr>
                <w:b/>
                <w:szCs w:val="28"/>
                <w:lang w:eastAsia="ru-RU"/>
              </w:rPr>
              <w:t xml:space="preserve">на </w:t>
            </w:r>
            <w:r w:rsidR="005B19C8" w:rsidRPr="00F15464">
              <w:rPr>
                <w:rFonts w:eastAsia="Times New Roman"/>
                <w:b/>
                <w:color w:val="000000"/>
                <w:szCs w:val="28"/>
                <w:lang w:eastAsia="ru-RU"/>
              </w:rPr>
              <w:t>20</w:t>
            </w:r>
            <w:r w:rsidR="005B19C8">
              <w:rPr>
                <w:rFonts w:eastAsia="Times New Roman"/>
                <w:b/>
                <w:color w:val="000000"/>
                <w:szCs w:val="28"/>
                <w:lang w:eastAsia="ru-RU"/>
              </w:rPr>
              <w:t>2</w:t>
            </w:r>
            <w:r w:rsidR="00523FC4">
              <w:rPr>
                <w:rFonts w:eastAsia="Times New Roman"/>
                <w:b/>
                <w:color w:val="000000"/>
                <w:szCs w:val="28"/>
                <w:lang w:eastAsia="ru-RU"/>
              </w:rPr>
              <w:t>1</w:t>
            </w:r>
            <w:r w:rsidR="005B19C8"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 год и плановый период 202</w:t>
            </w:r>
            <w:r w:rsidR="00523FC4">
              <w:rPr>
                <w:rFonts w:eastAsia="Times New Roman"/>
                <w:b/>
                <w:color w:val="000000"/>
                <w:szCs w:val="28"/>
                <w:lang w:eastAsia="ru-RU"/>
              </w:rPr>
              <w:t>2</w:t>
            </w:r>
            <w:r w:rsidR="005B19C8" w:rsidRPr="00F15464"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 и 20</w:t>
            </w:r>
            <w:r w:rsidR="005B19C8">
              <w:rPr>
                <w:rFonts w:eastAsia="Times New Roman"/>
                <w:b/>
                <w:color w:val="000000"/>
                <w:szCs w:val="28"/>
                <w:lang w:eastAsia="ru-RU"/>
              </w:rPr>
              <w:t>2</w:t>
            </w:r>
            <w:r w:rsidR="00523FC4">
              <w:rPr>
                <w:rFonts w:eastAsia="Times New Roman"/>
                <w:b/>
                <w:color w:val="000000"/>
                <w:szCs w:val="28"/>
                <w:lang w:eastAsia="ru-RU"/>
              </w:rPr>
              <w:t>3</w:t>
            </w:r>
            <w:r w:rsidRPr="00F15464">
              <w:rPr>
                <w:b/>
                <w:szCs w:val="28"/>
                <w:lang w:eastAsia="ru-RU"/>
              </w:rPr>
              <w:t xml:space="preserve"> год</w:t>
            </w:r>
            <w:r w:rsidR="000F63E2">
              <w:rPr>
                <w:b/>
                <w:szCs w:val="28"/>
                <w:lang w:eastAsia="ru-RU"/>
              </w:rPr>
              <w:t>ов</w:t>
            </w:r>
          </w:p>
          <w:p w14:paraId="34822399" w14:textId="77777777" w:rsidR="00FD5DF8" w:rsidRPr="00F15464" w:rsidRDefault="00FD5DF8" w:rsidP="00C772F2">
            <w:pPr>
              <w:tabs>
                <w:tab w:val="left" w:pos="6096"/>
              </w:tabs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FD5DF8" w:rsidRPr="00F15464" w14:paraId="281C212B" w14:textId="77777777" w:rsidTr="00F15464">
        <w:trPr>
          <w:trHeight w:val="7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E6FB" w14:textId="77777777" w:rsidR="00FD5DF8" w:rsidRPr="00CB0B24" w:rsidRDefault="00FD5DF8" w:rsidP="00C772F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0B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F6F0" w14:textId="77777777" w:rsidR="00FD5DF8" w:rsidRPr="00CB0B24" w:rsidRDefault="00A926E2" w:rsidP="00C772F2">
            <w:pPr>
              <w:numPr>
                <w:ilvl w:val="0"/>
                <w:numId w:val="4"/>
              </w:numPr>
              <w:ind w:left="-20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0B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Развитие транспортной инфраструктуры с учетом непрерывно растущей автомобилизации города, улучшение качества и безопасности перевозок</w:t>
            </w:r>
          </w:p>
        </w:tc>
      </w:tr>
      <w:tr w:rsidR="00FD5DF8" w:rsidRPr="00F15464" w14:paraId="5816A939" w14:textId="77777777" w:rsidTr="00F15464">
        <w:trPr>
          <w:trHeight w:val="3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2924" w14:textId="77777777" w:rsidR="00FD5DF8" w:rsidRPr="00CB0B24" w:rsidRDefault="00FD5DF8" w:rsidP="00C772F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0B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041E99" w14:textId="77777777" w:rsidR="00FD5DF8" w:rsidRPr="00CB0B24" w:rsidRDefault="00FD5DF8" w:rsidP="00C772F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0B24">
              <w:rPr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A926E2" w:rsidRPr="00CB0B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Повышение безопасности дорожного движения и снижение дорожно-транспортного травматизма</w:t>
            </w:r>
          </w:p>
        </w:tc>
      </w:tr>
      <w:tr w:rsidR="00A926E2" w:rsidRPr="00F15464" w14:paraId="0D6D736F" w14:textId="77777777" w:rsidTr="00F15464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6E125" w14:textId="77777777" w:rsidR="00A926E2" w:rsidRPr="00CB0B24" w:rsidRDefault="00A926E2" w:rsidP="00C772F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D848CC" w14:textId="77777777" w:rsidR="00A926E2" w:rsidRPr="00CB0B24" w:rsidRDefault="00A926E2" w:rsidP="00C772F2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0B24">
              <w:rPr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CB0B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Ремонт улично-дорожной сети</w:t>
            </w:r>
          </w:p>
        </w:tc>
      </w:tr>
      <w:tr w:rsidR="00FD5DF8" w:rsidRPr="00F15464" w14:paraId="72CFFF58" w14:textId="77777777" w:rsidTr="00F15464">
        <w:trPr>
          <w:trHeight w:val="7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1B14" w14:textId="77777777" w:rsidR="00FD5DF8" w:rsidRPr="00CB0B24" w:rsidRDefault="00FD5DF8" w:rsidP="00C772F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0B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Целевые показатели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05991E" w14:textId="77777777" w:rsidR="00FD5DF8" w:rsidRPr="00CB0B24" w:rsidRDefault="00FD5DF8" w:rsidP="00C772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B0B24">
              <w:rPr>
                <w:sz w:val="24"/>
                <w:szCs w:val="24"/>
              </w:rPr>
              <w:t xml:space="preserve">1. </w:t>
            </w:r>
            <w:r w:rsidR="00A926E2" w:rsidRPr="00CB0B24">
              <w:rPr>
                <w:sz w:val="24"/>
                <w:szCs w:val="24"/>
              </w:rPr>
              <w:t>Доля исполненных мероприятий по повышению уровня благо</w:t>
            </w:r>
            <w:r w:rsidR="00AA5A58" w:rsidRPr="00CB0B24">
              <w:rPr>
                <w:sz w:val="24"/>
                <w:szCs w:val="24"/>
              </w:rPr>
              <w:t>устройства территории поселения</w:t>
            </w:r>
          </w:p>
        </w:tc>
      </w:tr>
      <w:tr w:rsidR="00FD5DF8" w:rsidRPr="00F15464" w14:paraId="385CDB98" w14:textId="77777777" w:rsidTr="00F15464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3BF17" w14:textId="77777777" w:rsidR="00FD5DF8" w:rsidRPr="00CB0B24" w:rsidRDefault="00FD5DF8" w:rsidP="00C772F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B364" w14:textId="77777777" w:rsidR="00FD5DF8" w:rsidRPr="00CB0B24" w:rsidRDefault="00FD5DF8" w:rsidP="00C772F2">
            <w:pPr>
              <w:jc w:val="both"/>
              <w:rPr>
                <w:color w:val="000000"/>
                <w:sz w:val="24"/>
                <w:szCs w:val="24"/>
              </w:rPr>
            </w:pPr>
            <w:r w:rsidRPr="00CB0B24">
              <w:rPr>
                <w:color w:val="000000"/>
                <w:sz w:val="24"/>
                <w:szCs w:val="24"/>
              </w:rPr>
              <w:t xml:space="preserve">2. </w:t>
            </w:r>
            <w:r w:rsidR="00A926E2" w:rsidRPr="00CB0B24">
              <w:rPr>
                <w:sz w:val="24"/>
                <w:szCs w:val="24"/>
              </w:rPr>
              <w:t>Доля площади отремонтированных автомобильных дорог общего пользования местного значения с твердым покрытием, в отношении которых произведен ремонт / капитальный ремонт, в общей площади дорог, требующих</w:t>
            </w:r>
            <w:r w:rsidR="000A5F99" w:rsidRPr="00CB0B24">
              <w:rPr>
                <w:sz w:val="24"/>
                <w:szCs w:val="24"/>
              </w:rPr>
              <w:t xml:space="preserve"> ремонта/</w:t>
            </w:r>
            <w:r w:rsidR="00A926E2" w:rsidRPr="00CB0B24">
              <w:rPr>
                <w:sz w:val="24"/>
                <w:szCs w:val="24"/>
              </w:rPr>
              <w:t>капитального ремонта</w:t>
            </w:r>
          </w:p>
        </w:tc>
      </w:tr>
      <w:tr w:rsidR="00FD5DF8" w:rsidRPr="00F15464" w14:paraId="05F59130" w14:textId="77777777" w:rsidTr="00F15464">
        <w:trPr>
          <w:trHeight w:val="33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2F02" w14:textId="77777777" w:rsidR="00FD5DF8" w:rsidRPr="00CB0B24" w:rsidRDefault="00FD5DF8" w:rsidP="00C772F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0B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42EE" w14:textId="77777777" w:rsidR="00FD5DF8" w:rsidRPr="00A9208D" w:rsidRDefault="00FD5DF8" w:rsidP="00C772F2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0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A926E2" w:rsidRPr="002B18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Повышение безопасности дорожного движения и снижение дорожно-транспортного травматизма</w:t>
            </w:r>
            <w:r w:rsidR="00E77771" w:rsidRPr="002B18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муниципальном образовании городское поселение </w:t>
            </w:r>
            <w:proofErr w:type="spellStart"/>
            <w:r w:rsidR="00E77771" w:rsidRPr="002B18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Кильдинстрой</w:t>
            </w:r>
            <w:proofErr w:type="spellEnd"/>
            <w:r w:rsidR="00E77771" w:rsidRPr="002B18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D5DF8" w:rsidRPr="00F15464" w14:paraId="5B032215" w14:textId="77777777" w:rsidTr="00F15464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8121" w14:textId="77777777" w:rsidR="00FD5DF8" w:rsidRPr="00CB0B24" w:rsidRDefault="00FD5DF8" w:rsidP="00C772F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ACA7" w14:textId="77777777" w:rsidR="00FD5DF8" w:rsidRPr="00A9208D" w:rsidRDefault="00A9208D" w:rsidP="00A9208D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  <w:r w:rsidR="00E77771" w:rsidRPr="00A920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Ремонт улично-дорожной сети муниципального образования городское поселение </w:t>
            </w:r>
            <w:proofErr w:type="spellStart"/>
            <w:r w:rsidR="00E77771" w:rsidRPr="00A920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Кильдинстрой</w:t>
            </w:r>
            <w:proofErr w:type="spellEnd"/>
            <w:r w:rsidR="00E77771" w:rsidRPr="00A920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1813818" w14:textId="77777777" w:rsidR="00A9208D" w:rsidRPr="00A9208D" w:rsidRDefault="00A9208D" w:rsidP="00A9208D">
            <w:pPr>
              <w:jc w:val="both"/>
              <w:rPr>
                <w:sz w:val="24"/>
                <w:szCs w:val="24"/>
              </w:rPr>
            </w:pPr>
            <w:r w:rsidRPr="00A9208D">
              <w:rPr>
                <w:b/>
                <w:sz w:val="24"/>
                <w:szCs w:val="24"/>
              </w:rPr>
              <w:t xml:space="preserve"> </w:t>
            </w:r>
            <w:r w:rsidRPr="00A9208D">
              <w:rPr>
                <w:sz w:val="24"/>
                <w:szCs w:val="24"/>
              </w:rPr>
              <w:t>3. "Обследование, проектирование, капитальный ремонт или реконструкция дорог и мостовых инженерных сооружений "</w:t>
            </w:r>
          </w:p>
          <w:p w14:paraId="7551B7BF" w14:textId="77777777" w:rsidR="00A9208D" w:rsidRPr="00A9208D" w:rsidRDefault="00A9208D" w:rsidP="00A9208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D5DF8" w:rsidRPr="00F15464" w14:paraId="408D76B8" w14:textId="77777777" w:rsidTr="00F15464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57AC" w14:textId="77777777" w:rsidR="00FD5DF8" w:rsidRPr="00CB0B24" w:rsidRDefault="00FD5DF8" w:rsidP="00C772F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0B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255E" w14:textId="77777777" w:rsidR="00FD5DF8" w:rsidRPr="00CB0B24" w:rsidRDefault="00E77771" w:rsidP="00C772F2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0B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Муниципальное казённое учреждение «Управление городского хозяйства муниципального образования городское поселение </w:t>
            </w:r>
            <w:proofErr w:type="spellStart"/>
            <w:r w:rsidRPr="00CB0B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Кильдинстрой</w:t>
            </w:r>
            <w:proofErr w:type="spellEnd"/>
            <w:r w:rsidRPr="00CB0B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D5DF8" w:rsidRPr="00F15464" w14:paraId="03F60D3D" w14:textId="77777777" w:rsidTr="00F15464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3628" w14:textId="77777777" w:rsidR="00FD5DF8" w:rsidRPr="00CB0B24" w:rsidRDefault="00FD5DF8" w:rsidP="00C772F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0B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50AF" w14:textId="77777777" w:rsidR="00FD5DF8" w:rsidRPr="00CB0B24" w:rsidRDefault="00FD5DF8" w:rsidP="003E382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0B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 w:rsidR="005B19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7446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B0B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-20</w:t>
            </w:r>
            <w:r w:rsidR="001473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7446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B0B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годы </w:t>
            </w:r>
          </w:p>
        </w:tc>
      </w:tr>
      <w:tr w:rsidR="00FD5DF8" w:rsidRPr="00F15464" w14:paraId="480BC21A" w14:textId="77777777" w:rsidTr="00F15464">
        <w:trPr>
          <w:trHeight w:val="2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9177" w14:textId="77777777" w:rsidR="00FD5DF8" w:rsidRPr="00CB0B24" w:rsidRDefault="00FD5DF8" w:rsidP="00C772F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0B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программы </w:t>
            </w:r>
          </w:p>
          <w:p w14:paraId="26E72D77" w14:textId="77777777" w:rsidR="00FD5DF8" w:rsidRPr="00CB0B24" w:rsidRDefault="00FD5DF8" w:rsidP="00C772F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0B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(всего, в </w:t>
            </w:r>
            <w:proofErr w:type="spellStart"/>
            <w:r w:rsidRPr="00CB0B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CB0B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по подпрограммам, годам реализации)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DC800A8" w14:textId="77777777" w:rsidR="00FD5DF8" w:rsidRPr="00DD2DBB" w:rsidRDefault="00FD5DF8" w:rsidP="00C772F2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Всего по муниципальной программе </w:t>
            </w:r>
            <w:r w:rsidR="00B5308C" w:rsidRPr="00DD2DB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="007446C4" w:rsidRPr="007446C4">
              <w:rPr>
                <w:rFonts w:eastAsia="Times New Roman"/>
                <w:b/>
                <w:sz w:val="24"/>
                <w:szCs w:val="24"/>
                <w:lang w:eastAsia="ru-RU"/>
              </w:rPr>
              <w:t>44</w:t>
            </w:r>
            <w:r w:rsidR="007446C4"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  <w:r w:rsidR="007446C4" w:rsidRPr="007446C4">
              <w:rPr>
                <w:rFonts w:eastAsia="Times New Roman"/>
                <w:b/>
                <w:sz w:val="24"/>
                <w:szCs w:val="24"/>
                <w:lang w:eastAsia="ru-RU"/>
              </w:rPr>
              <w:t>605</w:t>
            </w:r>
            <w:r w:rsidR="007446C4"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  <w:r w:rsidR="007446C4" w:rsidRPr="007446C4">
              <w:rPr>
                <w:rFonts w:eastAsia="Times New Roman"/>
                <w:b/>
                <w:sz w:val="24"/>
                <w:szCs w:val="24"/>
                <w:lang w:eastAsia="ru-RU"/>
              </w:rPr>
              <w:t>806,94</w:t>
            </w:r>
            <w:r w:rsidR="00E77771" w:rsidRPr="00DD2DB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A6EAE" w:rsidRPr="00DD2DBB">
              <w:rPr>
                <w:rFonts w:eastAsia="Times New Roman"/>
                <w:b/>
                <w:sz w:val="24"/>
                <w:szCs w:val="24"/>
                <w:lang w:eastAsia="ru-RU"/>
              </w:rPr>
              <w:t>рублей</w:t>
            </w:r>
          </w:p>
          <w:p w14:paraId="4CCDD904" w14:textId="77777777" w:rsidR="00FD5DF8" w:rsidRPr="00DD2DBB" w:rsidRDefault="00FD5DF8" w:rsidP="00C772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из них по годам:</w:t>
            </w:r>
          </w:p>
          <w:p w14:paraId="100B39D6" w14:textId="77777777" w:rsidR="00FD5DF8" w:rsidRPr="00DD2DBB" w:rsidRDefault="0014733D" w:rsidP="00430B07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7446C4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E77771"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год: </w:t>
            </w:r>
            <w:r w:rsidR="007446C4" w:rsidRPr="007446C4">
              <w:rPr>
                <w:rFonts w:eastAsia="Times New Roman"/>
                <w:sz w:val="24"/>
                <w:szCs w:val="24"/>
                <w:lang w:eastAsia="ru-RU"/>
              </w:rPr>
              <w:t>18 857 704,55</w:t>
            </w:r>
            <w:r w:rsidR="00E77771"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A6EAE" w:rsidRPr="00DD2DBB">
              <w:rPr>
                <w:rFonts w:eastAsia="Times New Roman"/>
                <w:sz w:val="24"/>
                <w:szCs w:val="24"/>
                <w:lang w:eastAsia="ru-RU"/>
              </w:rPr>
              <w:t>рублей</w:t>
            </w:r>
          </w:p>
          <w:p w14:paraId="19B66FE1" w14:textId="77777777" w:rsidR="00FD5DF8" w:rsidRPr="00DD2DBB" w:rsidRDefault="0014733D" w:rsidP="00430B07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7446C4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822ACE"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год: </w:t>
            </w:r>
            <w:r w:rsidR="007446C4" w:rsidRPr="007446C4">
              <w:rPr>
                <w:rFonts w:eastAsia="Times New Roman"/>
                <w:sz w:val="24"/>
                <w:szCs w:val="24"/>
                <w:lang w:eastAsia="ru-RU"/>
              </w:rPr>
              <w:t>13 487 654,92</w:t>
            </w:r>
            <w:r w:rsidR="00FD5DF8"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A6EAE" w:rsidRPr="00DD2DBB">
              <w:rPr>
                <w:rFonts w:eastAsia="Times New Roman"/>
                <w:sz w:val="24"/>
                <w:szCs w:val="24"/>
                <w:lang w:eastAsia="ru-RU"/>
              </w:rPr>
              <w:t>рублей</w:t>
            </w:r>
          </w:p>
          <w:p w14:paraId="06EED9DE" w14:textId="77777777" w:rsidR="00BE6C62" w:rsidRPr="00DD2DBB" w:rsidRDefault="00BE6C62" w:rsidP="00430B07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7446C4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год: </w:t>
            </w:r>
            <w:r w:rsidR="007446C4" w:rsidRPr="007446C4">
              <w:rPr>
                <w:rFonts w:eastAsia="Times New Roman"/>
                <w:sz w:val="24"/>
                <w:szCs w:val="24"/>
                <w:lang w:eastAsia="ru-RU"/>
              </w:rPr>
              <w:t>12 260 447,47</w:t>
            </w:r>
            <w:r w:rsidR="008C177E"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1428C5EF" w14:textId="77777777" w:rsidR="00FD5DF8" w:rsidRPr="00DD2DBB" w:rsidRDefault="00FD5DF8" w:rsidP="00430B07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из них по видам бюджетов</w:t>
            </w:r>
          </w:p>
          <w:p w14:paraId="7B3E22B5" w14:textId="77777777" w:rsidR="00FD5DF8" w:rsidRPr="00DD2DBB" w:rsidRDefault="00FD5DF8" w:rsidP="00430B07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br w:type="page"/>
              <w:t xml:space="preserve">федеральный бюджет: 0 </w:t>
            </w:r>
            <w:r w:rsidR="000A6EAE" w:rsidRPr="00DD2DBB">
              <w:rPr>
                <w:rFonts w:eastAsia="Times New Roman"/>
                <w:sz w:val="24"/>
                <w:szCs w:val="24"/>
                <w:lang w:eastAsia="ru-RU"/>
              </w:rPr>
              <w:t>рублей</w:t>
            </w:r>
          </w:p>
          <w:p w14:paraId="19C6857F" w14:textId="77777777" w:rsidR="00FD5DF8" w:rsidRPr="00DD2DBB" w:rsidRDefault="00FD5DF8" w:rsidP="00430B07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бюджет: </w:t>
            </w:r>
            <w:r w:rsidR="007446C4" w:rsidRPr="007446C4">
              <w:rPr>
                <w:rFonts w:eastAsia="Times New Roman"/>
                <w:sz w:val="24"/>
                <w:szCs w:val="24"/>
                <w:lang w:eastAsia="ru-RU"/>
              </w:rPr>
              <w:t>29 716 515,76</w:t>
            </w:r>
            <w:r w:rsidR="00E77771"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6FFC29D5" w14:textId="77777777" w:rsidR="00FD5DF8" w:rsidRPr="00DD2DBB" w:rsidRDefault="00FD5DF8" w:rsidP="00430B07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местный бюджет: </w:t>
            </w:r>
            <w:r w:rsidR="007446C4" w:rsidRPr="007446C4">
              <w:rPr>
                <w:rFonts w:eastAsia="Times New Roman"/>
                <w:sz w:val="24"/>
                <w:szCs w:val="24"/>
                <w:lang w:eastAsia="ru-RU"/>
              </w:rPr>
              <w:t>14 889 291,18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A6EAE" w:rsidRPr="00DD2DBB">
              <w:rPr>
                <w:rFonts w:eastAsia="Times New Roman"/>
                <w:sz w:val="24"/>
                <w:szCs w:val="24"/>
                <w:lang w:eastAsia="ru-RU"/>
              </w:rPr>
              <w:t>рублей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, из них: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14:paraId="37DDC245" w14:textId="77777777" w:rsidR="00822ACE" w:rsidRPr="00DD2DBB" w:rsidRDefault="0014733D" w:rsidP="00822ACE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7446C4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822ACE"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год: </w:t>
            </w:r>
            <w:r w:rsidR="007446C4" w:rsidRPr="007446C4">
              <w:rPr>
                <w:rFonts w:eastAsia="Times New Roman"/>
                <w:sz w:val="24"/>
                <w:szCs w:val="24"/>
                <w:lang w:eastAsia="ru-RU"/>
              </w:rPr>
              <w:t>5 406 519,79</w:t>
            </w:r>
            <w:r w:rsidR="00822ACE"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5172AE80" w14:textId="77777777" w:rsidR="008C177E" w:rsidRPr="00DD2DBB" w:rsidRDefault="008C177E" w:rsidP="008C177E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7446C4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год: </w:t>
            </w:r>
            <w:r w:rsidR="007446C4" w:rsidRPr="007446C4">
              <w:rPr>
                <w:rFonts w:eastAsia="Times New Roman"/>
                <w:sz w:val="24"/>
                <w:szCs w:val="24"/>
                <w:lang w:eastAsia="ru-RU"/>
              </w:rPr>
              <w:t>5 354 989,42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379D51BF" w14:textId="77777777" w:rsidR="008C177E" w:rsidRPr="00DD2DBB" w:rsidRDefault="008C177E" w:rsidP="008C177E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7446C4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год: </w:t>
            </w:r>
            <w:r w:rsidR="007446C4" w:rsidRPr="007446C4">
              <w:rPr>
                <w:rFonts w:eastAsia="Times New Roman"/>
                <w:sz w:val="24"/>
                <w:szCs w:val="24"/>
                <w:lang w:eastAsia="ru-RU"/>
              </w:rPr>
              <w:t>4 127 781,97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2955DFC9" w14:textId="77777777" w:rsidR="00FD5DF8" w:rsidRPr="00DD2DBB" w:rsidRDefault="00FD5DF8" w:rsidP="00430B07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внебюджетные средства: 0,0 </w:t>
            </w:r>
            <w:r w:rsidR="000A6EAE" w:rsidRPr="00DD2DBB">
              <w:rPr>
                <w:rFonts w:eastAsia="Times New Roman"/>
                <w:sz w:val="24"/>
                <w:szCs w:val="24"/>
                <w:lang w:eastAsia="ru-RU"/>
              </w:rPr>
              <w:t>рублей</w:t>
            </w:r>
          </w:p>
          <w:p w14:paraId="5E76DBDD" w14:textId="77777777" w:rsidR="00FD5DF8" w:rsidRPr="00DD2DBB" w:rsidRDefault="00FD5DF8" w:rsidP="00C772F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0DD8FD2" w14:textId="77777777" w:rsidR="00FD5DF8" w:rsidRPr="00DD2DBB" w:rsidRDefault="00FD5DF8" w:rsidP="00C772F2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Подпрограмма 1 </w:t>
            </w:r>
            <w:r w:rsidRPr="00DD2DBB">
              <w:rPr>
                <w:b/>
                <w:sz w:val="24"/>
                <w:szCs w:val="24"/>
                <w:lang w:eastAsia="ru-RU"/>
              </w:rPr>
              <w:t>«</w:t>
            </w:r>
            <w:r w:rsidR="00E77771" w:rsidRPr="00DD2DB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Повышение безопасности дорожного движения и снижение дорожно-транспортного травматизма в муниципальном образовании городское поселение </w:t>
            </w:r>
            <w:proofErr w:type="spellStart"/>
            <w:r w:rsidR="00E77771" w:rsidRPr="00DD2DBB">
              <w:rPr>
                <w:rFonts w:eastAsia="Times New Roman"/>
                <w:b/>
                <w:sz w:val="24"/>
                <w:szCs w:val="24"/>
                <w:lang w:eastAsia="ru-RU"/>
              </w:rPr>
              <w:t>Кильдинстрой</w:t>
            </w:r>
            <w:proofErr w:type="spellEnd"/>
            <w:r w:rsidRPr="00DD2DBB">
              <w:rPr>
                <w:b/>
                <w:sz w:val="24"/>
                <w:szCs w:val="24"/>
                <w:lang w:eastAsia="ru-RU"/>
              </w:rPr>
              <w:t>»</w:t>
            </w:r>
          </w:p>
          <w:p w14:paraId="1EE3194C" w14:textId="77777777" w:rsidR="00FD5DF8" w:rsidRPr="00DD2DBB" w:rsidRDefault="00FD5DF8" w:rsidP="00430B07">
            <w:pPr>
              <w:ind w:left="652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Всего по подпрограмме: </w:t>
            </w:r>
            <w:r w:rsidR="00275B52" w:rsidRPr="00275B52">
              <w:rPr>
                <w:rFonts w:eastAsia="Times New Roman"/>
                <w:i/>
                <w:sz w:val="24"/>
                <w:szCs w:val="24"/>
                <w:lang w:eastAsia="ru-RU"/>
              </w:rPr>
              <w:t>12 084 000,00</w:t>
            </w:r>
            <w:r w:rsidRPr="00DD2DB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="000A6EAE" w:rsidRPr="00DD2DBB">
              <w:rPr>
                <w:rFonts w:eastAsia="Times New Roman"/>
                <w:i/>
                <w:sz w:val="24"/>
                <w:szCs w:val="24"/>
                <w:lang w:eastAsia="ru-RU"/>
              </w:rPr>
              <w:t>рублей</w:t>
            </w:r>
            <w:r w:rsidRPr="00DD2DBB">
              <w:rPr>
                <w:rFonts w:eastAsia="Times New Roman"/>
                <w:i/>
                <w:sz w:val="24"/>
                <w:szCs w:val="24"/>
                <w:lang w:eastAsia="ru-RU"/>
              </w:rPr>
              <w:t>,</w:t>
            </w:r>
          </w:p>
          <w:p w14:paraId="094E4052" w14:textId="77777777" w:rsidR="00FD5DF8" w:rsidRPr="00DD2DBB" w:rsidRDefault="00FD5DF8" w:rsidP="00430B07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из них по годам:</w:t>
            </w:r>
          </w:p>
          <w:p w14:paraId="1A0636C0" w14:textId="77777777" w:rsidR="00E77771" w:rsidRPr="00DD2DBB" w:rsidRDefault="0014733D" w:rsidP="00430B07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275B52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430B07"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год:</w:t>
            </w:r>
            <w:r w:rsidR="00503DBC"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75B52" w:rsidRPr="00275B52">
              <w:rPr>
                <w:rFonts w:eastAsia="Times New Roman"/>
                <w:sz w:val="24"/>
                <w:szCs w:val="24"/>
                <w:lang w:eastAsia="ru-RU"/>
              </w:rPr>
              <w:t>4 428 000,00</w:t>
            </w:r>
            <w:r w:rsidR="00503DBC"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77771" w:rsidRPr="00DD2DBB">
              <w:rPr>
                <w:rFonts w:eastAsia="Times New Roman"/>
                <w:sz w:val="24"/>
                <w:szCs w:val="24"/>
                <w:lang w:eastAsia="ru-RU"/>
              </w:rPr>
              <w:t>рублей</w:t>
            </w:r>
          </w:p>
          <w:p w14:paraId="7B6F169F" w14:textId="77777777" w:rsidR="00E77771" w:rsidRPr="00DD2DBB" w:rsidRDefault="0014733D" w:rsidP="00430B07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275B52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E77771"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</w:t>
            </w:r>
            <w:r w:rsidR="00430B07" w:rsidRPr="00DD2DBB">
              <w:rPr>
                <w:rFonts w:eastAsia="Times New Roman"/>
                <w:sz w:val="24"/>
                <w:szCs w:val="24"/>
                <w:lang w:eastAsia="ru-RU"/>
              </w:rPr>
              <w:t>од</w:t>
            </w:r>
            <w:r w:rsidR="00503DBC"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r w:rsidR="00275B52" w:rsidRPr="00275B52">
              <w:rPr>
                <w:rFonts w:eastAsia="Times New Roman"/>
                <w:sz w:val="24"/>
                <w:szCs w:val="24"/>
                <w:lang w:eastAsia="ru-RU"/>
              </w:rPr>
              <w:t>4 428 000,00</w:t>
            </w:r>
            <w:r w:rsidR="00503DBC"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6FC3DEC6" w14:textId="77777777" w:rsidR="001762E2" w:rsidRPr="00DD2DBB" w:rsidRDefault="001762E2" w:rsidP="00430B07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275B52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год:</w:t>
            </w:r>
            <w:r w:rsidR="007870EA"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75B52" w:rsidRPr="00275B52">
              <w:rPr>
                <w:rFonts w:eastAsia="Times New Roman"/>
                <w:sz w:val="24"/>
                <w:szCs w:val="24"/>
                <w:lang w:eastAsia="ru-RU"/>
              </w:rPr>
              <w:t>3 228 000,00</w:t>
            </w:r>
            <w:r w:rsidR="007870EA"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48464C70" w14:textId="77777777" w:rsidR="00FD5DF8" w:rsidRPr="00DD2DBB" w:rsidRDefault="00FD5DF8" w:rsidP="00430B07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из них по видам бюджетов</w:t>
            </w:r>
          </w:p>
          <w:p w14:paraId="4BEF3DED" w14:textId="77777777" w:rsidR="00FD5DF8" w:rsidRPr="00DD2DBB" w:rsidRDefault="00FD5DF8" w:rsidP="00430B07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br w:type="page"/>
              <w:t xml:space="preserve">федеральный бюджет: 0 </w:t>
            </w:r>
            <w:r w:rsidR="000A6EAE" w:rsidRPr="00DD2DBB">
              <w:rPr>
                <w:rFonts w:eastAsia="Times New Roman"/>
                <w:sz w:val="24"/>
                <w:szCs w:val="24"/>
                <w:lang w:eastAsia="ru-RU"/>
              </w:rPr>
              <w:t>рублей</w:t>
            </w:r>
          </w:p>
          <w:p w14:paraId="342793C0" w14:textId="77777777" w:rsidR="00FD5DF8" w:rsidRPr="00DD2DBB" w:rsidRDefault="00FD5DF8" w:rsidP="00430B07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бюджет: 0,0 </w:t>
            </w:r>
            <w:r w:rsidR="000A6EAE" w:rsidRPr="00DD2DBB">
              <w:rPr>
                <w:rFonts w:eastAsia="Times New Roman"/>
                <w:sz w:val="24"/>
                <w:szCs w:val="24"/>
                <w:lang w:eastAsia="ru-RU"/>
              </w:rPr>
              <w:t>рублей</w:t>
            </w:r>
          </w:p>
          <w:p w14:paraId="6D5C00BE" w14:textId="51F9C926" w:rsidR="00FD5DF8" w:rsidRPr="00DD2DBB" w:rsidRDefault="00FD5DF8" w:rsidP="00430B07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местный бюджет:</w:t>
            </w:r>
            <w:r w:rsidR="00503DBC" w:rsidRPr="00DD2DBB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362B0" w:rsidRPr="001362B0">
              <w:rPr>
                <w:rFonts w:eastAsia="Times New Roman"/>
                <w:iCs/>
                <w:sz w:val="24"/>
                <w:szCs w:val="24"/>
                <w:lang w:eastAsia="ru-RU"/>
              </w:rPr>
              <w:t>12 084 000,00</w:t>
            </w:r>
            <w:r w:rsidR="00503DBC"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, из них: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  <w:r w:rsidR="0084494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7D956A9C" w14:textId="77777777" w:rsidR="001362B0" w:rsidRPr="00DD2DBB" w:rsidRDefault="001362B0" w:rsidP="001362B0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год: </w:t>
            </w:r>
            <w:r w:rsidRPr="00275B52">
              <w:rPr>
                <w:rFonts w:eastAsia="Times New Roman"/>
                <w:sz w:val="24"/>
                <w:szCs w:val="24"/>
                <w:lang w:eastAsia="ru-RU"/>
              </w:rPr>
              <w:t>4 428 000,00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6827F0F5" w14:textId="77777777" w:rsidR="001362B0" w:rsidRPr="00DD2DBB" w:rsidRDefault="001362B0" w:rsidP="001362B0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год: </w:t>
            </w:r>
            <w:r w:rsidRPr="00275B52">
              <w:rPr>
                <w:rFonts w:eastAsia="Times New Roman"/>
                <w:sz w:val="24"/>
                <w:szCs w:val="24"/>
                <w:lang w:eastAsia="ru-RU"/>
              </w:rPr>
              <w:t>4 428 000,00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5F53E4CF" w14:textId="77777777" w:rsidR="001362B0" w:rsidRPr="00DD2DBB" w:rsidRDefault="001362B0" w:rsidP="001362B0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год: </w:t>
            </w:r>
            <w:r w:rsidRPr="00275B52">
              <w:rPr>
                <w:rFonts w:eastAsia="Times New Roman"/>
                <w:sz w:val="24"/>
                <w:szCs w:val="24"/>
                <w:lang w:eastAsia="ru-RU"/>
              </w:rPr>
              <w:t>3 228 000,00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307DB211" w14:textId="77777777" w:rsidR="00FD5DF8" w:rsidRPr="00DD2DBB" w:rsidRDefault="00FD5DF8" w:rsidP="00430B07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внебюджетные средства: 0,0 </w:t>
            </w:r>
            <w:r w:rsidR="000A6EAE" w:rsidRPr="00DD2DBB">
              <w:rPr>
                <w:rFonts w:eastAsia="Times New Roman"/>
                <w:sz w:val="24"/>
                <w:szCs w:val="24"/>
                <w:lang w:eastAsia="ru-RU"/>
              </w:rPr>
              <w:t>рублей</w:t>
            </w:r>
          </w:p>
          <w:p w14:paraId="6124F9FC" w14:textId="77777777" w:rsidR="00FD5DF8" w:rsidRPr="00DD2DBB" w:rsidRDefault="00FD5DF8" w:rsidP="00C772F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2972125" w14:textId="77777777" w:rsidR="00FD5DF8" w:rsidRPr="00DD2DBB" w:rsidRDefault="00EE3999" w:rsidP="00C772F2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DD2DBB">
              <w:rPr>
                <w:b/>
                <w:sz w:val="24"/>
                <w:szCs w:val="24"/>
              </w:rPr>
              <w:t>Подпрограмма 2</w:t>
            </w:r>
            <w:r w:rsidR="00FD5DF8" w:rsidRPr="00DD2DBB">
              <w:rPr>
                <w:b/>
                <w:sz w:val="24"/>
                <w:szCs w:val="24"/>
              </w:rPr>
              <w:t xml:space="preserve"> </w:t>
            </w:r>
            <w:r w:rsidR="00E77771" w:rsidRPr="00DD2DBB">
              <w:rPr>
                <w:b/>
                <w:sz w:val="24"/>
                <w:szCs w:val="24"/>
                <w:lang w:eastAsia="ru-RU"/>
              </w:rPr>
              <w:t>«</w:t>
            </w:r>
            <w:r w:rsidR="00E77771" w:rsidRPr="00DD2DB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Ремонт улично-дорожной сети муниципального образования городское поселение </w:t>
            </w:r>
            <w:proofErr w:type="spellStart"/>
            <w:r w:rsidR="00E77771" w:rsidRPr="00DD2DBB">
              <w:rPr>
                <w:rFonts w:eastAsia="Times New Roman"/>
                <w:b/>
                <w:sz w:val="24"/>
                <w:szCs w:val="24"/>
                <w:lang w:eastAsia="ru-RU"/>
              </w:rPr>
              <w:t>Кильдинстрой</w:t>
            </w:r>
            <w:proofErr w:type="spellEnd"/>
            <w:r w:rsidR="00E77771" w:rsidRPr="00DD2DBB">
              <w:rPr>
                <w:b/>
                <w:sz w:val="24"/>
                <w:szCs w:val="24"/>
                <w:lang w:eastAsia="ru-RU"/>
              </w:rPr>
              <w:t>»</w:t>
            </w:r>
          </w:p>
          <w:p w14:paraId="5ADF7828" w14:textId="77777777" w:rsidR="00E77771" w:rsidRPr="00DD2DBB" w:rsidRDefault="00E77771" w:rsidP="00293011">
            <w:pPr>
              <w:ind w:left="652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Всего по </w:t>
            </w:r>
            <w:r w:rsidR="00503DBC" w:rsidRPr="00DD2DB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подпрограмме: </w:t>
            </w:r>
            <w:r w:rsidR="00A82913" w:rsidRPr="00A82913">
              <w:rPr>
                <w:rFonts w:eastAsia="Times New Roman"/>
                <w:i/>
                <w:sz w:val="24"/>
                <w:szCs w:val="24"/>
                <w:lang w:eastAsia="ru-RU"/>
              </w:rPr>
              <w:t>32 521 806,94</w:t>
            </w:r>
            <w:r w:rsidR="00E803B2" w:rsidRPr="00DD2DB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рублей</w:t>
            </w:r>
            <w:r w:rsidRPr="00DD2DBB">
              <w:rPr>
                <w:rFonts w:eastAsia="Times New Roman"/>
                <w:i/>
                <w:sz w:val="24"/>
                <w:szCs w:val="24"/>
                <w:lang w:eastAsia="ru-RU"/>
              </w:rPr>
              <w:t>,</w:t>
            </w:r>
          </w:p>
          <w:p w14:paraId="4A119011" w14:textId="77777777" w:rsidR="0022086D" w:rsidRPr="00DD2DBB" w:rsidRDefault="0022086D" w:rsidP="00293011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Из них по годам:</w:t>
            </w:r>
          </w:p>
          <w:p w14:paraId="1ED0A77B" w14:textId="77777777" w:rsidR="00E77771" w:rsidRPr="00DD2DBB" w:rsidRDefault="0014733D" w:rsidP="00293011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A82913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E77771"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год:</w:t>
            </w:r>
            <w:r w:rsidR="00503DBC"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82913" w:rsidRPr="00A82913">
              <w:rPr>
                <w:rFonts w:eastAsia="Times New Roman"/>
                <w:sz w:val="24"/>
                <w:szCs w:val="24"/>
                <w:lang w:eastAsia="ru-RU"/>
              </w:rPr>
              <w:t>14 429 704,55</w:t>
            </w:r>
            <w:r w:rsidR="00E77771"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45B5E237" w14:textId="77777777" w:rsidR="00E77771" w:rsidRPr="00DD2DBB" w:rsidRDefault="0014733D" w:rsidP="00293011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A82913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E77771"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год:</w:t>
            </w:r>
            <w:r w:rsidR="00503DBC"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82913" w:rsidRPr="00A82913">
              <w:rPr>
                <w:rFonts w:eastAsia="Times New Roman"/>
                <w:sz w:val="24"/>
                <w:szCs w:val="24"/>
                <w:lang w:eastAsia="ru-RU"/>
              </w:rPr>
              <w:t>9 059 654,92</w:t>
            </w:r>
            <w:r w:rsidR="00E77771"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6DB42B39" w14:textId="77777777" w:rsidR="001762E2" w:rsidRPr="00DD2DBB" w:rsidRDefault="001762E2" w:rsidP="00293011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A82913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год: </w:t>
            </w:r>
            <w:r w:rsidR="00A82913" w:rsidRPr="00A82913">
              <w:rPr>
                <w:rFonts w:eastAsia="Times New Roman"/>
                <w:sz w:val="24"/>
                <w:szCs w:val="24"/>
                <w:lang w:eastAsia="ru-RU"/>
              </w:rPr>
              <w:t>9 032 447,47</w:t>
            </w:r>
            <w:r w:rsidR="008548AF"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33EB2258" w14:textId="77777777" w:rsidR="00E77771" w:rsidRPr="00DD2DBB" w:rsidRDefault="00E77771" w:rsidP="00293011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из них по видам бюджетов</w:t>
            </w:r>
          </w:p>
          <w:p w14:paraId="5E914E87" w14:textId="77777777" w:rsidR="00E77771" w:rsidRPr="00DD2DBB" w:rsidRDefault="00E77771" w:rsidP="00293011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br w:type="page"/>
              <w:t>федеральный бюджет: 0 рублей</w:t>
            </w:r>
          </w:p>
          <w:p w14:paraId="077E729A" w14:textId="77777777" w:rsidR="00E77771" w:rsidRPr="00DD2DBB" w:rsidRDefault="00E77771" w:rsidP="00293011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бюджет: </w:t>
            </w:r>
            <w:r w:rsidR="00A82913" w:rsidRPr="00A82913">
              <w:rPr>
                <w:rFonts w:eastAsia="Times New Roman"/>
                <w:sz w:val="24"/>
                <w:szCs w:val="24"/>
                <w:lang w:eastAsia="ru-RU"/>
              </w:rPr>
              <w:t>29 716 515,76</w:t>
            </w:r>
            <w:r w:rsidR="009A484E"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рублей</w:t>
            </w:r>
          </w:p>
          <w:p w14:paraId="18FF4475" w14:textId="77777777" w:rsidR="00E77771" w:rsidRPr="00DD2DBB" w:rsidRDefault="00E77771" w:rsidP="00293011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местный </w:t>
            </w:r>
            <w:r w:rsidR="00E803B2"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бюджет: </w:t>
            </w:r>
            <w:r w:rsidR="00A82913" w:rsidRPr="00A82913">
              <w:rPr>
                <w:rFonts w:eastAsia="Times New Roman"/>
                <w:sz w:val="24"/>
                <w:szCs w:val="24"/>
                <w:lang w:eastAsia="ru-RU"/>
              </w:rPr>
              <w:t>2 805 291,18</w:t>
            </w:r>
            <w:r w:rsidR="009A484E"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803B2" w:rsidRPr="00DD2DBB">
              <w:rPr>
                <w:rFonts w:eastAsia="Times New Roman"/>
                <w:sz w:val="24"/>
                <w:szCs w:val="24"/>
                <w:lang w:eastAsia="ru-RU"/>
              </w:rPr>
              <w:t>рублей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, из них: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14:paraId="13F1ED0F" w14:textId="77777777" w:rsidR="00822ACE" w:rsidRPr="00DD2DBB" w:rsidRDefault="0014733D" w:rsidP="00293011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A82913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822ACE"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год: </w:t>
            </w:r>
            <w:r w:rsidR="00A82913" w:rsidRPr="00A82913">
              <w:rPr>
                <w:rFonts w:eastAsia="Times New Roman"/>
                <w:sz w:val="24"/>
                <w:szCs w:val="24"/>
                <w:lang w:eastAsia="ru-RU"/>
              </w:rPr>
              <w:t>978 519,79</w:t>
            </w:r>
            <w:r w:rsidR="009A484E"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22ACE" w:rsidRPr="00DD2DBB">
              <w:rPr>
                <w:rFonts w:eastAsia="Times New Roman"/>
                <w:sz w:val="24"/>
                <w:szCs w:val="24"/>
                <w:lang w:eastAsia="ru-RU"/>
              </w:rPr>
              <w:t>рублей</w:t>
            </w:r>
          </w:p>
          <w:p w14:paraId="432026E6" w14:textId="77777777" w:rsidR="00822ACE" w:rsidRPr="00DD2DBB" w:rsidRDefault="0014733D" w:rsidP="00293011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A82913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822ACE"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год: </w:t>
            </w:r>
            <w:r w:rsidR="00A82913" w:rsidRPr="00A82913">
              <w:rPr>
                <w:rFonts w:eastAsia="Times New Roman"/>
                <w:sz w:val="24"/>
                <w:szCs w:val="24"/>
                <w:lang w:eastAsia="ru-RU"/>
              </w:rPr>
              <w:t>926 989,42</w:t>
            </w:r>
            <w:r w:rsidR="009A484E"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22ACE" w:rsidRPr="00DD2DBB">
              <w:rPr>
                <w:rFonts w:eastAsia="Times New Roman"/>
                <w:sz w:val="24"/>
                <w:szCs w:val="24"/>
                <w:lang w:eastAsia="ru-RU"/>
              </w:rPr>
              <w:t>рублей</w:t>
            </w:r>
          </w:p>
          <w:p w14:paraId="43812636" w14:textId="77777777" w:rsidR="001762E2" w:rsidRPr="00DD2DBB" w:rsidRDefault="001762E2" w:rsidP="00293011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A82913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год: </w:t>
            </w:r>
            <w:r w:rsidR="00A82913" w:rsidRPr="00A82913">
              <w:rPr>
                <w:rFonts w:eastAsia="Times New Roman"/>
                <w:sz w:val="24"/>
                <w:szCs w:val="24"/>
                <w:lang w:eastAsia="ru-RU"/>
              </w:rPr>
              <w:t>899 781,97</w:t>
            </w:r>
            <w:r w:rsidR="009A484E"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4CA3CB98" w14:textId="77777777" w:rsidR="00FD5DF8" w:rsidRPr="00DD2DBB" w:rsidRDefault="00E77771" w:rsidP="00293011">
            <w:pPr>
              <w:ind w:left="652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средства: 0,0 рублей</w:t>
            </w:r>
          </w:p>
          <w:p w14:paraId="42C6683A" w14:textId="77777777" w:rsidR="0022086D" w:rsidRPr="00DD2DBB" w:rsidRDefault="0022086D" w:rsidP="0022086D">
            <w:pPr>
              <w:jc w:val="both"/>
              <w:rPr>
                <w:b/>
                <w:sz w:val="24"/>
                <w:szCs w:val="24"/>
              </w:rPr>
            </w:pPr>
          </w:p>
          <w:p w14:paraId="50994306" w14:textId="77777777" w:rsidR="0022086D" w:rsidRPr="00A9208D" w:rsidRDefault="0022086D" w:rsidP="0022086D">
            <w:pPr>
              <w:jc w:val="both"/>
              <w:rPr>
                <w:b/>
                <w:sz w:val="24"/>
                <w:szCs w:val="24"/>
              </w:rPr>
            </w:pPr>
            <w:r w:rsidRPr="00A9208D">
              <w:rPr>
                <w:b/>
                <w:sz w:val="24"/>
                <w:szCs w:val="24"/>
              </w:rPr>
              <w:t>Подпрограмма 3 "Обследование, проектирование, капитальный ремонт или реконструкция дорог и мостовых инженерных сооружений "</w:t>
            </w:r>
          </w:p>
          <w:p w14:paraId="22AD21BC" w14:textId="77777777" w:rsidR="001762E2" w:rsidRPr="00A9208D" w:rsidRDefault="001762E2" w:rsidP="00EA2DDB">
            <w:pPr>
              <w:ind w:left="65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9208D">
              <w:rPr>
                <w:rFonts w:eastAsia="Times New Roman"/>
                <w:i/>
                <w:sz w:val="24"/>
                <w:szCs w:val="24"/>
                <w:lang w:eastAsia="ru-RU"/>
              </w:rPr>
              <w:t>Всего по подпрограмме: 0,00 рублей</w:t>
            </w:r>
          </w:p>
          <w:p w14:paraId="66F3F9FE" w14:textId="77777777" w:rsidR="0022086D" w:rsidRPr="00A9208D" w:rsidRDefault="0022086D" w:rsidP="00EA2DDB">
            <w:pPr>
              <w:ind w:left="65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9208D">
              <w:rPr>
                <w:rFonts w:eastAsia="Times New Roman"/>
                <w:sz w:val="24"/>
                <w:szCs w:val="24"/>
                <w:lang w:eastAsia="ru-RU"/>
              </w:rPr>
              <w:t>Из них по годам:</w:t>
            </w:r>
          </w:p>
          <w:p w14:paraId="38CA772A" w14:textId="77777777" w:rsidR="00B647C5" w:rsidRPr="00A9208D" w:rsidRDefault="00B647C5" w:rsidP="00B647C5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9208D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2930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A9208D">
              <w:rPr>
                <w:rFonts w:eastAsia="Times New Roman"/>
                <w:sz w:val="24"/>
                <w:szCs w:val="24"/>
                <w:lang w:eastAsia="ru-RU"/>
              </w:rPr>
              <w:t xml:space="preserve"> год: 0</w:t>
            </w:r>
            <w:r w:rsidR="00C82327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  <w:r w:rsidRPr="00A9208D">
              <w:rPr>
                <w:rFonts w:eastAsia="Times New Roman"/>
                <w:sz w:val="24"/>
                <w:szCs w:val="24"/>
                <w:lang w:eastAsia="ru-RU"/>
              </w:rPr>
              <w:t xml:space="preserve"> рублей;</w:t>
            </w:r>
          </w:p>
          <w:p w14:paraId="4A4A63B1" w14:textId="77777777" w:rsidR="00B647C5" w:rsidRPr="00A9208D" w:rsidRDefault="00B647C5" w:rsidP="00B647C5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9208D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2930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A9208D">
              <w:rPr>
                <w:rFonts w:eastAsia="Times New Roman"/>
                <w:sz w:val="24"/>
                <w:szCs w:val="24"/>
                <w:lang w:eastAsia="ru-RU"/>
              </w:rPr>
              <w:t xml:space="preserve"> год: </w:t>
            </w:r>
            <w:r w:rsidR="00C82327" w:rsidRPr="00A9208D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C82327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  <w:r w:rsidRPr="00A9208D">
              <w:rPr>
                <w:rFonts w:eastAsia="Times New Roman"/>
                <w:sz w:val="24"/>
                <w:szCs w:val="24"/>
                <w:lang w:eastAsia="ru-RU"/>
              </w:rPr>
              <w:t xml:space="preserve"> рублей;</w:t>
            </w:r>
          </w:p>
          <w:p w14:paraId="22DF6A8C" w14:textId="77777777" w:rsidR="00B647C5" w:rsidRPr="00A9208D" w:rsidRDefault="00B647C5" w:rsidP="00B647C5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9208D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2930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A9208D">
              <w:rPr>
                <w:rFonts w:eastAsia="Times New Roman"/>
                <w:sz w:val="24"/>
                <w:szCs w:val="24"/>
                <w:lang w:eastAsia="ru-RU"/>
              </w:rPr>
              <w:t xml:space="preserve"> год: </w:t>
            </w:r>
            <w:r w:rsidR="00C82327" w:rsidRPr="00A9208D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C82327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  <w:r w:rsidRPr="00A9208D">
              <w:rPr>
                <w:rFonts w:eastAsia="Times New Roman"/>
                <w:sz w:val="24"/>
                <w:szCs w:val="24"/>
                <w:lang w:eastAsia="ru-RU"/>
              </w:rPr>
              <w:t xml:space="preserve"> рублей;</w:t>
            </w:r>
          </w:p>
          <w:p w14:paraId="70075041" w14:textId="77777777" w:rsidR="0022086D" w:rsidRPr="00A9208D" w:rsidRDefault="0022086D" w:rsidP="0022086D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9208D">
              <w:rPr>
                <w:rFonts w:eastAsia="Times New Roman"/>
                <w:sz w:val="24"/>
                <w:szCs w:val="24"/>
                <w:lang w:eastAsia="ru-RU"/>
              </w:rPr>
              <w:t>из них по видам бюджетов</w:t>
            </w:r>
          </w:p>
          <w:p w14:paraId="639EADD2" w14:textId="77777777" w:rsidR="0022086D" w:rsidRPr="00A9208D" w:rsidRDefault="0022086D" w:rsidP="0022086D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9208D">
              <w:rPr>
                <w:rFonts w:eastAsia="Times New Roman"/>
                <w:sz w:val="24"/>
                <w:szCs w:val="24"/>
                <w:lang w:eastAsia="ru-RU"/>
              </w:rPr>
              <w:br w:type="page"/>
              <w:t>федеральный бюджет: 0,0 рублей</w:t>
            </w:r>
          </w:p>
          <w:p w14:paraId="597F33D2" w14:textId="77777777" w:rsidR="0022086D" w:rsidRPr="00A9208D" w:rsidRDefault="0022086D" w:rsidP="0022086D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9208D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бюджет: </w:t>
            </w:r>
            <w:r w:rsidR="00B647C5" w:rsidRPr="00A9208D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  <w:r w:rsidRPr="00A9208D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7FF3D3A8" w14:textId="77777777" w:rsidR="0022086D" w:rsidRPr="00DD2DBB" w:rsidRDefault="0022086D" w:rsidP="001762E2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9208D">
              <w:rPr>
                <w:rFonts w:eastAsia="Times New Roman"/>
                <w:sz w:val="24"/>
                <w:szCs w:val="24"/>
                <w:lang w:eastAsia="ru-RU"/>
              </w:rPr>
              <w:t xml:space="preserve">местный бюджет: </w:t>
            </w:r>
            <w:r w:rsidR="00B647C5" w:rsidRPr="00A9208D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A9208D">
              <w:rPr>
                <w:rFonts w:eastAsia="Times New Roman"/>
                <w:sz w:val="24"/>
                <w:szCs w:val="24"/>
                <w:lang w:eastAsia="ru-RU"/>
              </w:rPr>
              <w:t>,0</w:t>
            </w:r>
            <w:r w:rsidR="00B647C5" w:rsidRPr="00A9208D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A9208D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FD5DF8" w:rsidRPr="00F15464" w14:paraId="08A85003" w14:textId="77777777" w:rsidTr="00F15464">
        <w:trPr>
          <w:trHeight w:val="1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232D8" w14:textId="77777777" w:rsidR="00FD5DF8" w:rsidRPr="00CB0B24" w:rsidRDefault="00FD5DF8" w:rsidP="00C772F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0B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54250" w14:textId="77777777" w:rsidR="00CE08DD" w:rsidRPr="00CB0B24" w:rsidRDefault="00F15464" w:rsidP="00C772F2">
            <w:pPr>
              <w:ind w:left="-2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0B24">
              <w:rPr>
                <w:color w:val="000000"/>
                <w:sz w:val="24"/>
                <w:szCs w:val="24"/>
                <w:lang w:eastAsia="ru-RU"/>
              </w:rPr>
              <w:t>Повышение</w:t>
            </w:r>
            <w:r w:rsidR="00CE08DD" w:rsidRPr="00CB0B24"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14:paraId="09CDD999" w14:textId="77777777" w:rsidR="00FD5DF8" w:rsidRPr="00CB0B24" w:rsidRDefault="00CE08DD" w:rsidP="00C772F2">
            <w:pPr>
              <w:ind w:left="-2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0B24">
              <w:rPr>
                <w:color w:val="000000"/>
                <w:sz w:val="24"/>
                <w:szCs w:val="24"/>
                <w:lang w:eastAsia="ru-RU"/>
              </w:rPr>
              <w:t>- уровня защищенности участников дорожного движения;</w:t>
            </w:r>
          </w:p>
          <w:p w14:paraId="39217097" w14:textId="77777777" w:rsidR="00F15464" w:rsidRPr="00CB0B24" w:rsidRDefault="00CE08DD" w:rsidP="00C772F2">
            <w:pPr>
              <w:ind w:left="-2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0B24">
              <w:rPr>
                <w:color w:val="000000"/>
                <w:sz w:val="24"/>
                <w:szCs w:val="24"/>
                <w:lang w:eastAsia="ru-RU"/>
              </w:rPr>
              <w:t>- транспортно-эксплуатационных характеристик автомобильных дорог общего пользования местного значения поселения</w:t>
            </w:r>
          </w:p>
          <w:p w14:paraId="52E91890" w14:textId="77777777" w:rsidR="00F15464" w:rsidRPr="00CB0B24" w:rsidRDefault="00F15464" w:rsidP="00C772F2">
            <w:pPr>
              <w:ind w:left="-2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0B24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E08DD" w:rsidRPr="00CB0B24">
              <w:rPr>
                <w:color w:val="000000"/>
                <w:sz w:val="24"/>
                <w:szCs w:val="24"/>
                <w:lang w:eastAsia="ru-RU"/>
              </w:rPr>
              <w:t>пропускн</w:t>
            </w:r>
            <w:r w:rsidRPr="00CB0B24">
              <w:rPr>
                <w:color w:val="000000"/>
                <w:sz w:val="24"/>
                <w:szCs w:val="24"/>
                <w:lang w:eastAsia="ru-RU"/>
              </w:rPr>
              <w:t>ой</w:t>
            </w:r>
            <w:r w:rsidR="00CE08DD" w:rsidRPr="00CB0B24">
              <w:rPr>
                <w:color w:val="000000"/>
                <w:sz w:val="24"/>
                <w:szCs w:val="24"/>
                <w:lang w:eastAsia="ru-RU"/>
              </w:rPr>
              <w:t xml:space="preserve"> способност</w:t>
            </w:r>
            <w:r w:rsidRPr="00CB0B24">
              <w:rPr>
                <w:color w:val="000000"/>
                <w:sz w:val="24"/>
                <w:szCs w:val="24"/>
                <w:lang w:eastAsia="ru-RU"/>
              </w:rPr>
              <w:t>и дорог;</w:t>
            </w:r>
          </w:p>
          <w:p w14:paraId="53601FA2" w14:textId="77777777" w:rsidR="00CE08DD" w:rsidRPr="00CB0B24" w:rsidRDefault="00EA2DDB" w:rsidP="00C772F2">
            <w:pPr>
              <w:ind w:left="-2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E08DD" w:rsidRPr="00CB0B24">
              <w:rPr>
                <w:color w:val="000000"/>
                <w:sz w:val="24"/>
                <w:szCs w:val="24"/>
                <w:lang w:eastAsia="ru-RU"/>
              </w:rPr>
              <w:t>комфортност</w:t>
            </w:r>
            <w:r w:rsidR="00F15464" w:rsidRPr="00CB0B24">
              <w:rPr>
                <w:color w:val="000000"/>
                <w:sz w:val="24"/>
                <w:szCs w:val="24"/>
                <w:lang w:eastAsia="ru-RU"/>
              </w:rPr>
              <w:t>и</w:t>
            </w:r>
            <w:r w:rsidR="00CE08DD" w:rsidRPr="00CB0B24">
              <w:rPr>
                <w:color w:val="000000"/>
                <w:sz w:val="24"/>
                <w:szCs w:val="24"/>
                <w:lang w:eastAsia="ru-RU"/>
              </w:rPr>
              <w:t xml:space="preserve"> проживания граждан, а также улучш</w:t>
            </w:r>
            <w:r w:rsidR="00F15464" w:rsidRPr="00CB0B24">
              <w:rPr>
                <w:color w:val="000000"/>
                <w:sz w:val="24"/>
                <w:szCs w:val="24"/>
                <w:lang w:eastAsia="ru-RU"/>
              </w:rPr>
              <w:t>ение</w:t>
            </w:r>
            <w:r w:rsidR="00CE08DD" w:rsidRPr="00CB0B24">
              <w:rPr>
                <w:color w:val="000000"/>
                <w:sz w:val="24"/>
                <w:szCs w:val="24"/>
                <w:lang w:eastAsia="ru-RU"/>
              </w:rPr>
              <w:t xml:space="preserve"> эстетическо</w:t>
            </w:r>
            <w:r w:rsidR="00F15464" w:rsidRPr="00CB0B24">
              <w:rPr>
                <w:color w:val="000000"/>
                <w:sz w:val="24"/>
                <w:szCs w:val="24"/>
                <w:lang w:eastAsia="ru-RU"/>
              </w:rPr>
              <w:t>го</w:t>
            </w:r>
            <w:r w:rsidR="00CE08DD" w:rsidRPr="00CB0B24">
              <w:rPr>
                <w:color w:val="000000"/>
                <w:sz w:val="24"/>
                <w:szCs w:val="24"/>
                <w:lang w:eastAsia="ru-RU"/>
              </w:rPr>
              <w:t xml:space="preserve"> состояни</w:t>
            </w:r>
            <w:r w:rsidR="00F15464" w:rsidRPr="00CB0B24">
              <w:rPr>
                <w:color w:val="000000"/>
                <w:sz w:val="24"/>
                <w:szCs w:val="24"/>
                <w:lang w:eastAsia="ru-RU"/>
              </w:rPr>
              <w:t>я</w:t>
            </w:r>
            <w:r w:rsidR="00CE08DD" w:rsidRPr="00CB0B24">
              <w:rPr>
                <w:color w:val="000000"/>
                <w:sz w:val="24"/>
                <w:szCs w:val="24"/>
                <w:lang w:eastAsia="ru-RU"/>
              </w:rPr>
              <w:t xml:space="preserve"> улично-дорожной сети</w:t>
            </w:r>
            <w:r w:rsidR="00F15464" w:rsidRPr="00CB0B24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14:paraId="29AA6318" w14:textId="77777777" w:rsidR="00CE08DD" w:rsidRPr="00CB0B24" w:rsidRDefault="00F15464" w:rsidP="00C772F2">
            <w:pPr>
              <w:ind w:left="-2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0B24">
              <w:rPr>
                <w:color w:val="000000"/>
                <w:sz w:val="24"/>
                <w:szCs w:val="24"/>
                <w:lang w:eastAsia="ru-RU"/>
              </w:rPr>
              <w:t>Выполнение Решений судов различных инстанций и предписаний надзорных органов в части приведения автомобильных дорог к нормативным требованиям.</w:t>
            </w:r>
          </w:p>
        </w:tc>
      </w:tr>
    </w:tbl>
    <w:p w14:paraId="3C1230B9" w14:textId="77777777" w:rsidR="007334FB" w:rsidRDefault="007334FB" w:rsidP="007334FB"/>
    <w:p w14:paraId="20E3F470" w14:textId="5A2D6AF1" w:rsidR="007334FB" w:rsidRPr="003E171A" w:rsidRDefault="007334FB" w:rsidP="007334FB">
      <w:pPr>
        <w:pStyle w:val="1"/>
        <w:jc w:val="center"/>
      </w:pPr>
      <w:r>
        <w:br w:type="page"/>
      </w:r>
      <w:r w:rsidRPr="007334FB">
        <w:lastRenderedPageBreak/>
        <w:t>Подпрограмма 1</w:t>
      </w:r>
      <w:r w:rsidR="00844942">
        <w:t xml:space="preserve"> </w:t>
      </w:r>
      <w:r w:rsidR="003E171A">
        <w:t>«</w:t>
      </w:r>
      <w:r w:rsidRPr="007334FB">
        <w:t>Повышение безопасности дорожного движения и снижение дорожно-транспортного травматизма в муниципальном образовании г</w:t>
      </w:r>
      <w:r w:rsidR="003E171A">
        <w:t xml:space="preserve">ородское поселение </w:t>
      </w:r>
      <w:proofErr w:type="spellStart"/>
      <w:r w:rsidR="003E171A">
        <w:t>Кильдинстрой</w:t>
      </w:r>
      <w:proofErr w:type="spellEnd"/>
      <w:r w:rsidR="003E171A">
        <w:t>»</w:t>
      </w:r>
    </w:p>
    <w:p w14:paraId="64252E3F" w14:textId="77777777" w:rsidR="007334FB" w:rsidRPr="00F15464" w:rsidRDefault="007334FB" w:rsidP="007334FB">
      <w:pPr>
        <w:rPr>
          <w:szCs w:val="28"/>
          <w:lang w:eastAsia="ru-RU"/>
        </w:rPr>
      </w:pPr>
    </w:p>
    <w:p w14:paraId="016C249F" w14:textId="77777777" w:rsidR="007334FB" w:rsidRPr="00F15464" w:rsidRDefault="007334FB" w:rsidP="007334FB">
      <w:pPr>
        <w:jc w:val="center"/>
        <w:rPr>
          <w:szCs w:val="28"/>
        </w:rPr>
      </w:pPr>
      <w:r w:rsidRPr="00F15464">
        <w:rPr>
          <w:szCs w:val="28"/>
        </w:rPr>
        <w:t>Паспорт подпрограммы</w:t>
      </w:r>
    </w:p>
    <w:p w14:paraId="2CC5934C" w14:textId="77777777" w:rsidR="007334FB" w:rsidRPr="00F15464" w:rsidRDefault="007334FB" w:rsidP="007334FB">
      <w:pPr>
        <w:jc w:val="center"/>
        <w:rPr>
          <w:szCs w:val="28"/>
        </w:rPr>
      </w:pPr>
    </w:p>
    <w:tbl>
      <w:tblPr>
        <w:tblW w:w="101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6878"/>
      </w:tblGrid>
      <w:tr w:rsidR="007334FB" w:rsidRPr="00B354B7" w14:paraId="0AB7F273" w14:textId="77777777" w:rsidTr="008B1A87">
        <w:trPr>
          <w:tblCellSpacing w:w="0" w:type="dxa"/>
          <w:jc w:val="center"/>
        </w:trPr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0928B" w14:textId="77777777" w:rsidR="007334FB" w:rsidRPr="00B354B7" w:rsidRDefault="007334FB" w:rsidP="008B1A87">
            <w:pPr>
              <w:spacing w:before="100" w:beforeAutospacing="1" w:after="100" w:afterAutospacing="1"/>
              <w:ind w:left="188"/>
              <w:rPr>
                <w:rFonts w:eastAsia="Times New Roman"/>
                <w:color w:val="252519"/>
                <w:sz w:val="24"/>
                <w:szCs w:val="24"/>
              </w:rPr>
            </w:pPr>
            <w:r w:rsidRPr="00B354B7">
              <w:rPr>
                <w:rFonts w:eastAsia="Times New Roman"/>
                <w:color w:val="252519"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2ABDC" w14:textId="77777777" w:rsidR="007334FB" w:rsidRPr="00B354B7" w:rsidRDefault="007334FB" w:rsidP="00D9518A">
            <w:pPr>
              <w:spacing w:before="100" w:beforeAutospacing="1" w:after="100" w:afterAutospacing="1"/>
              <w:ind w:left="140"/>
              <w:rPr>
                <w:rFonts w:eastAsia="Times New Roman"/>
                <w:color w:val="252519"/>
                <w:sz w:val="24"/>
                <w:szCs w:val="24"/>
              </w:rPr>
            </w:pPr>
            <w:r w:rsidRPr="00B354B7">
              <w:rPr>
                <w:rFonts w:eastAsia="Times New Roman"/>
                <w:color w:val="252519"/>
                <w:sz w:val="24"/>
                <w:szCs w:val="24"/>
              </w:rPr>
              <w:t>«Развитие дорожного хозяйства» на 20</w:t>
            </w:r>
            <w:r w:rsidR="005D2475">
              <w:rPr>
                <w:rFonts w:eastAsia="Times New Roman"/>
                <w:color w:val="252519"/>
                <w:sz w:val="24"/>
                <w:szCs w:val="24"/>
              </w:rPr>
              <w:t>2</w:t>
            </w:r>
            <w:r w:rsidR="00E7091D">
              <w:rPr>
                <w:rFonts w:eastAsia="Times New Roman"/>
                <w:color w:val="252519"/>
                <w:sz w:val="24"/>
                <w:szCs w:val="24"/>
              </w:rPr>
              <w:t>1</w:t>
            </w:r>
            <w:r w:rsidR="0014733D">
              <w:rPr>
                <w:rFonts w:eastAsia="Times New Roman"/>
                <w:color w:val="252519"/>
                <w:sz w:val="24"/>
                <w:szCs w:val="24"/>
              </w:rPr>
              <w:t xml:space="preserve"> год и плановый период 202</w:t>
            </w:r>
            <w:r w:rsidR="00E7091D">
              <w:rPr>
                <w:rFonts w:eastAsia="Times New Roman"/>
                <w:color w:val="252519"/>
                <w:sz w:val="24"/>
                <w:szCs w:val="24"/>
              </w:rPr>
              <w:t>2</w:t>
            </w:r>
            <w:r w:rsidR="0014733D">
              <w:rPr>
                <w:rFonts w:eastAsia="Times New Roman"/>
                <w:color w:val="252519"/>
                <w:sz w:val="24"/>
                <w:szCs w:val="24"/>
              </w:rPr>
              <w:t xml:space="preserve"> и 202</w:t>
            </w:r>
            <w:r w:rsidR="00E7091D">
              <w:rPr>
                <w:rFonts w:eastAsia="Times New Roman"/>
                <w:color w:val="252519"/>
                <w:sz w:val="24"/>
                <w:szCs w:val="24"/>
              </w:rPr>
              <w:t>3</w:t>
            </w:r>
            <w:r w:rsidRPr="00B354B7">
              <w:rPr>
                <w:rFonts w:eastAsia="Times New Roman"/>
                <w:color w:val="252519"/>
                <w:sz w:val="24"/>
                <w:szCs w:val="24"/>
              </w:rPr>
              <w:t xml:space="preserve"> год</w:t>
            </w:r>
            <w:r w:rsidR="00D9518A">
              <w:rPr>
                <w:rFonts w:eastAsia="Times New Roman"/>
                <w:color w:val="252519"/>
                <w:sz w:val="24"/>
                <w:szCs w:val="24"/>
              </w:rPr>
              <w:t>ов</w:t>
            </w:r>
          </w:p>
        </w:tc>
      </w:tr>
      <w:tr w:rsidR="007334FB" w:rsidRPr="00B354B7" w14:paraId="27A81F07" w14:textId="77777777" w:rsidTr="008B1A87">
        <w:trPr>
          <w:tblCellSpacing w:w="0" w:type="dxa"/>
          <w:jc w:val="center"/>
        </w:trPr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CE790" w14:textId="77777777" w:rsidR="007334FB" w:rsidRPr="00B354B7" w:rsidRDefault="007334FB" w:rsidP="008B1A87">
            <w:pPr>
              <w:spacing w:before="100" w:beforeAutospacing="1" w:after="100" w:afterAutospacing="1"/>
              <w:ind w:left="188"/>
              <w:rPr>
                <w:rFonts w:eastAsia="Times New Roman"/>
                <w:color w:val="252519"/>
                <w:sz w:val="24"/>
                <w:szCs w:val="24"/>
              </w:rPr>
            </w:pPr>
            <w:r w:rsidRPr="00B354B7">
              <w:rPr>
                <w:rFonts w:eastAsia="Times New Roman"/>
                <w:color w:val="252519"/>
                <w:sz w:val="24"/>
                <w:szCs w:val="24"/>
              </w:rPr>
              <w:t>Цель подпрограммы</w:t>
            </w:r>
          </w:p>
        </w:tc>
        <w:tc>
          <w:tcPr>
            <w:tcW w:w="687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14:paraId="2EAC6B96" w14:textId="77777777" w:rsidR="007334FB" w:rsidRPr="00B354B7" w:rsidRDefault="007334FB" w:rsidP="008B1A87">
            <w:pPr>
              <w:ind w:left="140"/>
              <w:rPr>
                <w:rFonts w:eastAsia="Times New Roman"/>
                <w:color w:val="252519"/>
                <w:sz w:val="24"/>
                <w:szCs w:val="24"/>
              </w:rPr>
            </w:pPr>
            <w:r w:rsidRPr="00B354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Повышение безопасности дорожного движения и снижение дорожно-транспортного травматизма</w:t>
            </w:r>
          </w:p>
        </w:tc>
      </w:tr>
      <w:tr w:rsidR="007334FB" w:rsidRPr="00B354B7" w14:paraId="51D6BD76" w14:textId="77777777" w:rsidTr="008B1A87">
        <w:trPr>
          <w:tblCellSpacing w:w="0" w:type="dxa"/>
          <w:jc w:val="center"/>
        </w:trPr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B1898" w14:textId="77777777" w:rsidR="007334FB" w:rsidRPr="00B354B7" w:rsidRDefault="007334FB" w:rsidP="008B1A87">
            <w:pPr>
              <w:spacing w:before="100" w:beforeAutospacing="1" w:after="100" w:afterAutospacing="1"/>
              <w:ind w:left="188"/>
              <w:rPr>
                <w:rFonts w:eastAsia="Times New Roman"/>
                <w:color w:val="252519"/>
                <w:sz w:val="24"/>
                <w:szCs w:val="24"/>
              </w:rPr>
            </w:pPr>
            <w:r w:rsidRPr="00B354B7">
              <w:rPr>
                <w:rFonts w:eastAsia="Times New Roman"/>
                <w:color w:val="252519"/>
                <w:sz w:val="24"/>
                <w:szCs w:val="24"/>
              </w:rPr>
              <w:t>Задачи подпрограммы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B833E" w14:textId="77777777" w:rsidR="007334FB" w:rsidRPr="00B354B7" w:rsidRDefault="007334FB" w:rsidP="008B1A87">
            <w:pPr>
              <w:ind w:left="140"/>
              <w:rPr>
                <w:rFonts w:eastAsia="Times New Roman"/>
                <w:color w:val="252519"/>
                <w:sz w:val="24"/>
                <w:szCs w:val="24"/>
              </w:rPr>
            </w:pPr>
            <w:r w:rsidRPr="00B354B7">
              <w:rPr>
                <w:sz w:val="24"/>
                <w:szCs w:val="24"/>
              </w:rPr>
              <w:t>Повышение уровня благоустройства территории городского поселения</w:t>
            </w:r>
          </w:p>
        </w:tc>
      </w:tr>
      <w:tr w:rsidR="007334FB" w:rsidRPr="00B354B7" w14:paraId="57BF5218" w14:textId="77777777" w:rsidTr="008B1A87">
        <w:trPr>
          <w:tblCellSpacing w:w="0" w:type="dxa"/>
          <w:jc w:val="center"/>
        </w:trPr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F2CD6" w14:textId="77777777" w:rsidR="007334FB" w:rsidRPr="00B354B7" w:rsidRDefault="007334FB" w:rsidP="008B1A87">
            <w:pPr>
              <w:spacing w:before="100" w:beforeAutospacing="1" w:after="100" w:afterAutospacing="1"/>
              <w:ind w:left="188"/>
              <w:rPr>
                <w:rFonts w:eastAsia="Times New Roman"/>
                <w:color w:val="252519"/>
                <w:sz w:val="24"/>
                <w:szCs w:val="24"/>
              </w:rPr>
            </w:pPr>
            <w:r w:rsidRPr="00B354B7">
              <w:rPr>
                <w:rFonts w:eastAsia="Times New Roman"/>
                <w:color w:val="252519"/>
                <w:sz w:val="24"/>
                <w:szCs w:val="24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7E6D5" w14:textId="77777777" w:rsidR="007334FB" w:rsidRPr="00B354B7" w:rsidRDefault="007334FB" w:rsidP="008B1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0"/>
              <w:jc w:val="both"/>
              <w:rPr>
                <w:rFonts w:eastAsia="Times New Roman"/>
                <w:color w:val="252519"/>
                <w:sz w:val="24"/>
                <w:szCs w:val="24"/>
              </w:rPr>
            </w:pPr>
            <w:r w:rsidRPr="00B354B7">
              <w:rPr>
                <w:sz w:val="24"/>
                <w:szCs w:val="24"/>
              </w:rPr>
              <w:t>Доля исполненных мероприятий по повышению уровня благоустройства территории городского поселения</w:t>
            </w:r>
          </w:p>
        </w:tc>
      </w:tr>
      <w:tr w:rsidR="007334FB" w:rsidRPr="00B354B7" w14:paraId="0B9CE8A8" w14:textId="77777777" w:rsidTr="008B1A87">
        <w:trPr>
          <w:tblCellSpacing w:w="0" w:type="dxa"/>
          <w:jc w:val="center"/>
        </w:trPr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D3EF4" w14:textId="77777777" w:rsidR="007334FB" w:rsidRPr="00B354B7" w:rsidRDefault="007334FB" w:rsidP="008B1A87">
            <w:pPr>
              <w:spacing w:before="100" w:beforeAutospacing="1" w:after="100" w:afterAutospacing="1"/>
              <w:ind w:left="188"/>
              <w:rPr>
                <w:rFonts w:eastAsia="Times New Roman"/>
                <w:color w:val="252519"/>
                <w:sz w:val="24"/>
                <w:szCs w:val="24"/>
              </w:rPr>
            </w:pPr>
            <w:r w:rsidRPr="00B354B7">
              <w:rPr>
                <w:rFonts w:eastAsia="Times New Roman"/>
                <w:color w:val="252519"/>
                <w:sz w:val="24"/>
                <w:szCs w:val="24"/>
              </w:rPr>
              <w:t>Заказчики подпрограммы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5077C" w14:textId="77777777" w:rsidR="007334FB" w:rsidRPr="00B354B7" w:rsidRDefault="007334FB" w:rsidP="008B1A87">
            <w:pPr>
              <w:ind w:left="140"/>
              <w:rPr>
                <w:color w:val="000000"/>
                <w:sz w:val="24"/>
                <w:szCs w:val="24"/>
              </w:rPr>
            </w:pPr>
            <w:r w:rsidRPr="00B354B7">
              <w:rPr>
                <w:color w:val="000000"/>
                <w:sz w:val="24"/>
                <w:szCs w:val="24"/>
              </w:rPr>
              <w:t xml:space="preserve">МКУ «УГХ </w:t>
            </w:r>
            <w:proofErr w:type="spellStart"/>
            <w:r w:rsidRPr="00B354B7">
              <w:rPr>
                <w:color w:val="000000"/>
                <w:sz w:val="24"/>
                <w:szCs w:val="24"/>
              </w:rPr>
              <w:t>г.п</w:t>
            </w:r>
            <w:proofErr w:type="spellEnd"/>
            <w:r w:rsidRPr="00B354B7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354B7">
              <w:rPr>
                <w:color w:val="000000"/>
                <w:sz w:val="24"/>
                <w:szCs w:val="24"/>
              </w:rPr>
              <w:t>Кильдинстрой</w:t>
            </w:r>
            <w:proofErr w:type="spellEnd"/>
            <w:r w:rsidRPr="00B354B7">
              <w:rPr>
                <w:color w:val="000000"/>
                <w:sz w:val="24"/>
                <w:szCs w:val="24"/>
              </w:rPr>
              <w:t>»</w:t>
            </w:r>
          </w:p>
        </w:tc>
      </w:tr>
      <w:tr w:rsidR="007334FB" w:rsidRPr="00B354B7" w14:paraId="57006665" w14:textId="77777777" w:rsidTr="008B1A87">
        <w:trPr>
          <w:tblCellSpacing w:w="0" w:type="dxa"/>
          <w:jc w:val="center"/>
        </w:trPr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628E2" w14:textId="77777777" w:rsidR="007334FB" w:rsidRPr="00B354B7" w:rsidRDefault="007334FB" w:rsidP="008B1A87">
            <w:pPr>
              <w:spacing w:before="100" w:beforeAutospacing="1" w:after="100" w:afterAutospacing="1"/>
              <w:ind w:left="188"/>
              <w:rPr>
                <w:rFonts w:eastAsia="Times New Roman"/>
                <w:color w:val="252519"/>
                <w:sz w:val="24"/>
                <w:szCs w:val="24"/>
              </w:rPr>
            </w:pPr>
            <w:r w:rsidRPr="00B354B7">
              <w:rPr>
                <w:rFonts w:eastAsia="Times New Roman"/>
                <w:color w:val="252519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B3441" w14:textId="77777777" w:rsidR="007334FB" w:rsidRPr="00B354B7" w:rsidRDefault="007334FB" w:rsidP="00822ACE">
            <w:pPr>
              <w:spacing w:before="100" w:beforeAutospacing="1" w:after="100" w:afterAutospacing="1"/>
              <w:ind w:left="140"/>
              <w:rPr>
                <w:rFonts w:eastAsia="Times New Roman"/>
                <w:color w:val="252519"/>
                <w:sz w:val="24"/>
                <w:szCs w:val="24"/>
              </w:rPr>
            </w:pPr>
            <w:r w:rsidRPr="00B354B7">
              <w:rPr>
                <w:rFonts w:eastAsia="Times New Roman"/>
                <w:color w:val="252519"/>
                <w:sz w:val="24"/>
                <w:szCs w:val="24"/>
              </w:rPr>
              <w:t>20</w:t>
            </w:r>
            <w:r w:rsidR="000C72A5">
              <w:rPr>
                <w:rFonts w:eastAsia="Times New Roman"/>
                <w:color w:val="252519"/>
                <w:sz w:val="24"/>
                <w:szCs w:val="24"/>
              </w:rPr>
              <w:t>2</w:t>
            </w:r>
            <w:r w:rsidR="00E7091D">
              <w:rPr>
                <w:rFonts w:eastAsia="Times New Roman"/>
                <w:color w:val="252519"/>
                <w:sz w:val="24"/>
                <w:szCs w:val="24"/>
              </w:rPr>
              <w:t>1</w:t>
            </w:r>
            <w:r w:rsidRPr="00B354B7">
              <w:rPr>
                <w:rFonts w:eastAsia="Times New Roman"/>
                <w:color w:val="252519"/>
                <w:sz w:val="24"/>
                <w:szCs w:val="24"/>
              </w:rPr>
              <w:t xml:space="preserve"> - 20</w:t>
            </w:r>
            <w:r w:rsidR="0014733D">
              <w:rPr>
                <w:rFonts w:eastAsia="Times New Roman"/>
                <w:color w:val="252519"/>
                <w:sz w:val="24"/>
                <w:szCs w:val="24"/>
              </w:rPr>
              <w:t>2</w:t>
            </w:r>
            <w:r w:rsidR="00E7091D">
              <w:rPr>
                <w:rFonts w:eastAsia="Times New Roman"/>
                <w:color w:val="252519"/>
                <w:sz w:val="24"/>
                <w:szCs w:val="24"/>
              </w:rPr>
              <w:t>3</w:t>
            </w:r>
            <w:r w:rsidRPr="00B354B7">
              <w:rPr>
                <w:rFonts w:eastAsia="Times New Roman"/>
                <w:color w:val="252519"/>
                <w:sz w:val="24"/>
                <w:szCs w:val="24"/>
              </w:rPr>
              <w:t xml:space="preserve"> годы</w:t>
            </w:r>
          </w:p>
        </w:tc>
      </w:tr>
      <w:tr w:rsidR="007334FB" w:rsidRPr="00B354B7" w14:paraId="1053EC45" w14:textId="77777777" w:rsidTr="008B1A87">
        <w:trPr>
          <w:trHeight w:val="835"/>
          <w:tblCellSpacing w:w="0" w:type="dxa"/>
          <w:jc w:val="center"/>
        </w:trPr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52727" w14:textId="77777777" w:rsidR="007334FB" w:rsidRPr="00B354B7" w:rsidRDefault="007334FB" w:rsidP="008B1A87">
            <w:pPr>
              <w:spacing w:before="100" w:beforeAutospacing="1" w:after="100" w:afterAutospacing="1"/>
              <w:ind w:left="188"/>
              <w:rPr>
                <w:rFonts w:eastAsia="Times New Roman"/>
                <w:color w:val="252519"/>
                <w:sz w:val="24"/>
                <w:szCs w:val="24"/>
              </w:rPr>
            </w:pPr>
            <w:r w:rsidRPr="00B354B7">
              <w:rPr>
                <w:color w:val="000000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9BE3AD" w14:textId="77777777" w:rsidR="00E7091D" w:rsidRPr="00DD2DBB" w:rsidRDefault="00E7091D" w:rsidP="00E7091D">
            <w:pPr>
              <w:ind w:left="652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Всего по подпрограмме: </w:t>
            </w:r>
            <w:r w:rsidRPr="00275B52">
              <w:rPr>
                <w:rFonts w:eastAsia="Times New Roman"/>
                <w:i/>
                <w:sz w:val="24"/>
                <w:szCs w:val="24"/>
                <w:lang w:eastAsia="ru-RU"/>
              </w:rPr>
              <w:t>12 084 000,00</w:t>
            </w:r>
            <w:r w:rsidRPr="00DD2DB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рублей,</w:t>
            </w:r>
          </w:p>
          <w:p w14:paraId="7B7A3BE3" w14:textId="77777777" w:rsidR="00E7091D" w:rsidRPr="00DD2DBB" w:rsidRDefault="00E7091D" w:rsidP="00E7091D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из них по годам:</w:t>
            </w:r>
          </w:p>
          <w:p w14:paraId="1B585DB7" w14:textId="77777777" w:rsidR="00E7091D" w:rsidRPr="00DD2DBB" w:rsidRDefault="00E7091D" w:rsidP="00E7091D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год: </w:t>
            </w:r>
            <w:r w:rsidRPr="00275B52">
              <w:rPr>
                <w:rFonts w:eastAsia="Times New Roman"/>
                <w:sz w:val="24"/>
                <w:szCs w:val="24"/>
                <w:lang w:eastAsia="ru-RU"/>
              </w:rPr>
              <w:t>4 428 000,00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280FFED6" w14:textId="77777777" w:rsidR="00E7091D" w:rsidRPr="00DD2DBB" w:rsidRDefault="00E7091D" w:rsidP="00E7091D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год: </w:t>
            </w:r>
            <w:r w:rsidRPr="00275B52">
              <w:rPr>
                <w:rFonts w:eastAsia="Times New Roman"/>
                <w:sz w:val="24"/>
                <w:szCs w:val="24"/>
                <w:lang w:eastAsia="ru-RU"/>
              </w:rPr>
              <w:t>4 428 000,00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08B02AEB" w14:textId="77777777" w:rsidR="00E7091D" w:rsidRPr="00DD2DBB" w:rsidRDefault="00E7091D" w:rsidP="00E7091D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год: </w:t>
            </w:r>
            <w:r w:rsidRPr="00275B52">
              <w:rPr>
                <w:rFonts w:eastAsia="Times New Roman"/>
                <w:sz w:val="24"/>
                <w:szCs w:val="24"/>
                <w:lang w:eastAsia="ru-RU"/>
              </w:rPr>
              <w:t>3 228 000,00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696B1E4F" w14:textId="77777777" w:rsidR="00E7091D" w:rsidRPr="00DD2DBB" w:rsidRDefault="00E7091D" w:rsidP="00E7091D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из них по видам бюджетов</w:t>
            </w:r>
          </w:p>
          <w:p w14:paraId="4D76AB98" w14:textId="77777777" w:rsidR="00E7091D" w:rsidRPr="00DD2DBB" w:rsidRDefault="00E7091D" w:rsidP="00E7091D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br w:type="page"/>
              <w:t>федеральный бюджет: 0 рублей</w:t>
            </w:r>
          </w:p>
          <w:p w14:paraId="5CA1B976" w14:textId="77777777" w:rsidR="00E7091D" w:rsidRPr="00DD2DBB" w:rsidRDefault="00E7091D" w:rsidP="00E7091D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областной бюджет: 0,0 рублей</w:t>
            </w:r>
          </w:p>
          <w:p w14:paraId="4354DC80" w14:textId="6F8C15A9" w:rsidR="00E7091D" w:rsidRPr="00DD2DBB" w:rsidRDefault="00E7091D" w:rsidP="00E7091D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местный бюджет:</w:t>
            </w:r>
            <w:r w:rsidRPr="00DD2DBB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1362B0">
              <w:rPr>
                <w:rFonts w:eastAsia="Times New Roman"/>
                <w:iCs/>
                <w:sz w:val="24"/>
                <w:szCs w:val="24"/>
                <w:lang w:eastAsia="ru-RU"/>
              </w:rPr>
              <w:t>12 084 000,00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рублей, из них: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  <w:r w:rsidR="0084494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299C0546" w14:textId="77777777" w:rsidR="00E7091D" w:rsidRPr="00DD2DBB" w:rsidRDefault="00E7091D" w:rsidP="00E7091D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год: </w:t>
            </w:r>
            <w:r w:rsidRPr="00275B52">
              <w:rPr>
                <w:rFonts w:eastAsia="Times New Roman"/>
                <w:sz w:val="24"/>
                <w:szCs w:val="24"/>
                <w:lang w:eastAsia="ru-RU"/>
              </w:rPr>
              <w:t>4 428 000,00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6183220C" w14:textId="77777777" w:rsidR="00E7091D" w:rsidRPr="00DD2DBB" w:rsidRDefault="00E7091D" w:rsidP="00E7091D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год: </w:t>
            </w:r>
            <w:r w:rsidRPr="00275B52">
              <w:rPr>
                <w:rFonts w:eastAsia="Times New Roman"/>
                <w:sz w:val="24"/>
                <w:szCs w:val="24"/>
                <w:lang w:eastAsia="ru-RU"/>
              </w:rPr>
              <w:t>4 428 000,00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7EBE1B78" w14:textId="77777777" w:rsidR="00E7091D" w:rsidRPr="00DD2DBB" w:rsidRDefault="00E7091D" w:rsidP="00E7091D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год: </w:t>
            </w:r>
            <w:r w:rsidRPr="00275B52">
              <w:rPr>
                <w:rFonts w:eastAsia="Times New Roman"/>
                <w:sz w:val="24"/>
                <w:szCs w:val="24"/>
                <w:lang w:eastAsia="ru-RU"/>
              </w:rPr>
              <w:t>3 228 000,00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5E30C720" w14:textId="77777777" w:rsidR="007334FB" w:rsidRPr="00DD2DBB" w:rsidRDefault="00E7091D" w:rsidP="00E7091D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средства: 0,0 рублей</w:t>
            </w:r>
          </w:p>
        </w:tc>
      </w:tr>
      <w:tr w:rsidR="007334FB" w:rsidRPr="00B354B7" w14:paraId="5F72BE4D" w14:textId="77777777" w:rsidTr="008B1A87">
        <w:trPr>
          <w:trHeight w:val="835"/>
          <w:tblCellSpacing w:w="0" w:type="dxa"/>
          <w:jc w:val="center"/>
        </w:trPr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9BDE24" w14:textId="77777777" w:rsidR="007334FB" w:rsidRPr="00B354B7" w:rsidRDefault="007334FB" w:rsidP="008B1A87">
            <w:pPr>
              <w:spacing w:before="100" w:beforeAutospacing="1" w:after="100" w:afterAutospacing="1"/>
              <w:ind w:left="188"/>
              <w:rPr>
                <w:rFonts w:eastAsia="Times New Roman"/>
                <w:color w:val="252519"/>
                <w:sz w:val="24"/>
                <w:szCs w:val="24"/>
              </w:rPr>
            </w:pPr>
            <w:r w:rsidRPr="00B354B7">
              <w:rPr>
                <w:rFonts w:eastAsia="Times New Roman"/>
                <w:color w:val="252519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CA60B6E" w14:textId="77777777" w:rsidR="00822ACE" w:rsidRPr="00DD2DBB" w:rsidRDefault="00822ACE" w:rsidP="00822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9" w:firstLine="284"/>
              <w:jc w:val="both"/>
              <w:rPr>
                <w:sz w:val="24"/>
                <w:szCs w:val="24"/>
              </w:rPr>
            </w:pPr>
            <w:r w:rsidRPr="00DD2DBB">
              <w:rPr>
                <w:sz w:val="24"/>
                <w:szCs w:val="24"/>
              </w:rPr>
              <w:t>1. Обеспечение содержания автомобильных дорог</w:t>
            </w:r>
          </w:p>
          <w:p w14:paraId="49115AA5" w14:textId="77777777" w:rsidR="00822ACE" w:rsidRPr="00DD2DBB" w:rsidRDefault="00822ACE" w:rsidP="00822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9" w:firstLine="284"/>
              <w:jc w:val="both"/>
              <w:rPr>
                <w:sz w:val="24"/>
                <w:szCs w:val="24"/>
              </w:rPr>
            </w:pPr>
            <w:r w:rsidRPr="00DD2DBB">
              <w:rPr>
                <w:sz w:val="24"/>
                <w:szCs w:val="24"/>
              </w:rPr>
              <w:t xml:space="preserve">2. Повышение качества освещённости улиц и дворовых территорий населенных пунктов </w:t>
            </w:r>
          </w:p>
          <w:p w14:paraId="39CF440F" w14:textId="77777777" w:rsidR="007334FB" w:rsidRPr="00DD2DBB" w:rsidRDefault="00822ACE" w:rsidP="00E70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9" w:firstLine="284"/>
              <w:rPr>
                <w:sz w:val="24"/>
                <w:szCs w:val="24"/>
              </w:rPr>
            </w:pPr>
            <w:r w:rsidRPr="00DD2DBB">
              <w:rPr>
                <w:sz w:val="24"/>
                <w:szCs w:val="24"/>
              </w:rPr>
              <w:t>3</w:t>
            </w:r>
            <w:r w:rsidR="007334FB" w:rsidRPr="00DD2DBB">
              <w:rPr>
                <w:sz w:val="24"/>
                <w:szCs w:val="24"/>
              </w:rPr>
              <w:t>. Сохранность, повышение качества технического обслуживания и содержания прочих объектов благоустройства</w:t>
            </w:r>
          </w:p>
        </w:tc>
      </w:tr>
    </w:tbl>
    <w:p w14:paraId="4FFB7B6B" w14:textId="77777777" w:rsidR="007334FB" w:rsidRDefault="007334FB" w:rsidP="007334FB">
      <w:pPr>
        <w:jc w:val="center"/>
        <w:rPr>
          <w:szCs w:val="28"/>
        </w:rPr>
      </w:pPr>
    </w:p>
    <w:p w14:paraId="7DBAA3D7" w14:textId="77777777" w:rsidR="00822ACE" w:rsidRDefault="00822ACE" w:rsidP="007334FB">
      <w:pPr>
        <w:jc w:val="center"/>
        <w:rPr>
          <w:szCs w:val="28"/>
        </w:rPr>
      </w:pPr>
    </w:p>
    <w:p w14:paraId="7C2C657D" w14:textId="77777777" w:rsidR="00822ACE" w:rsidRDefault="00822ACE" w:rsidP="007334FB">
      <w:pPr>
        <w:jc w:val="center"/>
        <w:rPr>
          <w:szCs w:val="28"/>
        </w:rPr>
      </w:pPr>
    </w:p>
    <w:p w14:paraId="4E3E6C50" w14:textId="77777777" w:rsidR="00822ACE" w:rsidRPr="00822ACE" w:rsidRDefault="00822ACE" w:rsidP="00822ACE">
      <w:pPr>
        <w:jc w:val="center"/>
        <w:rPr>
          <w:b/>
          <w:szCs w:val="28"/>
        </w:rPr>
      </w:pPr>
      <w:r>
        <w:rPr>
          <w:szCs w:val="28"/>
        </w:rPr>
        <w:br w:type="page"/>
      </w:r>
      <w:r w:rsidRPr="00822ACE">
        <w:rPr>
          <w:b/>
          <w:szCs w:val="28"/>
        </w:rPr>
        <w:lastRenderedPageBreak/>
        <w:t>1.</w:t>
      </w:r>
      <w:r w:rsidRPr="00822ACE">
        <w:rPr>
          <w:b/>
          <w:szCs w:val="28"/>
        </w:rPr>
        <w:tab/>
        <w:t>Характеристика проблемы, на решение которой направлена подпрограмма</w:t>
      </w:r>
    </w:p>
    <w:p w14:paraId="4BCE154D" w14:textId="77777777" w:rsidR="00822ACE" w:rsidRPr="00822ACE" w:rsidRDefault="00822ACE" w:rsidP="00822ACE">
      <w:pPr>
        <w:rPr>
          <w:lang w:eastAsia="ru-RU"/>
        </w:rPr>
      </w:pPr>
    </w:p>
    <w:p w14:paraId="3C13F574" w14:textId="77777777" w:rsidR="00822ACE" w:rsidRPr="00F93AD5" w:rsidRDefault="00822ACE" w:rsidP="00822ACE">
      <w:pPr>
        <w:ind w:firstLine="720"/>
        <w:jc w:val="both"/>
        <w:rPr>
          <w:rFonts w:eastAsia="Times New Roman"/>
          <w:szCs w:val="28"/>
          <w:lang w:eastAsia="ru-RU"/>
        </w:rPr>
      </w:pPr>
      <w:r w:rsidRPr="00F93AD5">
        <w:rPr>
          <w:rFonts w:eastAsia="Times New Roman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городского поселения относятся:</w:t>
      </w:r>
    </w:p>
    <w:p w14:paraId="64BC2BBF" w14:textId="77777777" w:rsidR="00822ACE" w:rsidRDefault="00822ACE" w:rsidP="00822ACE">
      <w:pPr>
        <w:ind w:firstLine="851"/>
        <w:jc w:val="both"/>
        <w:rPr>
          <w:rFonts w:eastAsia="Times New Roman"/>
          <w:szCs w:val="28"/>
          <w:lang w:eastAsia="ru-RU"/>
        </w:rPr>
      </w:pPr>
      <w:r w:rsidRPr="00F93AD5">
        <w:rPr>
          <w:rFonts w:eastAsia="Times New Roman"/>
          <w:szCs w:val="28"/>
          <w:lang w:eastAsia="ru-RU"/>
        </w:rPr>
        <w:t xml:space="preserve">- дорожная деятельность в отношении автомобильных дорог местного значения в границах городского поселения </w:t>
      </w:r>
      <w:r w:rsidRPr="00F93AD5">
        <w:rPr>
          <w:rFonts w:eastAsia="Times New Roman"/>
          <w:color w:val="000000"/>
          <w:szCs w:val="28"/>
          <w:lang w:eastAsia="ru-RU"/>
        </w:rPr>
        <w:t>и обеспечение безопасности дорожного движения на них</w:t>
      </w:r>
      <w:r w:rsidRPr="00F93AD5">
        <w:rPr>
          <w:rFonts w:eastAsia="Times New Roman"/>
          <w:szCs w:val="28"/>
          <w:lang w:eastAsia="ru-RU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rPr>
          <w:rFonts w:eastAsia="Times New Roman"/>
          <w:szCs w:val="28"/>
          <w:lang w:eastAsia="ru-RU"/>
        </w:rPr>
        <w:t>.</w:t>
      </w:r>
    </w:p>
    <w:p w14:paraId="21E7189A" w14:textId="54246039" w:rsidR="00822ACE" w:rsidRPr="000509B9" w:rsidRDefault="00822ACE" w:rsidP="00822ACE">
      <w:pPr>
        <w:ind w:firstLine="851"/>
        <w:jc w:val="both"/>
        <w:rPr>
          <w:rFonts w:eastAsia="Times New Roman"/>
          <w:szCs w:val="28"/>
          <w:lang w:eastAsia="ru-RU"/>
        </w:rPr>
      </w:pPr>
      <w:r w:rsidRPr="000509B9">
        <w:t>На высокий уровень аварийности на дорогах и улицах городов, населенных пунктов в значительной степени влияет уровень транспортной дисциплины участников дорожного движения. В настоящее время не уменьшается количество водителей, нередко выезжающих на полосу встречного движения, нарушающих скоростной режим, правила проезда перекрестков, правила обгона, правила остановки и стоянки.</w:t>
      </w:r>
      <w:r w:rsidR="00844942">
        <w:t xml:space="preserve"> </w:t>
      </w:r>
    </w:p>
    <w:p w14:paraId="39A79A19" w14:textId="77777777" w:rsidR="00822ACE" w:rsidRPr="00F93AD5" w:rsidRDefault="00822ACE" w:rsidP="00822ACE">
      <w:pPr>
        <w:ind w:firstLine="720"/>
        <w:jc w:val="both"/>
        <w:rPr>
          <w:rFonts w:eastAsia="Times New Roman"/>
          <w:color w:val="000000"/>
          <w:szCs w:val="28"/>
          <w:lang w:eastAsia="ru-RU"/>
        </w:rPr>
      </w:pPr>
      <w:r w:rsidRPr="00F93AD5">
        <w:rPr>
          <w:rFonts w:eastAsia="Times New Roman"/>
          <w:color w:val="000000"/>
          <w:szCs w:val="28"/>
          <w:lang w:eastAsia="ru-RU"/>
        </w:rPr>
        <w:t xml:space="preserve">Общее и текущее управление и контроль за реализацией подпрограммы осуществляет распорядитель средств бюджета – муниципальное казенное учреждение «Управление городского хозяйства муниципального образования городское поселение </w:t>
      </w:r>
      <w:proofErr w:type="spellStart"/>
      <w:r w:rsidRPr="00F93AD5">
        <w:rPr>
          <w:rFonts w:eastAsia="Times New Roman"/>
          <w:color w:val="000000"/>
          <w:szCs w:val="28"/>
          <w:lang w:eastAsia="ru-RU"/>
        </w:rPr>
        <w:t>Кильдинстрой</w:t>
      </w:r>
      <w:proofErr w:type="spellEnd"/>
      <w:r>
        <w:rPr>
          <w:rFonts w:eastAsia="Times New Roman"/>
          <w:color w:val="000000"/>
          <w:szCs w:val="28"/>
          <w:lang w:eastAsia="ru-RU"/>
        </w:rPr>
        <w:t>».</w:t>
      </w:r>
    </w:p>
    <w:p w14:paraId="6DCF75DD" w14:textId="3CA0FD30" w:rsidR="00822ACE" w:rsidRPr="00F93AD5" w:rsidRDefault="00822ACE" w:rsidP="00822ACE">
      <w:pPr>
        <w:ind w:firstLine="720"/>
        <w:jc w:val="both"/>
        <w:rPr>
          <w:rFonts w:eastAsia="Times New Roman"/>
          <w:szCs w:val="28"/>
          <w:lang w:eastAsia="ru-RU"/>
        </w:rPr>
      </w:pPr>
      <w:r w:rsidRPr="00F93AD5">
        <w:rPr>
          <w:rFonts w:eastAsia="Times New Roman"/>
          <w:szCs w:val="28"/>
          <w:lang w:eastAsia="ru-RU"/>
        </w:rPr>
        <w:t>В настоящее время протяжённость улично-дорожной сети поселка составляет</w:t>
      </w:r>
      <w:r w:rsidR="00844942">
        <w:rPr>
          <w:rFonts w:eastAsia="Times New Roman"/>
          <w:szCs w:val="28"/>
          <w:lang w:eastAsia="ru-RU"/>
        </w:rPr>
        <w:t xml:space="preserve"> </w:t>
      </w:r>
      <w:r w:rsidR="00A9208D" w:rsidRPr="004B6A2D">
        <w:rPr>
          <w:szCs w:val="28"/>
        </w:rPr>
        <w:t>2</w:t>
      </w:r>
      <w:r w:rsidR="004B6A2D">
        <w:rPr>
          <w:szCs w:val="28"/>
        </w:rPr>
        <w:t>5,</w:t>
      </w:r>
      <w:r w:rsidR="004B6A2D" w:rsidRPr="004B6A2D">
        <w:rPr>
          <w:szCs w:val="28"/>
        </w:rPr>
        <w:t>11</w:t>
      </w:r>
      <w:r w:rsidRPr="005611A9">
        <w:rPr>
          <w:rFonts w:eastAsia="Times New Roman"/>
          <w:szCs w:val="28"/>
          <w:lang w:eastAsia="ru-RU"/>
        </w:rPr>
        <w:t xml:space="preserve"> из них с улучшенным покрытием – </w:t>
      </w:r>
      <w:r w:rsidR="002C23DF">
        <w:rPr>
          <w:rFonts w:eastAsia="Times New Roman"/>
          <w:szCs w:val="28"/>
          <w:lang w:eastAsia="ru-RU"/>
        </w:rPr>
        <w:t>9</w:t>
      </w:r>
      <w:r w:rsidRPr="005611A9">
        <w:rPr>
          <w:rFonts w:eastAsia="Times New Roman"/>
          <w:szCs w:val="28"/>
          <w:lang w:eastAsia="ru-RU"/>
        </w:rPr>
        <w:t>,</w:t>
      </w:r>
      <w:r w:rsidR="002C23DF">
        <w:rPr>
          <w:rFonts w:eastAsia="Times New Roman"/>
          <w:szCs w:val="28"/>
          <w:lang w:eastAsia="ru-RU"/>
        </w:rPr>
        <w:t>7</w:t>
      </w:r>
      <w:r w:rsidRPr="005611A9">
        <w:rPr>
          <w:rFonts w:eastAsia="Times New Roman"/>
          <w:szCs w:val="28"/>
          <w:lang w:eastAsia="ru-RU"/>
        </w:rPr>
        <w:t xml:space="preserve"> км.</w:t>
      </w:r>
      <w:r w:rsidRPr="00F93AD5">
        <w:rPr>
          <w:rFonts w:eastAsia="Times New Roman"/>
          <w:szCs w:val="28"/>
          <w:lang w:eastAsia="ru-RU"/>
        </w:rPr>
        <w:t xml:space="preserve"> К элементам дорог, объектам внешнего благоустройства и инженерной инфраструктуры относятся: обочины, бортовой камень, озеленительная полоса, памятные и въездные знаки.</w:t>
      </w:r>
    </w:p>
    <w:p w14:paraId="4AE995BF" w14:textId="77777777" w:rsidR="00822ACE" w:rsidRPr="00F93AD5" w:rsidRDefault="00822ACE" w:rsidP="00822ACE">
      <w:pPr>
        <w:ind w:firstLine="720"/>
        <w:jc w:val="both"/>
        <w:rPr>
          <w:rFonts w:eastAsia="Times New Roman"/>
          <w:szCs w:val="28"/>
          <w:lang w:eastAsia="ru-RU"/>
        </w:rPr>
      </w:pPr>
      <w:r w:rsidRPr="00F93AD5">
        <w:rPr>
          <w:rFonts w:eastAsia="Times New Roman"/>
          <w:szCs w:val="28"/>
          <w:lang w:eastAsia="ru-RU"/>
        </w:rPr>
        <w:t xml:space="preserve">Целью подпрограммы является обеспечение надлежащего содержания автомобильных дорог, элементов обустройства дорог, объектов внешнего благоустройства и инженерной инфраструктуры поселка в соответствии с требованиями </w:t>
      </w:r>
      <w:r w:rsidR="005B364B" w:rsidRPr="005B364B">
        <w:rPr>
          <w:rFonts w:eastAsia="Times New Roman"/>
          <w:szCs w:val="28"/>
          <w:lang w:eastAsia="ru-RU"/>
        </w:rPr>
        <w:t>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 (с Поправками)»</w:t>
      </w:r>
      <w:r w:rsidRPr="00F93AD5">
        <w:rPr>
          <w:rFonts w:eastAsia="Times New Roman"/>
          <w:szCs w:val="28"/>
          <w:lang w:eastAsia="ru-RU"/>
        </w:rPr>
        <w:t>.</w:t>
      </w:r>
    </w:p>
    <w:p w14:paraId="7E22A0F7" w14:textId="77777777" w:rsidR="00822ACE" w:rsidRPr="00F93AD5" w:rsidRDefault="00822ACE" w:rsidP="00822ACE">
      <w:pPr>
        <w:ind w:firstLine="709"/>
        <w:rPr>
          <w:rFonts w:ascii="Arial" w:eastAsia="Times New Roman" w:hAnsi="Arial" w:cs="Arial"/>
          <w:color w:val="000000"/>
          <w:sz w:val="22"/>
          <w:lang w:eastAsia="ru-RU"/>
        </w:rPr>
      </w:pPr>
    </w:p>
    <w:p w14:paraId="1186291B" w14:textId="77777777" w:rsidR="00822ACE" w:rsidRPr="00822ACE" w:rsidRDefault="00822ACE" w:rsidP="00822ACE">
      <w:pPr>
        <w:pStyle w:val="1"/>
        <w:jc w:val="center"/>
        <w:rPr>
          <w:szCs w:val="28"/>
        </w:rPr>
      </w:pPr>
    </w:p>
    <w:p w14:paraId="62E3B092" w14:textId="77777777" w:rsidR="00822ACE" w:rsidRPr="00822ACE" w:rsidRDefault="00822ACE" w:rsidP="00822ACE">
      <w:pPr>
        <w:rPr>
          <w:lang w:eastAsia="ru-RU"/>
        </w:rPr>
      </w:pPr>
    </w:p>
    <w:p w14:paraId="53F9C0FB" w14:textId="77777777" w:rsidR="00822ACE" w:rsidRPr="00822ACE" w:rsidRDefault="00822ACE" w:rsidP="00822ACE">
      <w:pPr>
        <w:rPr>
          <w:lang w:eastAsia="ru-RU"/>
        </w:rPr>
      </w:pPr>
    </w:p>
    <w:p w14:paraId="2F6D4543" w14:textId="77777777" w:rsidR="00822ACE" w:rsidRPr="00822ACE" w:rsidRDefault="00822ACE" w:rsidP="00822ACE">
      <w:pPr>
        <w:rPr>
          <w:lang w:eastAsia="ru-RU"/>
        </w:rPr>
      </w:pPr>
    </w:p>
    <w:p w14:paraId="0E06DA48" w14:textId="77777777" w:rsidR="00822ACE" w:rsidRPr="00822ACE" w:rsidRDefault="00822ACE" w:rsidP="00822ACE">
      <w:pPr>
        <w:rPr>
          <w:lang w:eastAsia="ru-RU"/>
        </w:rPr>
      </w:pPr>
    </w:p>
    <w:p w14:paraId="37F0C5D0" w14:textId="77777777" w:rsidR="00822ACE" w:rsidRPr="00822ACE" w:rsidRDefault="00822ACE" w:rsidP="00822ACE">
      <w:pPr>
        <w:rPr>
          <w:lang w:eastAsia="ru-RU"/>
        </w:rPr>
      </w:pPr>
    </w:p>
    <w:p w14:paraId="2AE1853F" w14:textId="77777777" w:rsidR="00822ACE" w:rsidRPr="00822ACE" w:rsidRDefault="00822ACE" w:rsidP="00822ACE">
      <w:pPr>
        <w:rPr>
          <w:lang w:eastAsia="ru-RU"/>
        </w:rPr>
      </w:pPr>
    </w:p>
    <w:p w14:paraId="28C17CB5" w14:textId="77777777" w:rsidR="00822ACE" w:rsidRPr="00822ACE" w:rsidRDefault="00822ACE" w:rsidP="00822ACE">
      <w:pPr>
        <w:rPr>
          <w:lang w:eastAsia="ru-RU"/>
        </w:rPr>
      </w:pPr>
    </w:p>
    <w:p w14:paraId="21D9F5C9" w14:textId="77777777" w:rsidR="00822ACE" w:rsidRPr="00822ACE" w:rsidRDefault="00822ACE" w:rsidP="00822ACE">
      <w:pPr>
        <w:rPr>
          <w:lang w:eastAsia="ru-RU"/>
        </w:rPr>
      </w:pPr>
    </w:p>
    <w:p w14:paraId="41B6E52E" w14:textId="77777777" w:rsidR="00822ACE" w:rsidRPr="00822ACE" w:rsidRDefault="00822ACE" w:rsidP="00822ACE">
      <w:pPr>
        <w:rPr>
          <w:lang w:eastAsia="ru-RU"/>
        </w:rPr>
      </w:pPr>
    </w:p>
    <w:p w14:paraId="2082E24A" w14:textId="77777777" w:rsidR="00822ACE" w:rsidRPr="00822ACE" w:rsidRDefault="00822ACE" w:rsidP="00822ACE">
      <w:pPr>
        <w:rPr>
          <w:lang w:eastAsia="ru-RU"/>
        </w:rPr>
      </w:pPr>
    </w:p>
    <w:p w14:paraId="582FFCC9" w14:textId="77777777" w:rsidR="00822ACE" w:rsidRPr="00822ACE" w:rsidRDefault="00822ACE" w:rsidP="00822ACE">
      <w:pPr>
        <w:rPr>
          <w:lang w:eastAsia="ru-RU"/>
        </w:rPr>
      </w:pPr>
    </w:p>
    <w:p w14:paraId="440184EF" w14:textId="77777777" w:rsidR="00822ACE" w:rsidRPr="00822ACE" w:rsidRDefault="00822ACE" w:rsidP="00822ACE">
      <w:pPr>
        <w:rPr>
          <w:lang w:eastAsia="ru-RU"/>
        </w:rPr>
      </w:pPr>
    </w:p>
    <w:p w14:paraId="09559D78" w14:textId="77777777" w:rsidR="00822ACE" w:rsidRPr="00822ACE" w:rsidRDefault="00822ACE" w:rsidP="00822ACE">
      <w:pPr>
        <w:rPr>
          <w:lang w:eastAsia="ru-RU"/>
        </w:rPr>
      </w:pPr>
    </w:p>
    <w:p w14:paraId="3486B380" w14:textId="77777777" w:rsidR="00822ACE" w:rsidRPr="00822ACE" w:rsidRDefault="00822ACE" w:rsidP="00822ACE">
      <w:pPr>
        <w:rPr>
          <w:lang w:eastAsia="ru-RU"/>
        </w:rPr>
      </w:pPr>
    </w:p>
    <w:p w14:paraId="2EA1041A" w14:textId="77777777" w:rsidR="00822ACE" w:rsidRPr="00822ACE" w:rsidRDefault="00822ACE" w:rsidP="00822ACE">
      <w:pPr>
        <w:rPr>
          <w:lang w:eastAsia="ru-RU"/>
        </w:rPr>
      </w:pPr>
    </w:p>
    <w:p w14:paraId="722721AC" w14:textId="77777777" w:rsidR="00822ACE" w:rsidRPr="00942323" w:rsidRDefault="00822ACE" w:rsidP="00822ACE">
      <w:pPr>
        <w:pStyle w:val="1"/>
        <w:jc w:val="center"/>
        <w:rPr>
          <w:szCs w:val="28"/>
        </w:rPr>
      </w:pPr>
      <w:r w:rsidRPr="0015538D">
        <w:rPr>
          <w:szCs w:val="28"/>
        </w:rPr>
        <w:t>2.</w:t>
      </w:r>
      <w:r w:rsidRPr="0015538D">
        <w:rPr>
          <w:szCs w:val="28"/>
        </w:rPr>
        <w:tab/>
        <w:t xml:space="preserve">Основные цели и задачи, целевые показатели </w:t>
      </w:r>
    </w:p>
    <w:p w14:paraId="6243C795" w14:textId="77777777" w:rsidR="00822ACE" w:rsidRPr="00592811" w:rsidRDefault="00822ACE" w:rsidP="00822ACE">
      <w:pPr>
        <w:pStyle w:val="1"/>
        <w:jc w:val="center"/>
        <w:rPr>
          <w:szCs w:val="28"/>
        </w:rPr>
      </w:pPr>
      <w:r w:rsidRPr="0015538D">
        <w:rPr>
          <w:szCs w:val="28"/>
        </w:rPr>
        <w:t>(индикаторы) реализации</w:t>
      </w:r>
    </w:p>
    <w:p w14:paraId="5D4C81F5" w14:textId="77777777" w:rsidR="00822ACE" w:rsidRPr="00592811" w:rsidRDefault="00822ACE" w:rsidP="00822ACE">
      <w:pPr>
        <w:rPr>
          <w:lang w:eastAsia="ru-RU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540"/>
        <w:gridCol w:w="3280"/>
        <w:gridCol w:w="1089"/>
        <w:gridCol w:w="1273"/>
        <w:gridCol w:w="1148"/>
        <w:gridCol w:w="1142"/>
        <w:gridCol w:w="892"/>
        <w:gridCol w:w="696"/>
      </w:tblGrid>
      <w:tr w:rsidR="0035465E" w:rsidRPr="0035465E" w14:paraId="067D6F60" w14:textId="77777777" w:rsidTr="0035465E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843F" w14:textId="301A0DB8" w:rsidR="0035465E" w:rsidRPr="0035465E" w:rsidRDefault="0035465E" w:rsidP="003546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46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 w:rsidR="008449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46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4279" w14:textId="77777777" w:rsidR="0035465E" w:rsidRPr="0035465E" w:rsidRDefault="0035465E" w:rsidP="003546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46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Цель, задачи и показатель (индикатор)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F0C7" w14:textId="77777777" w:rsidR="0035465E" w:rsidRPr="0035465E" w:rsidRDefault="0035465E" w:rsidP="003546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46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CD73" w14:textId="77777777" w:rsidR="0035465E" w:rsidRPr="0035465E" w:rsidRDefault="0035465E" w:rsidP="003546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46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 показателя (индикатора)</w:t>
            </w:r>
          </w:p>
        </w:tc>
      </w:tr>
      <w:tr w:rsidR="0035465E" w:rsidRPr="0035465E" w14:paraId="7D0345A2" w14:textId="77777777" w:rsidTr="0035465E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6B01" w14:textId="77777777" w:rsidR="0035465E" w:rsidRPr="0035465E" w:rsidRDefault="0035465E" w:rsidP="0035465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B085" w14:textId="77777777" w:rsidR="0035465E" w:rsidRPr="0035465E" w:rsidRDefault="0035465E" w:rsidP="0035465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D022" w14:textId="77777777" w:rsidR="0035465E" w:rsidRPr="0035465E" w:rsidRDefault="0035465E" w:rsidP="0035465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7EE6" w14:textId="77777777" w:rsidR="0035465E" w:rsidRPr="0035465E" w:rsidRDefault="0035465E" w:rsidP="003546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46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Отчётный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E92A" w14:textId="77777777" w:rsidR="0035465E" w:rsidRPr="0035465E" w:rsidRDefault="0035465E" w:rsidP="003546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46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BF28" w14:textId="77777777" w:rsidR="0035465E" w:rsidRPr="0035465E" w:rsidRDefault="0035465E" w:rsidP="003546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46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 реализации Программы</w:t>
            </w:r>
          </w:p>
        </w:tc>
      </w:tr>
      <w:tr w:rsidR="0035465E" w:rsidRPr="0035465E" w14:paraId="51868583" w14:textId="77777777" w:rsidTr="0035465E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4B78" w14:textId="77777777" w:rsidR="0035465E" w:rsidRPr="0035465E" w:rsidRDefault="0035465E" w:rsidP="0035465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F890" w14:textId="77777777" w:rsidR="0035465E" w:rsidRPr="0035465E" w:rsidRDefault="0035465E" w:rsidP="0035465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681B" w14:textId="77777777" w:rsidR="0035465E" w:rsidRPr="0035465E" w:rsidRDefault="0035465E" w:rsidP="0035465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B733" w14:textId="77777777" w:rsidR="0035465E" w:rsidRPr="0035465E" w:rsidRDefault="0035465E" w:rsidP="003546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46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0A9A" w14:textId="77777777" w:rsidR="0035465E" w:rsidRPr="0035465E" w:rsidRDefault="0035465E" w:rsidP="003546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46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7F27" w14:textId="77777777" w:rsidR="0035465E" w:rsidRPr="0035465E" w:rsidRDefault="0035465E" w:rsidP="003546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46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C067" w14:textId="77777777" w:rsidR="0035465E" w:rsidRPr="0035465E" w:rsidRDefault="0035465E" w:rsidP="003546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46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02F7" w14:textId="77777777" w:rsidR="0035465E" w:rsidRPr="0035465E" w:rsidRDefault="0035465E" w:rsidP="003546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46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35465E" w:rsidRPr="0035465E" w14:paraId="560CA8DB" w14:textId="77777777" w:rsidTr="0035465E">
        <w:trPr>
          <w:trHeight w:val="930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CCE1" w14:textId="77777777" w:rsidR="0035465E" w:rsidRPr="0035465E" w:rsidRDefault="0035465E" w:rsidP="003546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46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Цель: повышение уровня благоустройства территории МО городское поселение </w:t>
            </w:r>
            <w:proofErr w:type="spellStart"/>
            <w:r w:rsidRPr="003546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Кильдинстрой</w:t>
            </w:r>
            <w:proofErr w:type="spellEnd"/>
            <w:r w:rsidRPr="003546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повышение качества и технической оснащённости выполняемых работ по содержанию объектов благоустройства</w:t>
            </w:r>
          </w:p>
        </w:tc>
      </w:tr>
      <w:tr w:rsidR="0035465E" w:rsidRPr="0035465E" w14:paraId="7EA3A3FD" w14:textId="77777777" w:rsidTr="0035465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C096" w14:textId="77777777" w:rsidR="0035465E" w:rsidRPr="0035465E" w:rsidRDefault="0035465E" w:rsidP="003546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46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0AF8" w14:textId="77777777" w:rsidR="0035465E" w:rsidRPr="0035465E" w:rsidRDefault="0035465E" w:rsidP="0035465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46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Обеспечение содержания автомобильных дорог, улиц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82B8" w14:textId="2A5ECE18" w:rsidR="0035465E" w:rsidRPr="0035465E" w:rsidRDefault="0035465E" w:rsidP="003546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46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 - 1</w:t>
            </w:r>
            <w:r w:rsidR="008449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46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 - 0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9048" w14:textId="77777777" w:rsidR="0035465E" w:rsidRPr="0035465E" w:rsidRDefault="0035465E" w:rsidP="003546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46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DFEB" w14:textId="77777777" w:rsidR="0035465E" w:rsidRPr="0035465E" w:rsidRDefault="0035465E" w:rsidP="003546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46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F1F8" w14:textId="77777777" w:rsidR="0035465E" w:rsidRPr="0035465E" w:rsidRDefault="0035465E" w:rsidP="003546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46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8864" w14:textId="77777777" w:rsidR="0035465E" w:rsidRPr="0035465E" w:rsidRDefault="0035465E" w:rsidP="003546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46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413E" w14:textId="77777777" w:rsidR="0035465E" w:rsidRPr="0035465E" w:rsidRDefault="0035465E" w:rsidP="003546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46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465E" w:rsidRPr="0035465E" w14:paraId="6D429AAC" w14:textId="77777777" w:rsidTr="003546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1127" w14:textId="77777777" w:rsidR="0035465E" w:rsidRPr="0035465E" w:rsidRDefault="0035465E" w:rsidP="003546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46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9E2E7" w14:textId="77777777" w:rsidR="0035465E" w:rsidRPr="0035465E" w:rsidRDefault="0035465E" w:rsidP="003546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46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Задача 1. Содержание автомобильных дорог, улиц</w:t>
            </w:r>
          </w:p>
        </w:tc>
      </w:tr>
      <w:tr w:rsidR="0035465E" w:rsidRPr="0035465E" w14:paraId="4B3C69F9" w14:textId="77777777" w:rsidTr="0035465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A1C3" w14:textId="77777777" w:rsidR="0035465E" w:rsidRPr="0035465E" w:rsidRDefault="0035465E" w:rsidP="003546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46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7143" w14:textId="77777777" w:rsidR="0035465E" w:rsidRPr="0035465E" w:rsidRDefault="0035465E" w:rsidP="0035465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46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выполненных мероприятий по содержанию автомобильных дорог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CC64" w14:textId="77777777" w:rsidR="0035465E" w:rsidRPr="0035465E" w:rsidRDefault="0035465E" w:rsidP="003546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46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E2E1" w14:textId="77777777" w:rsidR="0035465E" w:rsidRPr="0035465E" w:rsidRDefault="0035465E" w:rsidP="003546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46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C7AC" w14:textId="77777777" w:rsidR="0035465E" w:rsidRPr="0035465E" w:rsidRDefault="0035465E" w:rsidP="003546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46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0DF0" w14:textId="77777777" w:rsidR="0035465E" w:rsidRPr="0035465E" w:rsidRDefault="0035465E" w:rsidP="003546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46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A513" w14:textId="77777777" w:rsidR="0035465E" w:rsidRPr="0035465E" w:rsidRDefault="0035465E" w:rsidP="003546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46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B187" w14:textId="77777777" w:rsidR="0035465E" w:rsidRPr="0035465E" w:rsidRDefault="0035465E" w:rsidP="003546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46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5465E" w:rsidRPr="0035465E" w14:paraId="244B8AEA" w14:textId="77777777" w:rsidTr="0035465E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5ECE" w14:textId="77777777" w:rsidR="0035465E" w:rsidRPr="0035465E" w:rsidRDefault="0035465E" w:rsidP="003546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46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3ED82" w14:textId="77777777" w:rsidR="0035465E" w:rsidRPr="0035465E" w:rsidRDefault="0035465E" w:rsidP="0035465E">
            <w:pPr>
              <w:jc w:val="center"/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 w:rsidRPr="0035465E"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>Предотвращение дорожно-транспортных происшествий, обеспечение безопасных условия для пешеходов</w:t>
            </w:r>
          </w:p>
        </w:tc>
      </w:tr>
      <w:tr w:rsidR="0035465E" w:rsidRPr="0035465E" w14:paraId="7D61D243" w14:textId="77777777" w:rsidTr="0035465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0210" w14:textId="77777777" w:rsidR="0035465E" w:rsidRPr="0035465E" w:rsidRDefault="0035465E" w:rsidP="003546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46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C520" w14:textId="77777777" w:rsidR="0035465E" w:rsidRPr="0035465E" w:rsidRDefault="0035465E" w:rsidP="0035465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46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выполненных мероприятий по п</w:t>
            </w:r>
            <w:r w:rsidRPr="0035465E"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>редотвращение дорожно-транспортных происшествий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47FF" w14:textId="77777777" w:rsidR="0035465E" w:rsidRPr="0035465E" w:rsidRDefault="0035465E" w:rsidP="003546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46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F21A" w14:textId="77777777" w:rsidR="0035465E" w:rsidRPr="0035465E" w:rsidRDefault="0035465E" w:rsidP="003546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46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C202" w14:textId="77777777" w:rsidR="0035465E" w:rsidRPr="0035465E" w:rsidRDefault="0035465E" w:rsidP="003546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46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BC97" w14:textId="77777777" w:rsidR="0035465E" w:rsidRPr="0035465E" w:rsidRDefault="0035465E" w:rsidP="003546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46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BBFB" w14:textId="77777777" w:rsidR="0035465E" w:rsidRPr="0035465E" w:rsidRDefault="0035465E" w:rsidP="003546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46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5ED4" w14:textId="77777777" w:rsidR="0035465E" w:rsidRPr="0035465E" w:rsidRDefault="0035465E" w:rsidP="0035465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546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2CCC6015" w14:textId="77777777" w:rsidR="00822ACE" w:rsidRDefault="00822ACE" w:rsidP="00822ACE">
      <w:pPr>
        <w:pStyle w:val="1"/>
        <w:jc w:val="center"/>
        <w:rPr>
          <w:szCs w:val="28"/>
        </w:rPr>
      </w:pPr>
    </w:p>
    <w:p w14:paraId="378ED654" w14:textId="77777777" w:rsidR="00822ACE" w:rsidRDefault="00822ACE" w:rsidP="00822ACE">
      <w:pPr>
        <w:pStyle w:val="1"/>
        <w:jc w:val="center"/>
        <w:sectPr w:rsidR="00822ACE" w:rsidSect="00C91707">
          <w:footnotePr>
            <w:pos w:val="beneathText"/>
          </w:footnotePr>
          <w:pgSz w:w="11906" w:h="16838"/>
          <w:pgMar w:top="851" w:right="709" w:bottom="993" w:left="1134" w:header="720" w:footer="720" w:gutter="0"/>
          <w:cols w:space="720"/>
        </w:sectPr>
      </w:pPr>
    </w:p>
    <w:p w14:paraId="7DC1200A" w14:textId="77777777" w:rsidR="00822ACE" w:rsidRDefault="00822ACE" w:rsidP="00822ACE">
      <w:pPr>
        <w:pStyle w:val="1"/>
        <w:jc w:val="center"/>
        <w:rPr>
          <w:szCs w:val="28"/>
          <w:lang w:val="en-US"/>
        </w:rPr>
      </w:pPr>
      <w:r w:rsidRPr="0015538D">
        <w:rPr>
          <w:szCs w:val="28"/>
        </w:rPr>
        <w:lastRenderedPageBreak/>
        <w:t>3.</w:t>
      </w:r>
      <w:r w:rsidRPr="0015538D">
        <w:rPr>
          <w:szCs w:val="28"/>
        </w:rPr>
        <w:tab/>
        <w:t>Перечень основных программных мероприятий</w:t>
      </w:r>
    </w:p>
    <w:p w14:paraId="74F7236E" w14:textId="77777777" w:rsidR="00822ACE" w:rsidRPr="0015538D" w:rsidRDefault="00822ACE" w:rsidP="00822ACE">
      <w:pPr>
        <w:rPr>
          <w:lang w:val="en-US" w:eastAsia="ru-RU"/>
        </w:rPr>
      </w:pPr>
    </w:p>
    <w:tbl>
      <w:tblPr>
        <w:tblW w:w="13420" w:type="dxa"/>
        <w:jc w:val="center"/>
        <w:tblLook w:val="04A0" w:firstRow="1" w:lastRow="0" w:firstColumn="1" w:lastColumn="0" w:noHBand="0" w:noVBand="1"/>
      </w:tblPr>
      <w:tblGrid>
        <w:gridCol w:w="486"/>
        <w:gridCol w:w="2655"/>
        <w:gridCol w:w="1394"/>
        <w:gridCol w:w="1641"/>
        <w:gridCol w:w="986"/>
        <w:gridCol w:w="986"/>
        <w:gridCol w:w="986"/>
        <w:gridCol w:w="1756"/>
        <w:gridCol w:w="716"/>
        <w:gridCol w:w="1814"/>
      </w:tblGrid>
      <w:tr w:rsidR="00295BAC" w:rsidRPr="00295BAC" w14:paraId="11B8D9D2" w14:textId="77777777" w:rsidTr="00295BAC">
        <w:trPr>
          <w:trHeight w:val="1230"/>
          <w:jc w:val="center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2048" w14:textId="54797409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  <w:r w:rsidR="008449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4498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Цель, задачи, программные мероприятия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5E47" w14:textId="16864AEE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выполнения</w:t>
            </w:r>
            <w:r w:rsidR="008449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мес.,квартал</w:t>
            </w:r>
            <w:proofErr w:type="spellEnd"/>
            <w:proofErr w:type="gramEnd"/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год)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8237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4935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Объемы финансирования (тыс. рублей)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3CD6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BBA1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295BAC" w:rsidRPr="00295BAC" w14:paraId="07E9D36B" w14:textId="77777777" w:rsidTr="00295BAC">
        <w:trPr>
          <w:trHeight w:val="375"/>
          <w:jc w:val="center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07F4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2475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906B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32A2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61EB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51E2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18F3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17EA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4C97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01BDE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BAC" w:rsidRPr="00295BAC" w14:paraId="5D92807A" w14:textId="77777777" w:rsidTr="00295BAC">
        <w:trPr>
          <w:trHeight w:val="64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5317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05B10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Цель: повышение уровня благоустройства территории МО городское поселение </w:t>
            </w:r>
            <w:proofErr w:type="spellStart"/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Кильдинстрой</w:t>
            </w:r>
            <w:proofErr w:type="spellEnd"/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повышение качества и технической оснащённости выполняемых работ по содержанию объектов благоустройства</w:t>
            </w:r>
          </w:p>
        </w:tc>
      </w:tr>
      <w:tr w:rsidR="00295BAC" w:rsidRPr="00295BAC" w14:paraId="305C93B4" w14:textId="77777777" w:rsidTr="00295BAC">
        <w:trPr>
          <w:trHeight w:val="39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B856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7AA49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1. Содержание и обеспечение освещенности автомобильных дорог и улиц</w:t>
            </w:r>
          </w:p>
        </w:tc>
      </w:tr>
      <w:tr w:rsidR="00295BAC" w:rsidRPr="00295BAC" w14:paraId="65E27225" w14:textId="77777777" w:rsidTr="00295BAC">
        <w:trPr>
          <w:trHeight w:val="855"/>
          <w:jc w:val="center"/>
        </w:trPr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2A6B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3664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мероприятий по содержанию автомобильных дорог и инженерных сооружений на них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8D44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2021-2023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5BF8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1303" w14:textId="77777777" w:rsidR="00295BAC" w:rsidRPr="00295BAC" w:rsidRDefault="00295BAC" w:rsidP="0029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sz w:val="20"/>
                <w:szCs w:val="20"/>
                <w:lang w:eastAsia="ru-RU"/>
              </w:rPr>
              <w:t xml:space="preserve"> 3 128 000,00 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0C5D" w14:textId="77777777" w:rsidR="00295BAC" w:rsidRPr="00295BAC" w:rsidRDefault="00295BAC" w:rsidP="0029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sz w:val="20"/>
                <w:szCs w:val="20"/>
                <w:lang w:eastAsia="ru-RU"/>
              </w:rPr>
              <w:t xml:space="preserve"> 3 128 000,00 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476C" w14:textId="77777777" w:rsidR="00295BAC" w:rsidRPr="00295BAC" w:rsidRDefault="00295BAC" w:rsidP="0029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sz w:val="20"/>
                <w:szCs w:val="20"/>
                <w:lang w:eastAsia="ru-RU"/>
              </w:rPr>
              <w:t xml:space="preserve"> 3 128 000,00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A29F" w14:textId="77777777" w:rsidR="00295BAC" w:rsidRPr="00295BAC" w:rsidRDefault="00295BAC" w:rsidP="00295BA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Уборочная площадь автомобильных дорог и улиц, </w:t>
            </w:r>
            <w:proofErr w:type="spellStart"/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тыс.кв.м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83EE" w14:textId="77777777" w:rsidR="00295BAC" w:rsidRPr="00295BAC" w:rsidRDefault="00295BAC" w:rsidP="0029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sz w:val="20"/>
                <w:szCs w:val="20"/>
                <w:lang w:eastAsia="ru-RU"/>
              </w:rPr>
              <w:t>25,11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16F5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Отбор поставщиков (подрядчиков, исполнителей) в соответствии с Федеральным законом № 44-ФЗ</w:t>
            </w:r>
          </w:p>
        </w:tc>
      </w:tr>
      <w:tr w:rsidR="00295BAC" w:rsidRPr="00295BAC" w14:paraId="5399980E" w14:textId="77777777" w:rsidTr="00295BAC">
        <w:trPr>
          <w:trHeight w:val="1770"/>
          <w:jc w:val="center"/>
        </w:trPr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1D7AC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BC057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EC829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19EB8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2B9CF" w14:textId="77777777" w:rsidR="00295BAC" w:rsidRPr="00295BAC" w:rsidRDefault="00295BAC" w:rsidP="00295BA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F002E" w14:textId="77777777" w:rsidR="00295BAC" w:rsidRPr="00295BAC" w:rsidRDefault="00295BAC" w:rsidP="00295BA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6D793" w14:textId="77777777" w:rsidR="00295BAC" w:rsidRPr="00295BAC" w:rsidRDefault="00295BAC" w:rsidP="00295BA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90DB4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исполненных мероприятий по содержанию технических средств организации дорожного движения, %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6A10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4C014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BAC" w:rsidRPr="00295BAC" w14:paraId="0AB9F338" w14:textId="77777777" w:rsidTr="00295BAC">
        <w:trPr>
          <w:trHeight w:val="153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344A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E79B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прочих мероприятий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EE4A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2021-2023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6394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DE51" w14:textId="205CBA0F" w:rsidR="00295BAC" w:rsidRPr="00295BAC" w:rsidRDefault="00844942" w:rsidP="0029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295BAC" w:rsidRPr="00295BAC">
              <w:rPr>
                <w:rFonts w:eastAsia="Times New Roman"/>
                <w:sz w:val="20"/>
                <w:szCs w:val="20"/>
                <w:lang w:eastAsia="ru-RU"/>
              </w:rPr>
              <w:t xml:space="preserve">100 000,00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69B8" w14:textId="4C0085E4" w:rsidR="00295BAC" w:rsidRPr="00295BAC" w:rsidRDefault="00844942" w:rsidP="0029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295BAC" w:rsidRPr="00295BAC">
              <w:rPr>
                <w:rFonts w:eastAsia="Times New Roman"/>
                <w:sz w:val="20"/>
                <w:szCs w:val="20"/>
                <w:lang w:eastAsia="ru-RU"/>
              </w:rPr>
              <w:t xml:space="preserve">100 000,00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9CB2" w14:textId="3E136250" w:rsidR="00295BAC" w:rsidRPr="00295BAC" w:rsidRDefault="00844942" w:rsidP="0029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295BAC" w:rsidRPr="00295BAC">
              <w:rPr>
                <w:rFonts w:eastAsia="Times New Roman"/>
                <w:sz w:val="20"/>
                <w:szCs w:val="20"/>
                <w:lang w:eastAsia="ru-RU"/>
              </w:rPr>
              <w:t xml:space="preserve">100 000,00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14563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исполнения мероприятий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AFF2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AD9B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Отбор поставщиков (подрядчиков, исполнителей) в соответствии с Федеральным законом № 44-ФЗ</w:t>
            </w:r>
          </w:p>
        </w:tc>
      </w:tr>
      <w:tr w:rsidR="00295BAC" w:rsidRPr="00295BAC" w14:paraId="24A8868B" w14:textId="77777777" w:rsidTr="00295BAC">
        <w:trPr>
          <w:trHeight w:val="127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7201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4EDB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мероприятий по функционированию уличного освещения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EDC5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2021-2023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599D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949C" w14:textId="77777777" w:rsidR="00295BAC" w:rsidRPr="00295BAC" w:rsidRDefault="00295BAC" w:rsidP="0029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sz w:val="20"/>
                <w:szCs w:val="20"/>
                <w:lang w:eastAsia="ru-RU"/>
              </w:rPr>
              <w:t xml:space="preserve"> 1 200 000,00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DD78" w14:textId="77777777" w:rsidR="00295BAC" w:rsidRPr="00295BAC" w:rsidRDefault="00295BAC" w:rsidP="0029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sz w:val="20"/>
                <w:szCs w:val="20"/>
                <w:lang w:eastAsia="ru-RU"/>
              </w:rPr>
              <w:t xml:space="preserve"> 1 200 000,00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124C" w14:textId="42D41D18" w:rsidR="00295BAC" w:rsidRPr="00295BAC" w:rsidRDefault="00844942" w:rsidP="0029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295BAC" w:rsidRPr="00295BA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AEF2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исполнения мероприятий по организации освещения дорог и улиц, %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62BE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CAEC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МУП «</w:t>
            </w:r>
            <w:proofErr w:type="spellStart"/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Кильдинстрой</w:t>
            </w:r>
            <w:proofErr w:type="spellEnd"/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295BAC" w:rsidRPr="00295BAC" w14:paraId="119B0448" w14:textId="77777777" w:rsidTr="00295BAC">
        <w:trPr>
          <w:trHeight w:val="37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4EEC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69811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800A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04DC" w14:textId="77777777" w:rsidR="00295BAC" w:rsidRPr="00295BAC" w:rsidRDefault="00295BAC" w:rsidP="0029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sz w:val="20"/>
                <w:szCs w:val="20"/>
                <w:lang w:eastAsia="ru-RU"/>
              </w:rPr>
              <w:t xml:space="preserve"> 4 428 000,00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1DE6" w14:textId="77777777" w:rsidR="00295BAC" w:rsidRPr="00295BAC" w:rsidRDefault="00295BAC" w:rsidP="0029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sz w:val="20"/>
                <w:szCs w:val="20"/>
                <w:lang w:eastAsia="ru-RU"/>
              </w:rPr>
              <w:t xml:space="preserve"> 4 428 000,00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E051" w14:textId="77777777" w:rsidR="00295BAC" w:rsidRPr="00295BAC" w:rsidRDefault="00295BAC" w:rsidP="0029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sz w:val="20"/>
                <w:szCs w:val="20"/>
                <w:lang w:eastAsia="ru-RU"/>
              </w:rPr>
              <w:t xml:space="preserve"> 3 228 000,00 </w:t>
            </w:r>
          </w:p>
        </w:tc>
        <w:tc>
          <w:tcPr>
            <w:tcW w:w="4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93C4C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5BAC" w:rsidRPr="00295BAC" w14:paraId="015D0366" w14:textId="77777777" w:rsidTr="00295BAC">
        <w:trPr>
          <w:trHeight w:val="375"/>
          <w:jc w:val="center"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FFB60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Всего по подпрограмме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54B6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A4DC" w14:textId="77777777" w:rsidR="00295BAC" w:rsidRPr="00295BAC" w:rsidRDefault="00295BAC" w:rsidP="0029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sz w:val="20"/>
                <w:szCs w:val="20"/>
                <w:lang w:eastAsia="ru-RU"/>
              </w:rPr>
              <w:t xml:space="preserve"> 4 428 000,00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5520" w14:textId="77777777" w:rsidR="00295BAC" w:rsidRPr="00295BAC" w:rsidRDefault="00295BAC" w:rsidP="0029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sz w:val="20"/>
                <w:szCs w:val="20"/>
                <w:lang w:eastAsia="ru-RU"/>
              </w:rPr>
              <w:t xml:space="preserve"> 4 428 000,00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9839" w14:textId="77777777" w:rsidR="00295BAC" w:rsidRPr="00295BAC" w:rsidRDefault="00295BAC" w:rsidP="0029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sz w:val="20"/>
                <w:szCs w:val="20"/>
                <w:lang w:eastAsia="ru-RU"/>
              </w:rPr>
              <w:t xml:space="preserve"> 3 228 000,00 </w:t>
            </w:r>
          </w:p>
        </w:tc>
        <w:tc>
          <w:tcPr>
            <w:tcW w:w="4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C9640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68581421" w14:textId="77777777" w:rsidR="00822ACE" w:rsidRDefault="00822ACE" w:rsidP="00822ACE">
      <w:pPr>
        <w:jc w:val="center"/>
        <w:rPr>
          <w:rFonts w:ascii="Arial" w:eastAsia="Times New Roman" w:hAnsi="Arial" w:cs="Arial"/>
          <w:color w:val="000000"/>
          <w:sz w:val="22"/>
          <w:lang w:eastAsia="ru-RU"/>
        </w:rPr>
        <w:sectPr w:rsidR="00822ACE" w:rsidSect="00CB6C62">
          <w:footnotePr>
            <w:pos w:val="beneathText"/>
          </w:footnotePr>
          <w:pgSz w:w="16838" w:h="11906" w:orient="landscape"/>
          <w:pgMar w:top="1134" w:right="851" w:bottom="709" w:left="1134" w:header="720" w:footer="720" w:gutter="0"/>
          <w:cols w:space="720"/>
        </w:sectPr>
      </w:pPr>
    </w:p>
    <w:p w14:paraId="1609190C" w14:textId="77777777" w:rsidR="00822ACE" w:rsidRPr="00F15464" w:rsidRDefault="003636E4" w:rsidP="003636E4">
      <w:pPr>
        <w:ind w:left="567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 xml:space="preserve">4. </w:t>
      </w:r>
      <w:r w:rsidR="00822ACE" w:rsidRPr="00F15464">
        <w:rPr>
          <w:b/>
          <w:color w:val="000000"/>
          <w:szCs w:val="28"/>
        </w:rPr>
        <w:t>Обоснование ресурсного обеспечения подпрограммы</w:t>
      </w:r>
    </w:p>
    <w:p w14:paraId="7612A53E" w14:textId="77777777" w:rsidR="00822ACE" w:rsidRPr="003636E4" w:rsidRDefault="00822ACE" w:rsidP="00822ACE">
      <w:pPr>
        <w:jc w:val="center"/>
        <w:rPr>
          <w:color w:val="000000"/>
          <w:szCs w:val="28"/>
        </w:rPr>
      </w:pPr>
    </w:p>
    <w:p w14:paraId="445A2B17" w14:textId="77777777" w:rsidR="00822ACE" w:rsidRPr="0015538D" w:rsidRDefault="00822ACE" w:rsidP="00822ACE">
      <w:pPr>
        <w:ind w:firstLine="708"/>
        <w:jc w:val="both"/>
        <w:rPr>
          <w:rFonts w:eastAsia="Times New Roman"/>
          <w:szCs w:val="28"/>
          <w:lang w:eastAsia="ru-RU"/>
        </w:rPr>
      </w:pPr>
      <w:r w:rsidRPr="0015538D">
        <w:rPr>
          <w:rFonts w:eastAsia="Times New Roman"/>
          <w:szCs w:val="28"/>
          <w:lang w:eastAsia="ru-RU"/>
        </w:rPr>
        <w:t>Проведение мероприятий требует выделения значительных средств из местного бюджета. Потребность в средствах определена исходя из финансовых возможностей местного бюджета, а также исходя из сметной документации, разработанной заказчиком координатором</w:t>
      </w:r>
    </w:p>
    <w:p w14:paraId="5233FD07" w14:textId="77777777" w:rsidR="00822ACE" w:rsidRPr="0015538D" w:rsidRDefault="00822ACE" w:rsidP="00822ACE">
      <w:pPr>
        <w:jc w:val="center"/>
        <w:rPr>
          <w:color w:val="000000"/>
          <w:szCs w:val="28"/>
        </w:rPr>
      </w:pPr>
    </w:p>
    <w:tbl>
      <w:tblPr>
        <w:tblW w:w="9600" w:type="dxa"/>
        <w:jc w:val="center"/>
        <w:tblLook w:val="04A0" w:firstRow="1" w:lastRow="0" w:firstColumn="1" w:lastColumn="0" w:noHBand="0" w:noVBand="1"/>
      </w:tblPr>
      <w:tblGrid>
        <w:gridCol w:w="3480"/>
        <w:gridCol w:w="1620"/>
        <w:gridCol w:w="1500"/>
        <w:gridCol w:w="1500"/>
        <w:gridCol w:w="1500"/>
      </w:tblGrid>
      <w:tr w:rsidR="00E66F0E" w:rsidRPr="00E66F0E" w14:paraId="7920AA56" w14:textId="77777777" w:rsidTr="00E66F0E">
        <w:trPr>
          <w:trHeight w:val="315"/>
          <w:jc w:val="center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D00F" w14:textId="77777777" w:rsidR="00E66F0E" w:rsidRPr="00E66F0E" w:rsidRDefault="00E66F0E" w:rsidP="00E66F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6F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931C" w14:textId="77777777" w:rsidR="00E66F0E" w:rsidRPr="00E66F0E" w:rsidRDefault="00E66F0E" w:rsidP="00E66F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6F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Всего, руб.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73D6" w14:textId="77777777" w:rsidR="00E66F0E" w:rsidRPr="00E66F0E" w:rsidRDefault="00E66F0E" w:rsidP="00E66F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6F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руб.</w:t>
            </w:r>
          </w:p>
        </w:tc>
      </w:tr>
      <w:tr w:rsidR="00E66F0E" w:rsidRPr="00E66F0E" w14:paraId="34E85379" w14:textId="77777777" w:rsidTr="00E66F0E">
        <w:trPr>
          <w:trHeight w:val="315"/>
          <w:jc w:val="center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9E06" w14:textId="77777777" w:rsidR="00E66F0E" w:rsidRPr="00E66F0E" w:rsidRDefault="00E66F0E" w:rsidP="00E66F0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244E3" w14:textId="77777777" w:rsidR="00E66F0E" w:rsidRPr="00E66F0E" w:rsidRDefault="00E66F0E" w:rsidP="00E66F0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AA49" w14:textId="77777777" w:rsidR="00E66F0E" w:rsidRPr="00E66F0E" w:rsidRDefault="00E66F0E" w:rsidP="00E66F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6F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629F" w14:textId="77777777" w:rsidR="00E66F0E" w:rsidRPr="00E66F0E" w:rsidRDefault="00E66F0E" w:rsidP="00E66F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6F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5F22" w14:textId="77777777" w:rsidR="00E66F0E" w:rsidRPr="00E66F0E" w:rsidRDefault="00E66F0E" w:rsidP="00E66F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6F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E66F0E" w:rsidRPr="00E66F0E" w14:paraId="49B98486" w14:textId="77777777" w:rsidTr="00E66F0E">
        <w:trPr>
          <w:trHeight w:val="31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24AB" w14:textId="77777777" w:rsidR="00E66F0E" w:rsidRPr="00E66F0E" w:rsidRDefault="00E66F0E" w:rsidP="00E66F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6F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9A8D" w14:textId="77777777" w:rsidR="00E66F0E" w:rsidRPr="00E66F0E" w:rsidRDefault="00E66F0E" w:rsidP="00E66F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6F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12 084 000,00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D251" w14:textId="77777777" w:rsidR="00E66F0E" w:rsidRPr="00E66F0E" w:rsidRDefault="00E66F0E" w:rsidP="00E66F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6F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4 428 000,00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1EA8" w14:textId="77777777" w:rsidR="00E66F0E" w:rsidRPr="00E66F0E" w:rsidRDefault="00E66F0E" w:rsidP="00E66F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6F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4 428 000,00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D378" w14:textId="77777777" w:rsidR="00E66F0E" w:rsidRPr="00E66F0E" w:rsidRDefault="00E66F0E" w:rsidP="00E66F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6F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3 228 000,00 </w:t>
            </w:r>
          </w:p>
        </w:tc>
      </w:tr>
      <w:tr w:rsidR="00E66F0E" w:rsidRPr="00E66F0E" w14:paraId="57B237BE" w14:textId="77777777" w:rsidTr="00E66F0E">
        <w:trPr>
          <w:trHeight w:val="31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F207" w14:textId="77777777" w:rsidR="00E66F0E" w:rsidRPr="00E66F0E" w:rsidRDefault="00E66F0E" w:rsidP="00E66F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6F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DF38" w14:textId="77777777" w:rsidR="00E66F0E" w:rsidRPr="00E66F0E" w:rsidRDefault="00E66F0E" w:rsidP="00E66F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6F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6F0E" w:rsidRPr="00E66F0E" w14:paraId="51B25293" w14:textId="77777777" w:rsidTr="00E66F0E">
        <w:trPr>
          <w:trHeight w:val="64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4A0A" w14:textId="77777777" w:rsidR="00E66F0E" w:rsidRPr="00E66F0E" w:rsidRDefault="00E66F0E" w:rsidP="00E66F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6F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4F8E" w14:textId="77777777" w:rsidR="00E66F0E" w:rsidRPr="00E66F0E" w:rsidRDefault="00E66F0E" w:rsidP="00E66F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6F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12 084 000,00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C00C" w14:textId="77777777" w:rsidR="00E66F0E" w:rsidRPr="00E66F0E" w:rsidRDefault="00E66F0E" w:rsidP="00E66F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6F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4 428 000,00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4E72" w14:textId="77777777" w:rsidR="00E66F0E" w:rsidRPr="00E66F0E" w:rsidRDefault="00E66F0E" w:rsidP="00E66F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6F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4 428 000,00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4D31" w14:textId="77777777" w:rsidR="00E66F0E" w:rsidRPr="00E66F0E" w:rsidRDefault="00E66F0E" w:rsidP="00E66F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6F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3 228 000,00 </w:t>
            </w:r>
          </w:p>
        </w:tc>
      </w:tr>
      <w:tr w:rsidR="00E66F0E" w:rsidRPr="00E66F0E" w14:paraId="02468497" w14:textId="77777777" w:rsidTr="00E66F0E">
        <w:trPr>
          <w:trHeight w:val="31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C252" w14:textId="77777777" w:rsidR="00E66F0E" w:rsidRPr="00E66F0E" w:rsidRDefault="00E66F0E" w:rsidP="00E66F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6F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областного бюджета: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935D" w14:textId="77777777" w:rsidR="00E66F0E" w:rsidRPr="00E66F0E" w:rsidRDefault="00E66F0E" w:rsidP="00E66F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6F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2CE0" w14:textId="77777777" w:rsidR="00E66F0E" w:rsidRPr="00E66F0E" w:rsidRDefault="00E66F0E" w:rsidP="00E66F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6F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8243" w14:textId="77777777" w:rsidR="00E66F0E" w:rsidRPr="00E66F0E" w:rsidRDefault="00E66F0E" w:rsidP="00E66F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6F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2BF7" w14:textId="77777777" w:rsidR="00E66F0E" w:rsidRPr="00E66F0E" w:rsidRDefault="00E66F0E" w:rsidP="00E66F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6F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6F0E" w:rsidRPr="00E66F0E" w14:paraId="1FF65148" w14:textId="77777777" w:rsidTr="00E66F0E">
        <w:trPr>
          <w:trHeight w:val="31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50DF" w14:textId="77777777" w:rsidR="00E66F0E" w:rsidRPr="00E66F0E" w:rsidRDefault="00E66F0E" w:rsidP="00E66F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6F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федерального бюджета: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67D0" w14:textId="77777777" w:rsidR="00E66F0E" w:rsidRPr="00E66F0E" w:rsidRDefault="00E66F0E" w:rsidP="00E66F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6F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5726" w14:textId="77777777" w:rsidR="00E66F0E" w:rsidRPr="00E66F0E" w:rsidRDefault="00E66F0E" w:rsidP="00E66F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6F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3CAD" w14:textId="77777777" w:rsidR="00E66F0E" w:rsidRPr="00E66F0E" w:rsidRDefault="00E66F0E" w:rsidP="00E66F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6F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7397" w14:textId="77777777" w:rsidR="00E66F0E" w:rsidRPr="00E66F0E" w:rsidRDefault="00E66F0E" w:rsidP="00E66F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6F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47990083" w14:textId="77777777" w:rsidR="00822ACE" w:rsidRDefault="00822ACE" w:rsidP="00822ACE">
      <w:pPr>
        <w:ind w:firstLine="851"/>
        <w:jc w:val="both"/>
        <w:rPr>
          <w:color w:val="000000"/>
          <w:szCs w:val="28"/>
        </w:rPr>
      </w:pPr>
    </w:p>
    <w:p w14:paraId="53B574C2" w14:textId="77777777" w:rsidR="00822ACE" w:rsidRPr="00F15464" w:rsidRDefault="00822ACE" w:rsidP="00822ACE">
      <w:pPr>
        <w:ind w:firstLine="851"/>
        <w:jc w:val="both"/>
        <w:rPr>
          <w:color w:val="000000"/>
          <w:szCs w:val="28"/>
        </w:rPr>
      </w:pPr>
      <w:r w:rsidRPr="0015538D">
        <w:rPr>
          <w:color w:val="000000"/>
          <w:szCs w:val="28"/>
        </w:rPr>
        <w:t>Объемы финансирования подпрограммы уточняются и устанавливаются ежегодно при формировании местного бюджета на соответствующий финансовый год.</w:t>
      </w:r>
    </w:p>
    <w:p w14:paraId="734D2824" w14:textId="77777777" w:rsidR="00822ACE" w:rsidRPr="00F15464" w:rsidRDefault="003636E4" w:rsidP="003636E4">
      <w:pPr>
        <w:ind w:left="567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5. </w:t>
      </w:r>
      <w:r w:rsidR="00822ACE" w:rsidRPr="00F15464">
        <w:rPr>
          <w:b/>
          <w:color w:val="000000"/>
          <w:szCs w:val="28"/>
        </w:rPr>
        <w:t>Механизм реализации подпрограммы.</w:t>
      </w:r>
    </w:p>
    <w:p w14:paraId="7209DBF8" w14:textId="77777777" w:rsidR="00822ACE" w:rsidRPr="00F15464" w:rsidRDefault="00822ACE" w:rsidP="00822ACE">
      <w:pPr>
        <w:ind w:firstLine="708"/>
        <w:jc w:val="both"/>
        <w:rPr>
          <w:rFonts w:eastAsia="Times New Roman"/>
          <w:color w:val="131313"/>
          <w:szCs w:val="28"/>
        </w:rPr>
      </w:pPr>
    </w:p>
    <w:p w14:paraId="7F48B2B3" w14:textId="77777777" w:rsidR="00822ACE" w:rsidRPr="0040467B" w:rsidRDefault="00822ACE" w:rsidP="00822ACE">
      <w:pPr>
        <w:ind w:firstLine="709"/>
        <w:jc w:val="both"/>
        <w:rPr>
          <w:szCs w:val="28"/>
        </w:rPr>
      </w:pPr>
      <w:r>
        <w:rPr>
          <w:szCs w:val="28"/>
        </w:rPr>
        <w:t xml:space="preserve">МКУ «УГХ </w:t>
      </w:r>
      <w:proofErr w:type="spellStart"/>
      <w:r>
        <w:rPr>
          <w:szCs w:val="28"/>
        </w:rPr>
        <w:t>г.п</w:t>
      </w:r>
      <w:proofErr w:type="spellEnd"/>
      <w:r>
        <w:rPr>
          <w:szCs w:val="28"/>
        </w:rPr>
        <w:t xml:space="preserve">. </w:t>
      </w:r>
      <w:proofErr w:type="spellStart"/>
      <w:r w:rsidR="006E2761">
        <w:rPr>
          <w:szCs w:val="28"/>
        </w:rPr>
        <w:t>Кильдинстрой</w:t>
      </w:r>
      <w:proofErr w:type="spellEnd"/>
      <w:r>
        <w:rPr>
          <w:szCs w:val="28"/>
        </w:rPr>
        <w:t>»</w:t>
      </w:r>
      <w:r w:rsidRPr="0040467B">
        <w:rPr>
          <w:szCs w:val="28"/>
        </w:rPr>
        <w:t xml:space="preserve"> обеспечивает выполнение мероприятий подпрограммы, несет ответственность за целевое использование финансовых средств, выделяемых на реализацию программных мероприятий.</w:t>
      </w:r>
    </w:p>
    <w:p w14:paraId="22FC75BD" w14:textId="77777777" w:rsidR="00822ACE" w:rsidRPr="0040467B" w:rsidRDefault="00822ACE" w:rsidP="00822ACE">
      <w:pPr>
        <w:ind w:firstLine="709"/>
        <w:jc w:val="both"/>
        <w:rPr>
          <w:szCs w:val="28"/>
        </w:rPr>
      </w:pPr>
      <w:r w:rsidRPr="0040467B">
        <w:rPr>
          <w:szCs w:val="28"/>
        </w:rPr>
        <w:t xml:space="preserve">Реализация подпрограммных мероприятий, относящихся к компетенции </w:t>
      </w:r>
      <w:r>
        <w:rPr>
          <w:szCs w:val="28"/>
        </w:rPr>
        <w:t xml:space="preserve">МКУ «УГХ </w:t>
      </w:r>
      <w:proofErr w:type="spellStart"/>
      <w:r>
        <w:rPr>
          <w:szCs w:val="28"/>
        </w:rPr>
        <w:t>г.п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Кильдинстрой</w:t>
      </w:r>
      <w:proofErr w:type="spellEnd"/>
      <w:r>
        <w:rPr>
          <w:szCs w:val="28"/>
        </w:rPr>
        <w:t>»</w:t>
      </w:r>
      <w:r w:rsidRPr="0040467B">
        <w:rPr>
          <w:szCs w:val="28"/>
        </w:rPr>
        <w:t xml:space="preserve">, за счет средств бюджета муниципального образования </w:t>
      </w:r>
      <w:r>
        <w:rPr>
          <w:szCs w:val="28"/>
        </w:rPr>
        <w:t xml:space="preserve">городское поселение </w:t>
      </w:r>
      <w:proofErr w:type="spellStart"/>
      <w:r>
        <w:rPr>
          <w:szCs w:val="28"/>
        </w:rPr>
        <w:t>Кильдинстрой</w:t>
      </w:r>
      <w:proofErr w:type="spellEnd"/>
      <w:r w:rsidRPr="0040467B">
        <w:rPr>
          <w:szCs w:val="28"/>
        </w:rPr>
        <w:t xml:space="preserve"> осуществляется на основании муниципальных контрактов, заключенных в соответствии с нормами, установленными Гражданским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 Российской Федерации</w:t>
      </w:r>
      <w:r>
        <w:rPr>
          <w:szCs w:val="28"/>
        </w:rPr>
        <w:t>, Мурманской области</w:t>
      </w:r>
      <w:r w:rsidRPr="0040467B">
        <w:rPr>
          <w:szCs w:val="28"/>
        </w:rPr>
        <w:t>.</w:t>
      </w:r>
    </w:p>
    <w:p w14:paraId="4A3D9F1D" w14:textId="77777777" w:rsidR="00822ACE" w:rsidRPr="0040467B" w:rsidRDefault="00822ACE" w:rsidP="00822ACE">
      <w:pPr>
        <w:ind w:firstLine="709"/>
        <w:jc w:val="both"/>
        <w:rPr>
          <w:szCs w:val="28"/>
        </w:rPr>
      </w:pPr>
      <w:r w:rsidRPr="0040467B">
        <w:rPr>
          <w:szCs w:val="28"/>
        </w:rPr>
        <w:t>В ходе реализации подпрограммы перечень мероприятий и объем их финансирования могут уточняться.</w:t>
      </w:r>
    </w:p>
    <w:p w14:paraId="390DF201" w14:textId="77777777" w:rsidR="00822ACE" w:rsidRPr="00822ACE" w:rsidRDefault="00822ACE" w:rsidP="00822ACE">
      <w:pPr>
        <w:ind w:firstLine="709"/>
        <w:jc w:val="both"/>
        <w:rPr>
          <w:szCs w:val="28"/>
        </w:rPr>
      </w:pPr>
      <w:r w:rsidRPr="0040467B">
        <w:rPr>
          <w:szCs w:val="28"/>
        </w:rPr>
        <w:t xml:space="preserve">Объемы ассигнований бюджетных средств подлежат ежегодному уточнению, исходя из возможностей бюджета муниципального образования </w:t>
      </w:r>
      <w:r>
        <w:rPr>
          <w:szCs w:val="28"/>
        </w:rPr>
        <w:t xml:space="preserve">городское поселение </w:t>
      </w:r>
      <w:proofErr w:type="spellStart"/>
      <w:r>
        <w:rPr>
          <w:szCs w:val="28"/>
        </w:rPr>
        <w:t>Кильдинстрой</w:t>
      </w:r>
      <w:proofErr w:type="spellEnd"/>
      <w:r w:rsidRPr="0040467B">
        <w:rPr>
          <w:szCs w:val="28"/>
        </w:rPr>
        <w:t xml:space="preserve"> на соответствующий год.</w:t>
      </w:r>
    </w:p>
    <w:p w14:paraId="6709DB5D" w14:textId="77777777" w:rsidR="00822ACE" w:rsidRPr="00822ACE" w:rsidRDefault="00822ACE" w:rsidP="00822ACE">
      <w:pPr>
        <w:ind w:firstLine="709"/>
        <w:jc w:val="both"/>
        <w:rPr>
          <w:szCs w:val="28"/>
        </w:rPr>
      </w:pPr>
    </w:p>
    <w:p w14:paraId="0031782C" w14:textId="77777777" w:rsidR="00822ACE" w:rsidRDefault="00822ACE" w:rsidP="00822ACE">
      <w:pPr>
        <w:numPr>
          <w:ilvl w:val="0"/>
          <w:numId w:val="13"/>
        </w:numPr>
        <w:jc w:val="both"/>
        <w:rPr>
          <w:b/>
          <w:color w:val="000000"/>
          <w:szCs w:val="28"/>
        </w:rPr>
      </w:pPr>
      <w:r w:rsidRPr="00F15464">
        <w:rPr>
          <w:b/>
          <w:color w:val="000000"/>
          <w:szCs w:val="28"/>
        </w:rPr>
        <w:t>Оценка эффективности подпрограммы, рисков ее реализации</w:t>
      </w:r>
    </w:p>
    <w:p w14:paraId="04DBED5B" w14:textId="77777777" w:rsidR="00822ACE" w:rsidRPr="00F15464" w:rsidRDefault="00822ACE" w:rsidP="00822ACE">
      <w:pPr>
        <w:ind w:left="1212"/>
        <w:jc w:val="both"/>
        <w:rPr>
          <w:b/>
          <w:color w:val="000000"/>
          <w:szCs w:val="28"/>
        </w:rPr>
      </w:pPr>
    </w:p>
    <w:p w14:paraId="042D6679" w14:textId="77777777" w:rsidR="00822ACE" w:rsidRPr="0040467B" w:rsidRDefault="00822ACE" w:rsidP="00822ACE">
      <w:pPr>
        <w:ind w:firstLine="708"/>
        <w:jc w:val="both"/>
        <w:rPr>
          <w:szCs w:val="28"/>
        </w:rPr>
      </w:pPr>
      <w:r w:rsidRPr="0040467B">
        <w:rPr>
          <w:szCs w:val="28"/>
        </w:rPr>
        <w:t xml:space="preserve">Оценка эффективности реализации мероприятий подпрограммы осуществляется в соответствии с </w:t>
      </w:r>
      <w:r>
        <w:rPr>
          <w:szCs w:val="28"/>
        </w:rPr>
        <w:t>П</w:t>
      </w:r>
      <w:r w:rsidRPr="00BE7135">
        <w:rPr>
          <w:szCs w:val="28"/>
          <w:lang w:eastAsia="ru-RU"/>
        </w:rPr>
        <w:t>остановлением Администрации го</w:t>
      </w:r>
      <w:r>
        <w:rPr>
          <w:szCs w:val="28"/>
          <w:lang w:eastAsia="ru-RU"/>
        </w:rPr>
        <w:t xml:space="preserve">родского поселения </w:t>
      </w:r>
      <w:proofErr w:type="spellStart"/>
      <w:r>
        <w:rPr>
          <w:szCs w:val="28"/>
          <w:lang w:eastAsia="ru-RU"/>
        </w:rPr>
        <w:t>Кильдинстрой</w:t>
      </w:r>
      <w:proofErr w:type="spellEnd"/>
      <w:r w:rsidRPr="00BE7135">
        <w:rPr>
          <w:szCs w:val="28"/>
          <w:lang w:eastAsia="ru-RU"/>
        </w:rPr>
        <w:t xml:space="preserve"> от 11.11.2013 № 120 «Об утверждении Порядка разработки, реализации и оценки эффективности муниципальных программ муниципального образования городское поселение </w:t>
      </w:r>
      <w:proofErr w:type="spellStart"/>
      <w:r w:rsidRPr="00BE7135">
        <w:rPr>
          <w:szCs w:val="28"/>
          <w:lang w:eastAsia="ru-RU"/>
        </w:rPr>
        <w:t>Кильдинстрой</w:t>
      </w:r>
      <w:proofErr w:type="spellEnd"/>
      <w:r w:rsidRPr="00BE7135">
        <w:rPr>
          <w:szCs w:val="28"/>
          <w:lang w:eastAsia="ru-RU"/>
        </w:rPr>
        <w:t>»</w:t>
      </w:r>
      <w:r w:rsidRPr="0040467B">
        <w:rPr>
          <w:szCs w:val="28"/>
        </w:rPr>
        <w:t>.</w:t>
      </w:r>
    </w:p>
    <w:p w14:paraId="5CC0EA76" w14:textId="77777777" w:rsidR="00822ACE" w:rsidRPr="0040467B" w:rsidRDefault="00822ACE" w:rsidP="00822ACE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7B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программных мероприятий, направленных на формирование автомобильных дорог общего пользования местного значения, позволит повысить транспортно-эксплуатационные характеристики автомобильных дорог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0467B">
        <w:rPr>
          <w:rFonts w:ascii="Times New Roman" w:hAnsi="Times New Roman" w:cs="Times New Roman"/>
          <w:sz w:val="28"/>
          <w:szCs w:val="28"/>
        </w:rPr>
        <w:t xml:space="preserve">, привести их к нормативным требованиям, а также улучшить их эстетическое состояние, повысить пропускную способность дорог, повысить комфортность проживания жителей. </w:t>
      </w:r>
    </w:p>
    <w:p w14:paraId="6FEF94DC" w14:textId="77777777" w:rsidR="00822ACE" w:rsidRPr="0040467B" w:rsidRDefault="00822ACE" w:rsidP="00822ACE">
      <w:pPr>
        <w:ind w:firstLine="539"/>
        <w:jc w:val="both"/>
        <w:rPr>
          <w:szCs w:val="28"/>
        </w:rPr>
      </w:pPr>
      <w:r w:rsidRPr="0040467B">
        <w:rPr>
          <w:szCs w:val="28"/>
        </w:rPr>
        <w:t>На достижение цели подпрограммы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14:paraId="552EBFDF" w14:textId="77777777" w:rsidR="00822ACE" w:rsidRPr="0040467B" w:rsidRDefault="00822ACE" w:rsidP="00822ACE">
      <w:pPr>
        <w:ind w:firstLine="539"/>
        <w:jc w:val="both"/>
        <w:rPr>
          <w:szCs w:val="28"/>
        </w:rPr>
      </w:pPr>
      <w:r w:rsidRPr="0040467B">
        <w:rPr>
          <w:szCs w:val="28"/>
        </w:rPr>
        <w:t>К внешним рискам следует отнести изменения федерального, областного и муниципального законодательства, сокращение бюджетного финансирования. Затраты, связанные с возникновением внешних рисков, спрогнозировать невозможно.</w:t>
      </w:r>
    </w:p>
    <w:p w14:paraId="7D83A2E7" w14:textId="77777777" w:rsidR="00822ACE" w:rsidRPr="0040467B" w:rsidRDefault="00822ACE" w:rsidP="00822ACE">
      <w:pPr>
        <w:ind w:firstLine="539"/>
        <w:jc w:val="both"/>
        <w:rPr>
          <w:szCs w:val="28"/>
        </w:rPr>
      </w:pPr>
      <w:r w:rsidRPr="0040467B">
        <w:rPr>
          <w:szCs w:val="28"/>
        </w:rPr>
        <w:t>К внутренним рискам следует отнести:</w:t>
      </w:r>
    </w:p>
    <w:p w14:paraId="3E0D7067" w14:textId="77777777" w:rsidR="00822ACE" w:rsidRPr="0040467B" w:rsidRDefault="00822ACE" w:rsidP="00822ACE">
      <w:pPr>
        <w:ind w:firstLine="539"/>
        <w:jc w:val="both"/>
        <w:rPr>
          <w:szCs w:val="28"/>
        </w:rPr>
      </w:pPr>
      <w:r w:rsidRPr="0040467B">
        <w:rPr>
          <w:szCs w:val="28"/>
        </w:rPr>
        <w:t>- риск неисполнения (ненадлежащего исполнения) условий контракта подрядчиком;</w:t>
      </w:r>
    </w:p>
    <w:p w14:paraId="249DFC42" w14:textId="77777777" w:rsidR="00822ACE" w:rsidRPr="0040467B" w:rsidRDefault="00822ACE" w:rsidP="00822ACE">
      <w:pPr>
        <w:ind w:firstLine="539"/>
        <w:jc w:val="both"/>
        <w:rPr>
          <w:szCs w:val="28"/>
        </w:rPr>
      </w:pPr>
      <w:r w:rsidRPr="0040467B">
        <w:rPr>
          <w:szCs w:val="28"/>
        </w:rPr>
        <w:t>- риск несостоявшегося аукциона на оказание муниципальных услуг (работ);</w:t>
      </w:r>
    </w:p>
    <w:p w14:paraId="5BE32579" w14:textId="77777777" w:rsidR="00822ACE" w:rsidRPr="00BE7135" w:rsidRDefault="00822ACE" w:rsidP="00822ACE">
      <w:pPr>
        <w:ind w:firstLine="567"/>
        <w:jc w:val="both"/>
        <w:rPr>
          <w:sz w:val="24"/>
          <w:szCs w:val="24"/>
        </w:rPr>
      </w:pPr>
      <w:r w:rsidRPr="0040467B">
        <w:rPr>
          <w:szCs w:val="28"/>
        </w:rPr>
        <w:t>- риск отклонения сроков реализации программных мероприятий от установленных сроков по вине исполнителя муниципальных услуг (работ).</w:t>
      </w:r>
    </w:p>
    <w:p w14:paraId="34218752" w14:textId="77777777" w:rsidR="00822ACE" w:rsidRPr="00822ACE" w:rsidRDefault="00822ACE" w:rsidP="00822ACE">
      <w:pPr>
        <w:rPr>
          <w:lang w:eastAsia="ru-RU"/>
        </w:rPr>
      </w:pPr>
    </w:p>
    <w:p w14:paraId="05513201" w14:textId="77777777" w:rsidR="00822ACE" w:rsidRDefault="00822ACE" w:rsidP="00822ACE">
      <w:pPr>
        <w:pStyle w:val="1"/>
        <w:jc w:val="center"/>
        <w:rPr>
          <w:szCs w:val="28"/>
        </w:rPr>
        <w:sectPr w:rsidR="00822ACE" w:rsidSect="00CB6C62">
          <w:footnotePr>
            <w:pos w:val="beneathText"/>
          </w:footnotePr>
          <w:pgSz w:w="11906" w:h="16838"/>
          <w:pgMar w:top="851" w:right="707" w:bottom="426" w:left="1134" w:header="720" w:footer="720" w:gutter="0"/>
          <w:cols w:space="720"/>
        </w:sectPr>
      </w:pPr>
    </w:p>
    <w:p w14:paraId="16F80258" w14:textId="36320E60" w:rsidR="007334FB" w:rsidRPr="003E171A" w:rsidRDefault="007334FB" w:rsidP="007334FB">
      <w:pPr>
        <w:pStyle w:val="1"/>
        <w:jc w:val="center"/>
        <w:rPr>
          <w:szCs w:val="28"/>
        </w:rPr>
      </w:pPr>
      <w:r>
        <w:rPr>
          <w:szCs w:val="28"/>
        </w:rPr>
        <w:lastRenderedPageBreak/>
        <w:t>Подпрограмма 2</w:t>
      </w:r>
      <w:r w:rsidR="00844942">
        <w:rPr>
          <w:szCs w:val="28"/>
        </w:rPr>
        <w:t xml:space="preserve"> </w:t>
      </w:r>
      <w:r w:rsidR="003E171A">
        <w:rPr>
          <w:color w:val="000000"/>
          <w:szCs w:val="28"/>
        </w:rPr>
        <w:t>«</w:t>
      </w:r>
      <w:r w:rsidRPr="00F15464">
        <w:rPr>
          <w:color w:val="000000"/>
          <w:szCs w:val="28"/>
        </w:rPr>
        <w:t xml:space="preserve">Ремонт улично-дорожной сети муниципального образования городское поселение </w:t>
      </w:r>
      <w:proofErr w:type="spellStart"/>
      <w:r w:rsidRPr="00F15464">
        <w:rPr>
          <w:color w:val="000000"/>
          <w:szCs w:val="28"/>
        </w:rPr>
        <w:t>Кильдинстрой</w:t>
      </w:r>
      <w:proofErr w:type="spellEnd"/>
      <w:r w:rsidR="003E171A">
        <w:rPr>
          <w:szCs w:val="28"/>
        </w:rPr>
        <w:t>»</w:t>
      </w:r>
    </w:p>
    <w:p w14:paraId="437EA35D" w14:textId="77777777" w:rsidR="007334FB" w:rsidRPr="00F15464" w:rsidRDefault="007334FB" w:rsidP="007334FB">
      <w:pPr>
        <w:rPr>
          <w:szCs w:val="28"/>
          <w:lang w:eastAsia="ru-RU"/>
        </w:rPr>
      </w:pPr>
    </w:p>
    <w:p w14:paraId="6C4E05DE" w14:textId="77777777" w:rsidR="007334FB" w:rsidRPr="00F15464" w:rsidRDefault="007334FB" w:rsidP="007334FB">
      <w:pPr>
        <w:jc w:val="center"/>
        <w:rPr>
          <w:szCs w:val="28"/>
        </w:rPr>
      </w:pPr>
      <w:r w:rsidRPr="00F15464">
        <w:rPr>
          <w:szCs w:val="28"/>
        </w:rPr>
        <w:t>Паспорт подпрограммы</w:t>
      </w:r>
    </w:p>
    <w:p w14:paraId="084402BF" w14:textId="77777777" w:rsidR="007334FB" w:rsidRPr="00F15464" w:rsidRDefault="007334FB" w:rsidP="007334FB">
      <w:pPr>
        <w:jc w:val="center"/>
        <w:rPr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0"/>
        <w:gridCol w:w="7045"/>
      </w:tblGrid>
      <w:tr w:rsidR="007334FB" w:rsidRPr="00F15464" w14:paraId="223E1528" w14:textId="77777777" w:rsidTr="008B1A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A1ED9" w14:textId="77777777" w:rsidR="007334FB" w:rsidRPr="003E171A" w:rsidRDefault="007334FB" w:rsidP="008B1A87">
            <w:pPr>
              <w:spacing w:before="100" w:beforeAutospacing="1" w:after="100" w:afterAutospacing="1"/>
              <w:ind w:left="188"/>
              <w:rPr>
                <w:rFonts w:eastAsia="Times New Roman"/>
                <w:color w:val="252519"/>
                <w:sz w:val="24"/>
                <w:szCs w:val="24"/>
              </w:rPr>
            </w:pPr>
            <w:r w:rsidRPr="003E171A">
              <w:rPr>
                <w:rFonts w:eastAsia="Times New Roman"/>
                <w:color w:val="252519"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E2CEB" w14:textId="77777777" w:rsidR="007334FB" w:rsidRPr="003E171A" w:rsidRDefault="007334FB" w:rsidP="00822ACE">
            <w:pPr>
              <w:spacing w:before="100" w:beforeAutospacing="1" w:after="100" w:afterAutospacing="1"/>
              <w:ind w:left="140"/>
              <w:rPr>
                <w:rFonts w:eastAsia="Times New Roman"/>
                <w:color w:val="252519"/>
                <w:sz w:val="24"/>
                <w:szCs w:val="24"/>
              </w:rPr>
            </w:pPr>
            <w:r w:rsidRPr="003E171A">
              <w:rPr>
                <w:rFonts w:eastAsia="Times New Roman"/>
                <w:color w:val="252519"/>
                <w:sz w:val="24"/>
                <w:szCs w:val="24"/>
              </w:rPr>
              <w:t>«Развитие дорожного хозяйства» на 20</w:t>
            </w:r>
            <w:r w:rsidR="006E2761">
              <w:rPr>
                <w:rFonts w:eastAsia="Times New Roman"/>
                <w:color w:val="252519"/>
                <w:sz w:val="24"/>
                <w:szCs w:val="24"/>
              </w:rPr>
              <w:t>2</w:t>
            </w:r>
            <w:r w:rsidR="0086305B">
              <w:rPr>
                <w:rFonts w:eastAsia="Times New Roman"/>
                <w:color w:val="252519"/>
                <w:sz w:val="24"/>
                <w:szCs w:val="24"/>
              </w:rPr>
              <w:t>1</w:t>
            </w:r>
            <w:r w:rsidR="009F76E2">
              <w:rPr>
                <w:rFonts w:eastAsia="Times New Roman"/>
                <w:color w:val="252519"/>
                <w:sz w:val="24"/>
                <w:szCs w:val="24"/>
              </w:rPr>
              <w:t xml:space="preserve"> год и плановый период 202</w:t>
            </w:r>
            <w:r w:rsidR="0086305B">
              <w:rPr>
                <w:rFonts w:eastAsia="Times New Roman"/>
                <w:color w:val="252519"/>
                <w:sz w:val="24"/>
                <w:szCs w:val="24"/>
              </w:rPr>
              <w:t>2</w:t>
            </w:r>
            <w:r w:rsidRPr="003E171A">
              <w:rPr>
                <w:rFonts w:eastAsia="Times New Roman"/>
                <w:color w:val="252519"/>
                <w:sz w:val="24"/>
                <w:szCs w:val="24"/>
              </w:rPr>
              <w:t xml:space="preserve"> и 20</w:t>
            </w:r>
            <w:r w:rsidR="009F76E2">
              <w:rPr>
                <w:rFonts w:eastAsia="Times New Roman"/>
                <w:color w:val="252519"/>
                <w:sz w:val="24"/>
                <w:szCs w:val="24"/>
              </w:rPr>
              <w:t>2</w:t>
            </w:r>
            <w:r w:rsidR="0086305B">
              <w:rPr>
                <w:rFonts w:eastAsia="Times New Roman"/>
                <w:color w:val="252519"/>
                <w:sz w:val="24"/>
                <w:szCs w:val="24"/>
              </w:rPr>
              <w:t>3</w:t>
            </w:r>
            <w:r w:rsidRPr="003E171A">
              <w:rPr>
                <w:rFonts w:eastAsia="Times New Roman"/>
                <w:color w:val="252519"/>
                <w:sz w:val="24"/>
                <w:szCs w:val="24"/>
              </w:rPr>
              <w:t xml:space="preserve"> годы</w:t>
            </w:r>
          </w:p>
        </w:tc>
      </w:tr>
      <w:tr w:rsidR="007334FB" w:rsidRPr="00F15464" w14:paraId="44D0E326" w14:textId="77777777" w:rsidTr="008B1A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E5495" w14:textId="77777777" w:rsidR="007334FB" w:rsidRPr="003E171A" w:rsidRDefault="007334FB" w:rsidP="008B1A87">
            <w:pPr>
              <w:spacing w:before="100" w:beforeAutospacing="1" w:after="100" w:afterAutospacing="1"/>
              <w:ind w:left="188"/>
              <w:rPr>
                <w:rFonts w:eastAsia="Times New Roman"/>
                <w:color w:val="252519"/>
                <w:sz w:val="24"/>
                <w:szCs w:val="24"/>
              </w:rPr>
            </w:pPr>
            <w:r w:rsidRPr="003E171A">
              <w:rPr>
                <w:rFonts w:eastAsia="Times New Roman"/>
                <w:color w:val="252519"/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14:paraId="1ABFA2AF" w14:textId="77777777" w:rsidR="007334FB" w:rsidRPr="003E171A" w:rsidRDefault="007334FB" w:rsidP="008B1A87">
            <w:pPr>
              <w:ind w:left="140"/>
              <w:rPr>
                <w:rFonts w:eastAsia="Times New Roman"/>
                <w:color w:val="252519"/>
                <w:sz w:val="24"/>
                <w:szCs w:val="24"/>
              </w:rPr>
            </w:pPr>
            <w:r w:rsidRPr="003E17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Ремонт улично-дорожной сети муниципального образования городское поселение </w:t>
            </w:r>
            <w:proofErr w:type="spellStart"/>
            <w:r w:rsidRPr="003E17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Кильдинстрой</w:t>
            </w:r>
            <w:proofErr w:type="spellEnd"/>
          </w:p>
        </w:tc>
      </w:tr>
      <w:tr w:rsidR="007334FB" w:rsidRPr="00F15464" w14:paraId="4A43C2E4" w14:textId="77777777" w:rsidTr="008B1A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6FEE6" w14:textId="77777777" w:rsidR="007334FB" w:rsidRPr="003E171A" w:rsidRDefault="007334FB" w:rsidP="008B1A87">
            <w:pPr>
              <w:spacing w:before="100" w:beforeAutospacing="1" w:after="100" w:afterAutospacing="1"/>
              <w:ind w:left="188"/>
              <w:rPr>
                <w:rFonts w:eastAsia="Times New Roman"/>
                <w:color w:val="252519"/>
                <w:sz w:val="24"/>
                <w:szCs w:val="24"/>
              </w:rPr>
            </w:pPr>
            <w:r w:rsidRPr="003E171A">
              <w:rPr>
                <w:rFonts w:eastAsia="Times New Roman"/>
                <w:color w:val="252519"/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D8C14" w14:textId="77777777" w:rsidR="007334FB" w:rsidRPr="003E171A" w:rsidRDefault="007334FB" w:rsidP="008B1A87">
            <w:pPr>
              <w:ind w:left="140"/>
              <w:rPr>
                <w:rFonts w:eastAsia="Times New Roman"/>
                <w:color w:val="252519"/>
                <w:sz w:val="24"/>
                <w:szCs w:val="24"/>
              </w:rPr>
            </w:pPr>
            <w:r w:rsidRPr="003E171A">
              <w:rPr>
                <w:sz w:val="24"/>
                <w:szCs w:val="24"/>
              </w:rPr>
              <w:t>Ремонт автомобильных дорог общего пользования местного значения с твердым покрытием</w:t>
            </w:r>
          </w:p>
        </w:tc>
      </w:tr>
      <w:tr w:rsidR="007334FB" w:rsidRPr="00F15464" w14:paraId="17178270" w14:textId="77777777" w:rsidTr="008B1A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886B0" w14:textId="77777777" w:rsidR="007334FB" w:rsidRPr="003E171A" w:rsidRDefault="007334FB" w:rsidP="008B1A87">
            <w:pPr>
              <w:spacing w:before="100" w:beforeAutospacing="1" w:after="100" w:afterAutospacing="1"/>
              <w:ind w:left="188"/>
              <w:rPr>
                <w:rFonts w:eastAsia="Times New Roman"/>
                <w:color w:val="252519"/>
                <w:sz w:val="24"/>
                <w:szCs w:val="24"/>
              </w:rPr>
            </w:pPr>
            <w:r w:rsidRPr="003E171A">
              <w:rPr>
                <w:rFonts w:eastAsia="Times New Roman"/>
                <w:color w:val="252519"/>
                <w:sz w:val="24"/>
                <w:szCs w:val="24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3C9F5" w14:textId="77777777" w:rsidR="007334FB" w:rsidRPr="003E171A" w:rsidRDefault="007334FB" w:rsidP="008B1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0"/>
              <w:jc w:val="both"/>
              <w:rPr>
                <w:rFonts w:eastAsia="Times New Roman"/>
                <w:color w:val="252519"/>
                <w:sz w:val="24"/>
                <w:szCs w:val="24"/>
              </w:rPr>
            </w:pPr>
            <w:r w:rsidRPr="003E171A">
              <w:rPr>
                <w:sz w:val="24"/>
                <w:szCs w:val="24"/>
              </w:rPr>
              <w:t>Доля площади отремонтированных автомобильных дорог общего пользования местного значения с твердым покрытием, в отношении которых произведен ремонт/капитальный ремонт, в общей площади дорог, требующих ремонта/капитального ремонта</w:t>
            </w:r>
          </w:p>
        </w:tc>
      </w:tr>
      <w:tr w:rsidR="007334FB" w:rsidRPr="00F15464" w14:paraId="0186C475" w14:textId="77777777" w:rsidTr="008B1A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3D2A2" w14:textId="77777777" w:rsidR="007334FB" w:rsidRPr="003E171A" w:rsidRDefault="007334FB" w:rsidP="008B1A87">
            <w:pPr>
              <w:spacing w:before="100" w:beforeAutospacing="1" w:after="100" w:afterAutospacing="1"/>
              <w:ind w:left="188"/>
              <w:rPr>
                <w:rFonts w:eastAsia="Times New Roman"/>
                <w:color w:val="252519"/>
                <w:sz w:val="24"/>
                <w:szCs w:val="24"/>
              </w:rPr>
            </w:pPr>
            <w:r w:rsidRPr="003E171A">
              <w:rPr>
                <w:rFonts w:eastAsia="Times New Roman"/>
                <w:color w:val="252519"/>
                <w:sz w:val="24"/>
                <w:szCs w:val="24"/>
              </w:rPr>
              <w:t>Заказчики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489C9" w14:textId="77777777" w:rsidR="007334FB" w:rsidRPr="003E171A" w:rsidRDefault="007334FB" w:rsidP="008B1A87">
            <w:pPr>
              <w:ind w:left="140"/>
              <w:rPr>
                <w:color w:val="000000"/>
                <w:sz w:val="24"/>
                <w:szCs w:val="24"/>
              </w:rPr>
            </w:pPr>
            <w:r w:rsidRPr="003E171A">
              <w:rPr>
                <w:color w:val="000000"/>
                <w:sz w:val="24"/>
                <w:szCs w:val="24"/>
              </w:rPr>
              <w:t xml:space="preserve">МКУ «УГХ </w:t>
            </w:r>
            <w:proofErr w:type="spellStart"/>
            <w:r w:rsidRPr="003E171A">
              <w:rPr>
                <w:color w:val="000000"/>
                <w:sz w:val="24"/>
                <w:szCs w:val="24"/>
              </w:rPr>
              <w:t>г.п</w:t>
            </w:r>
            <w:proofErr w:type="spellEnd"/>
            <w:r w:rsidRPr="003E171A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E171A">
              <w:rPr>
                <w:color w:val="000000"/>
                <w:sz w:val="24"/>
                <w:szCs w:val="24"/>
              </w:rPr>
              <w:t>Кильдинстрой</w:t>
            </w:r>
            <w:proofErr w:type="spellEnd"/>
            <w:r w:rsidRPr="003E171A">
              <w:rPr>
                <w:color w:val="000000"/>
                <w:sz w:val="24"/>
                <w:szCs w:val="24"/>
              </w:rPr>
              <w:t>»</w:t>
            </w:r>
          </w:p>
        </w:tc>
      </w:tr>
      <w:tr w:rsidR="007334FB" w:rsidRPr="00F15464" w14:paraId="10B26E3F" w14:textId="77777777" w:rsidTr="008B1A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B6737" w14:textId="77777777" w:rsidR="007334FB" w:rsidRPr="003E171A" w:rsidRDefault="007334FB" w:rsidP="008B1A87">
            <w:pPr>
              <w:spacing w:before="100" w:beforeAutospacing="1" w:after="100" w:afterAutospacing="1"/>
              <w:ind w:left="188"/>
              <w:rPr>
                <w:rFonts w:eastAsia="Times New Roman"/>
                <w:color w:val="252519"/>
                <w:sz w:val="24"/>
                <w:szCs w:val="24"/>
              </w:rPr>
            </w:pPr>
            <w:r w:rsidRPr="003E171A">
              <w:rPr>
                <w:rFonts w:eastAsia="Times New Roman"/>
                <w:color w:val="252519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370FC" w14:textId="77777777" w:rsidR="007334FB" w:rsidRPr="003E171A" w:rsidRDefault="007334FB" w:rsidP="00822ACE">
            <w:pPr>
              <w:spacing w:before="100" w:beforeAutospacing="1" w:after="100" w:afterAutospacing="1"/>
              <w:ind w:left="140"/>
              <w:rPr>
                <w:rFonts w:eastAsia="Times New Roman"/>
                <w:color w:val="252519"/>
                <w:sz w:val="24"/>
                <w:szCs w:val="24"/>
              </w:rPr>
            </w:pPr>
            <w:r w:rsidRPr="003E171A">
              <w:rPr>
                <w:rFonts w:eastAsia="Times New Roman"/>
                <w:color w:val="252519"/>
                <w:sz w:val="24"/>
                <w:szCs w:val="24"/>
              </w:rPr>
              <w:t>20</w:t>
            </w:r>
            <w:r w:rsidR="006E2761">
              <w:rPr>
                <w:rFonts w:eastAsia="Times New Roman"/>
                <w:color w:val="252519"/>
                <w:sz w:val="24"/>
                <w:szCs w:val="24"/>
              </w:rPr>
              <w:t>2</w:t>
            </w:r>
            <w:r w:rsidR="0086305B">
              <w:rPr>
                <w:rFonts w:eastAsia="Times New Roman"/>
                <w:color w:val="252519"/>
                <w:sz w:val="24"/>
                <w:szCs w:val="24"/>
              </w:rPr>
              <w:t>1</w:t>
            </w:r>
            <w:r w:rsidRPr="003E171A">
              <w:rPr>
                <w:rFonts w:eastAsia="Times New Roman"/>
                <w:color w:val="252519"/>
                <w:sz w:val="24"/>
                <w:szCs w:val="24"/>
              </w:rPr>
              <w:t xml:space="preserve"> - 20</w:t>
            </w:r>
            <w:r w:rsidR="009F76E2">
              <w:rPr>
                <w:rFonts w:eastAsia="Times New Roman"/>
                <w:color w:val="252519"/>
                <w:sz w:val="24"/>
                <w:szCs w:val="24"/>
              </w:rPr>
              <w:t>2</w:t>
            </w:r>
            <w:r w:rsidR="0086305B">
              <w:rPr>
                <w:rFonts w:eastAsia="Times New Roman"/>
                <w:color w:val="252519"/>
                <w:sz w:val="24"/>
                <w:szCs w:val="24"/>
              </w:rPr>
              <w:t>3</w:t>
            </w:r>
            <w:r w:rsidRPr="003E171A">
              <w:rPr>
                <w:rFonts w:eastAsia="Times New Roman"/>
                <w:color w:val="252519"/>
                <w:sz w:val="24"/>
                <w:szCs w:val="24"/>
              </w:rPr>
              <w:t xml:space="preserve"> годы</w:t>
            </w:r>
          </w:p>
        </w:tc>
      </w:tr>
      <w:tr w:rsidR="007334FB" w:rsidRPr="00F15464" w14:paraId="10615EF9" w14:textId="77777777" w:rsidTr="008B1A87">
        <w:trPr>
          <w:trHeight w:val="83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C17E4" w14:textId="77777777" w:rsidR="007334FB" w:rsidRPr="003E171A" w:rsidRDefault="007334FB" w:rsidP="008B1A87">
            <w:pPr>
              <w:spacing w:before="100" w:beforeAutospacing="1" w:after="100" w:afterAutospacing="1"/>
              <w:ind w:left="188"/>
              <w:rPr>
                <w:rFonts w:eastAsia="Times New Roman"/>
                <w:color w:val="252519"/>
                <w:sz w:val="24"/>
                <w:szCs w:val="24"/>
              </w:rPr>
            </w:pPr>
            <w:r w:rsidRPr="003E171A">
              <w:rPr>
                <w:color w:val="000000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6D57BA" w14:textId="77777777" w:rsidR="0086305B" w:rsidRPr="00DD2DBB" w:rsidRDefault="0086305B" w:rsidP="0086305B">
            <w:pPr>
              <w:ind w:left="652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Всего по подпрограмме: </w:t>
            </w:r>
            <w:r w:rsidRPr="00A82913">
              <w:rPr>
                <w:rFonts w:eastAsia="Times New Roman"/>
                <w:i/>
                <w:sz w:val="24"/>
                <w:szCs w:val="24"/>
                <w:lang w:eastAsia="ru-RU"/>
              </w:rPr>
              <w:t>32 521 806,94</w:t>
            </w:r>
            <w:r w:rsidRPr="00DD2DB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рублей,</w:t>
            </w:r>
          </w:p>
          <w:p w14:paraId="11CB4281" w14:textId="77777777" w:rsidR="0086305B" w:rsidRPr="00DD2DBB" w:rsidRDefault="0086305B" w:rsidP="0086305B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Из них по годам:</w:t>
            </w:r>
          </w:p>
          <w:p w14:paraId="3DC310BA" w14:textId="77777777" w:rsidR="0086305B" w:rsidRPr="00DD2DBB" w:rsidRDefault="0086305B" w:rsidP="0086305B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год: </w:t>
            </w:r>
            <w:r w:rsidRPr="00A82913">
              <w:rPr>
                <w:rFonts w:eastAsia="Times New Roman"/>
                <w:sz w:val="24"/>
                <w:szCs w:val="24"/>
                <w:lang w:eastAsia="ru-RU"/>
              </w:rPr>
              <w:t>14 429 704,55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7F657C71" w14:textId="77777777" w:rsidR="0086305B" w:rsidRPr="00DD2DBB" w:rsidRDefault="0086305B" w:rsidP="0086305B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год: </w:t>
            </w:r>
            <w:r w:rsidRPr="00A82913">
              <w:rPr>
                <w:rFonts w:eastAsia="Times New Roman"/>
                <w:sz w:val="24"/>
                <w:szCs w:val="24"/>
                <w:lang w:eastAsia="ru-RU"/>
              </w:rPr>
              <w:t>9 059 654,92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73640930" w14:textId="77777777" w:rsidR="0086305B" w:rsidRPr="00DD2DBB" w:rsidRDefault="0086305B" w:rsidP="0086305B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год: </w:t>
            </w:r>
            <w:r w:rsidRPr="00A82913">
              <w:rPr>
                <w:rFonts w:eastAsia="Times New Roman"/>
                <w:sz w:val="24"/>
                <w:szCs w:val="24"/>
                <w:lang w:eastAsia="ru-RU"/>
              </w:rPr>
              <w:t>9 032 447,47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5FC1664E" w14:textId="77777777" w:rsidR="0086305B" w:rsidRPr="00DD2DBB" w:rsidRDefault="0086305B" w:rsidP="0086305B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из них по видам бюджетов</w:t>
            </w:r>
          </w:p>
          <w:p w14:paraId="197E9F85" w14:textId="77777777" w:rsidR="0086305B" w:rsidRPr="00DD2DBB" w:rsidRDefault="0086305B" w:rsidP="0086305B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br w:type="page"/>
              <w:t>федеральный бюджет: 0 рублей</w:t>
            </w:r>
          </w:p>
          <w:p w14:paraId="29BA7B59" w14:textId="77777777" w:rsidR="0086305B" w:rsidRPr="00DD2DBB" w:rsidRDefault="0086305B" w:rsidP="0086305B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бюджет: </w:t>
            </w:r>
            <w:r w:rsidRPr="00A82913">
              <w:rPr>
                <w:rFonts w:eastAsia="Times New Roman"/>
                <w:sz w:val="24"/>
                <w:szCs w:val="24"/>
                <w:lang w:eastAsia="ru-RU"/>
              </w:rPr>
              <w:t>29 716 515,76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721ACA7D" w14:textId="77777777" w:rsidR="0086305B" w:rsidRPr="00DD2DBB" w:rsidRDefault="0086305B" w:rsidP="0086305B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местный бюджет: </w:t>
            </w:r>
            <w:r w:rsidRPr="00A82913">
              <w:rPr>
                <w:rFonts w:eastAsia="Times New Roman"/>
                <w:sz w:val="24"/>
                <w:szCs w:val="24"/>
                <w:lang w:eastAsia="ru-RU"/>
              </w:rPr>
              <w:t>2 805 291,18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рублей, из них: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14:paraId="08D7105B" w14:textId="77777777" w:rsidR="0086305B" w:rsidRPr="00DD2DBB" w:rsidRDefault="0086305B" w:rsidP="0086305B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год: </w:t>
            </w:r>
            <w:r w:rsidRPr="00A82913">
              <w:rPr>
                <w:rFonts w:eastAsia="Times New Roman"/>
                <w:sz w:val="24"/>
                <w:szCs w:val="24"/>
                <w:lang w:eastAsia="ru-RU"/>
              </w:rPr>
              <w:t>978 519,79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3D9B18BF" w14:textId="77777777" w:rsidR="0086305B" w:rsidRPr="00DD2DBB" w:rsidRDefault="0086305B" w:rsidP="0086305B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год: </w:t>
            </w:r>
            <w:r w:rsidRPr="00A82913">
              <w:rPr>
                <w:rFonts w:eastAsia="Times New Roman"/>
                <w:sz w:val="24"/>
                <w:szCs w:val="24"/>
                <w:lang w:eastAsia="ru-RU"/>
              </w:rPr>
              <w:t>926 989,42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02113F3E" w14:textId="77777777" w:rsidR="0086305B" w:rsidRPr="00DD2DBB" w:rsidRDefault="0086305B" w:rsidP="0086305B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год: </w:t>
            </w:r>
            <w:r w:rsidRPr="00A82913">
              <w:rPr>
                <w:rFonts w:eastAsia="Times New Roman"/>
                <w:sz w:val="24"/>
                <w:szCs w:val="24"/>
                <w:lang w:eastAsia="ru-RU"/>
              </w:rPr>
              <w:t>899 781,97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6AB3D78E" w14:textId="77777777" w:rsidR="007334FB" w:rsidRPr="00DD2DBB" w:rsidRDefault="0086305B" w:rsidP="0086305B">
            <w:pPr>
              <w:ind w:left="652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средства: 0,0 рублей</w:t>
            </w:r>
          </w:p>
        </w:tc>
      </w:tr>
      <w:tr w:rsidR="007334FB" w:rsidRPr="00F15464" w14:paraId="05522C5E" w14:textId="77777777" w:rsidTr="008B1A87">
        <w:trPr>
          <w:trHeight w:val="83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852EA8" w14:textId="77777777" w:rsidR="007334FB" w:rsidRPr="000E31E7" w:rsidRDefault="007334FB" w:rsidP="008B1A87">
            <w:pPr>
              <w:spacing w:before="100" w:beforeAutospacing="1" w:after="100" w:afterAutospacing="1"/>
              <w:ind w:left="188"/>
              <w:rPr>
                <w:rFonts w:eastAsia="Times New Roman"/>
                <w:sz w:val="24"/>
                <w:szCs w:val="24"/>
              </w:rPr>
            </w:pPr>
            <w:r w:rsidRPr="000E31E7">
              <w:rPr>
                <w:rFonts w:eastAsia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A5B9F59" w14:textId="77777777" w:rsidR="007334FB" w:rsidRPr="000E31E7" w:rsidRDefault="007334FB" w:rsidP="000E31E7">
            <w:pPr>
              <w:pStyle w:val="ConsPlusCell"/>
              <w:widowControl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E31E7">
              <w:rPr>
                <w:rFonts w:ascii="Times New Roman" w:hAnsi="Times New Roman" w:cs="Times New Roman"/>
                <w:sz w:val="24"/>
                <w:szCs w:val="24"/>
              </w:rPr>
              <w:t>В результате выполнения мероприятий подпрограммы планируется:</w:t>
            </w:r>
          </w:p>
          <w:p w14:paraId="37FCFBA4" w14:textId="14617432" w:rsidR="00295BAC" w:rsidRDefault="002B1845" w:rsidP="00D73A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выполнить</w:t>
            </w:r>
            <w:r w:rsidR="007334FB" w:rsidRPr="006537B0">
              <w:rPr>
                <w:sz w:val="24"/>
                <w:szCs w:val="24"/>
              </w:rPr>
              <w:t xml:space="preserve"> ремонт автомобильных дорог общего пользования местного значения поселения в количестве </w:t>
            </w:r>
            <w:r w:rsidR="0086305B">
              <w:rPr>
                <w:sz w:val="24"/>
                <w:szCs w:val="24"/>
              </w:rPr>
              <w:t>2</w:t>
            </w:r>
            <w:r w:rsidR="007334FB" w:rsidRPr="006537B0">
              <w:rPr>
                <w:sz w:val="24"/>
                <w:szCs w:val="24"/>
              </w:rPr>
              <w:t xml:space="preserve"> шт., </w:t>
            </w:r>
            <w:r w:rsidR="00B5308C" w:rsidRPr="006537B0">
              <w:rPr>
                <w:sz w:val="24"/>
                <w:szCs w:val="24"/>
              </w:rPr>
              <w:t>площадь отремонтированного</w:t>
            </w:r>
            <w:r w:rsidR="007334FB" w:rsidRPr="006537B0">
              <w:rPr>
                <w:sz w:val="24"/>
                <w:szCs w:val="24"/>
              </w:rPr>
              <w:t xml:space="preserve"> асфальтобетонного покрытия составит</w:t>
            </w:r>
            <w:r w:rsidR="00844942">
              <w:rPr>
                <w:sz w:val="24"/>
                <w:szCs w:val="24"/>
              </w:rPr>
              <w:t xml:space="preserve"> </w:t>
            </w:r>
          </w:p>
          <w:p w14:paraId="7F4E990B" w14:textId="77777777" w:rsidR="007334FB" w:rsidRPr="006537B0" w:rsidRDefault="00295BAC" w:rsidP="00D73A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0"/>
              <w:jc w:val="both"/>
              <w:rPr>
                <w:sz w:val="24"/>
                <w:szCs w:val="24"/>
              </w:rPr>
            </w:pPr>
            <w:r w:rsidRPr="00295BAC">
              <w:rPr>
                <w:sz w:val="24"/>
                <w:szCs w:val="24"/>
              </w:rPr>
              <w:t>4 767</w:t>
            </w:r>
            <w:r w:rsidR="007334FB" w:rsidRPr="00295BAC">
              <w:rPr>
                <w:sz w:val="24"/>
                <w:szCs w:val="24"/>
              </w:rPr>
              <w:t xml:space="preserve"> м</w:t>
            </w:r>
            <w:r w:rsidR="007334FB" w:rsidRPr="00295BAC">
              <w:rPr>
                <w:sz w:val="24"/>
                <w:szCs w:val="24"/>
                <w:vertAlign w:val="superscript"/>
              </w:rPr>
              <w:t>2</w:t>
            </w:r>
            <w:r w:rsidR="007334FB" w:rsidRPr="00295BAC">
              <w:rPr>
                <w:sz w:val="24"/>
                <w:szCs w:val="24"/>
              </w:rPr>
              <w:t>;</w:t>
            </w:r>
          </w:p>
        </w:tc>
      </w:tr>
    </w:tbl>
    <w:p w14:paraId="3C7CBEE2" w14:textId="77777777" w:rsidR="00B354B7" w:rsidRDefault="00B354B7" w:rsidP="007334FB">
      <w:pPr>
        <w:jc w:val="center"/>
        <w:rPr>
          <w:szCs w:val="28"/>
        </w:rPr>
      </w:pPr>
    </w:p>
    <w:p w14:paraId="18B3A870" w14:textId="77777777" w:rsidR="00364316" w:rsidRDefault="00364316" w:rsidP="00364316">
      <w:pPr>
        <w:numPr>
          <w:ilvl w:val="0"/>
          <w:numId w:val="14"/>
        </w:num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br w:type="page"/>
      </w:r>
      <w:r w:rsidRPr="00F15464">
        <w:rPr>
          <w:b/>
          <w:color w:val="000000"/>
          <w:szCs w:val="28"/>
        </w:rPr>
        <w:lastRenderedPageBreak/>
        <w:t>Характеристика проблемы, на решение которой направлена подпрограмма</w:t>
      </w:r>
    </w:p>
    <w:p w14:paraId="3F519D57" w14:textId="77777777" w:rsidR="00364316" w:rsidRPr="00F15464" w:rsidRDefault="00364316" w:rsidP="00364316">
      <w:pPr>
        <w:ind w:left="927"/>
        <w:rPr>
          <w:b/>
          <w:color w:val="000000"/>
          <w:szCs w:val="28"/>
        </w:rPr>
      </w:pPr>
    </w:p>
    <w:p w14:paraId="390DE57A" w14:textId="77777777" w:rsidR="00364316" w:rsidRPr="0040467B" w:rsidRDefault="00364316" w:rsidP="00364316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0467B">
        <w:rPr>
          <w:szCs w:val="28"/>
        </w:rPr>
        <w:t>Автомобильные дороги общего пользования местного значения являются одним из важнейших элементов инфраструктуры</w:t>
      </w:r>
      <w:r>
        <w:rPr>
          <w:szCs w:val="28"/>
        </w:rPr>
        <w:t xml:space="preserve"> городского поселения</w:t>
      </w:r>
      <w:r w:rsidRPr="0040467B">
        <w:rPr>
          <w:szCs w:val="28"/>
        </w:rPr>
        <w:t>. Уровень комфорта проживания находится в прямой зависимости от качества их состояния.</w:t>
      </w:r>
    </w:p>
    <w:p w14:paraId="65294F1C" w14:textId="77777777" w:rsidR="00364316" w:rsidRPr="0040467B" w:rsidRDefault="00364316" w:rsidP="003643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0467B">
        <w:rPr>
          <w:szCs w:val="28"/>
        </w:rPr>
        <w:t>В связи с ростом интенсивности движения автотранспортных средств по автомобильным дорогам общего пользования местного значения их транспортно-эксплуатационное и техническое состояние не соответствует допустимому состоянию по условиям обеспечения безопасности дорожного движения. Значительная часть покрытия имеет высокую степень износа.</w:t>
      </w:r>
    </w:p>
    <w:p w14:paraId="7CCCE48C" w14:textId="77777777" w:rsidR="00364316" w:rsidRDefault="00364316" w:rsidP="00364316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0467B">
        <w:rPr>
          <w:szCs w:val="28"/>
        </w:rPr>
        <w:t>Выделяемые средства на ремонт и содержание автомобильных дорог не обеспечивали нормативный уровень их содержания и ремонта</w:t>
      </w:r>
      <w:r>
        <w:rPr>
          <w:szCs w:val="28"/>
        </w:rPr>
        <w:t>:</w:t>
      </w:r>
    </w:p>
    <w:p w14:paraId="5B68C6F8" w14:textId="77777777" w:rsidR="00364316" w:rsidRPr="00760B5C" w:rsidRDefault="00364316" w:rsidP="00364316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60B5C">
        <w:rPr>
          <w:szCs w:val="28"/>
        </w:rPr>
        <w:t xml:space="preserve">в 2013 году за счет местного бюджета выделено 243 540,0 рублей, областного бюджета в рамках Долгосрочной целевой программы "Развитие транспортной инфраструктуры Мурманской области" на 2012-2015 годы– 4 627 260,0 рублей на проведение ремонта автомобильной дороги в </w:t>
      </w:r>
      <w:proofErr w:type="spellStart"/>
      <w:r w:rsidRPr="00760B5C">
        <w:rPr>
          <w:szCs w:val="28"/>
        </w:rPr>
        <w:t>нп</w:t>
      </w:r>
      <w:proofErr w:type="spellEnd"/>
      <w:r w:rsidRPr="00760B5C">
        <w:rPr>
          <w:szCs w:val="28"/>
        </w:rPr>
        <w:t>.</w:t>
      </w:r>
      <w:r w:rsidR="00192B3F">
        <w:rPr>
          <w:szCs w:val="28"/>
        </w:rPr>
        <w:t xml:space="preserve"> </w:t>
      </w:r>
      <w:r w:rsidRPr="00760B5C">
        <w:rPr>
          <w:szCs w:val="28"/>
        </w:rPr>
        <w:t xml:space="preserve">Зверосовхоз по ул. Строительная (от </w:t>
      </w:r>
      <w:proofErr w:type="spellStart"/>
      <w:r w:rsidRPr="00760B5C">
        <w:rPr>
          <w:szCs w:val="28"/>
        </w:rPr>
        <w:t>Кильдинского</w:t>
      </w:r>
      <w:proofErr w:type="spellEnd"/>
      <w:r w:rsidRPr="00760B5C">
        <w:rPr>
          <w:szCs w:val="28"/>
        </w:rPr>
        <w:t xml:space="preserve"> шоссе до ул. Набережная), отремонтировано 4 060,0 м</w:t>
      </w:r>
      <w:r w:rsidRPr="00760B5C">
        <w:rPr>
          <w:szCs w:val="28"/>
          <w:vertAlign w:val="superscript"/>
        </w:rPr>
        <w:t>2</w:t>
      </w:r>
      <w:r w:rsidRPr="00760B5C">
        <w:rPr>
          <w:szCs w:val="28"/>
        </w:rPr>
        <w:t xml:space="preserve"> покрытия;</w:t>
      </w:r>
    </w:p>
    <w:p w14:paraId="5DA5F886" w14:textId="77777777" w:rsidR="00364316" w:rsidRPr="00760B5C" w:rsidRDefault="00364316" w:rsidP="00364316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60B5C">
        <w:rPr>
          <w:szCs w:val="28"/>
        </w:rPr>
        <w:t>в 2014 году за счет местного/областного бюджетов на проведение ремонта автомобильных дорог средств не выделялось;</w:t>
      </w:r>
    </w:p>
    <w:p w14:paraId="433C241E" w14:textId="77777777" w:rsidR="00364316" w:rsidRDefault="00364316" w:rsidP="00364316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60B5C">
        <w:rPr>
          <w:szCs w:val="28"/>
        </w:rPr>
        <w:t>в 2015 году за счет местного/областного бюджетов на проведение ремонта автомобильных дорог средств не выделялось.</w:t>
      </w:r>
    </w:p>
    <w:p w14:paraId="75425AE7" w14:textId="77777777" w:rsidR="00364316" w:rsidRDefault="00364316" w:rsidP="00364316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2016 году с привлечением средств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из областного дорожного фонда были проведены ремонтные работы в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</w:t>
      </w:r>
      <w:r w:rsidR="002C23DF">
        <w:rPr>
          <w:szCs w:val="28"/>
        </w:rPr>
        <w:t xml:space="preserve"> </w:t>
      </w:r>
      <w:proofErr w:type="spellStart"/>
      <w:r>
        <w:rPr>
          <w:szCs w:val="28"/>
        </w:rPr>
        <w:t>Кильдинстрой</w:t>
      </w:r>
      <w:proofErr w:type="spellEnd"/>
      <w:r>
        <w:rPr>
          <w:szCs w:val="28"/>
        </w:rPr>
        <w:t xml:space="preserve">: </w:t>
      </w:r>
      <w:r w:rsidRPr="00760B5C">
        <w:rPr>
          <w:szCs w:val="28"/>
        </w:rPr>
        <w:t>дорога центральная от площади до ж/д переезда с ответвлением до дома № 14 по ул. Набережная</w:t>
      </w:r>
      <w:r>
        <w:rPr>
          <w:szCs w:val="28"/>
        </w:rPr>
        <w:t xml:space="preserve"> и </w:t>
      </w:r>
      <w:r w:rsidRPr="00760B5C">
        <w:rPr>
          <w:szCs w:val="28"/>
        </w:rPr>
        <w:t xml:space="preserve">автомобильная дорога, проходящая через железнодорожный переезд от частного сектора ул. Железнодорожный тупик до воинской части № 34630 в п. </w:t>
      </w:r>
      <w:proofErr w:type="spellStart"/>
      <w:r w:rsidRPr="00760B5C">
        <w:rPr>
          <w:szCs w:val="28"/>
        </w:rPr>
        <w:t>Кильдинстрой</w:t>
      </w:r>
      <w:proofErr w:type="spellEnd"/>
      <w:r>
        <w:rPr>
          <w:szCs w:val="28"/>
        </w:rPr>
        <w:t xml:space="preserve"> на общую сумму 29 748,7 тыс.</w:t>
      </w:r>
      <w:r w:rsidR="002C23DF">
        <w:rPr>
          <w:szCs w:val="28"/>
        </w:rPr>
        <w:t> </w:t>
      </w:r>
      <w:r>
        <w:rPr>
          <w:szCs w:val="28"/>
        </w:rPr>
        <w:t xml:space="preserve">руб. Отремонтировано более </w:t>
      </w:r>
      <w:r w:rsidRPr="00760B5C">
        <w:rPr>
          <w:szCs w:val="28"/>
        </w:rPr>
        <w:t>24</w:t>
      </w:r>
      <w:r>
        <w:rPr>
          <w:szCs w:val="28"/>
          <w:lang w:val="en-US"/>
        </w:rPr>
        <w:t> </w:t>
      </w:r>
      <w:r w:rsidRPr="00760B5C">
        <w:rPr>
          <w:szCs w:val="28"/>
        </w:rPr>
        <w:t>414</w:t>
      </w:r>
      <w:r>
        <w:rPr>
          <w:szCs w:val="28"/>
        </w:rPr>
        <w:t>,</w:t>
      </w:r>
      <w:r w:rsidRPr="00760B5C">
        <w:rPr>
          <w:szCs w:val="28"/>
        </w:rPr>
        <w:t>5</w:t>
      </w:r>
      <w:r w:rsidR="00B5308C"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 дорожного полотна.</w:t>
      </w:r>
    </w:p>
    <w:p w14:paraId="0DA63F1D" w14:textId="77777777" w:rsidR="00547FE7" w:rsidRPr="006537B0" w:rsidRDefault="00547FE7" w:rsidP="006537B0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>
        <w:rPr>
          <w:szCs w:val="28"/>
        </w:rPr>
        <w:t>в 2018 году</w:t>
      </w:r>
      <w:r w:rsidRPr="00547FE7">
        <w:rPr>
          <w:szCs w:val="28"/>
        </w:rPr>
        <w:t xml:space="preserve"> </w:t>
      </w:r>
      <w:r>
        <w:rPr>
          <w:szCs w:val="28"/>
        </w:rPr>
        <w:t xml:space="preserve">с привлечением средств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из областного дорожного фонда были проведены ремонтные работы в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</w:t>
      </w:r>
      <w:r w:rsidR="002C23DF">
        <w:rPr>
          <w:szCs w:val="28"/>
        </w:rPr>
        <w:t xml:space="preserve"> </w:t>
      </w:r>
      <w:proofErr w:type="spellStart"/>
      <w:r>
        <w:rPr>
          <w:szCs w:val="28"/>
        </w:rPr>
        <w:t>Кильдинстрой</w:t>
      </w:r>
      <w:proofErr w:type="spellEnd"/>
      <w:r>
        <w:rPr>
          <w:szCs w:val="28"/>
        </w:rPr>
        <w:t>:</w:t>
      </w:r>
      <w:r w:rsidRPr="00547FE7">
        <w:rPr>
          <w:szCs w:val="28"/>
        </w:rPr>
        <w:t xml:space="preserve"> </w:t>
      </w:r>
      <w:r w:rsidRPr="00760B5C">
        <w:rPr>
          <w:szCs w:val="28"/>
        </w:rPr>
        <w:t xml:space="preserve">автомобильная дорога, проходящая через железнодорожный переезд от частного сектора ул. Железнодорожный тупик до воинской части № 34630 в п. </w:t>
      </w:r>
      <w:proofErr w:type="spellStart"/>
      <w:r w:rsidRPr="00760B5C">
        <w:rPr>
          <w:szCs w:val="28"/>
        </w:rPr>
        <w:t>Кильдинстрой</w:t>
      </w:r>
      <w:proofErr w:type="spellEnd"/>
      <w:r>
        <w:rPr>
          <w:szCs w:val="28"/>
        </w:rPr>
        <w:t xml:space="preserve"> на общую сумму</w:t>
      </w:r>
      <w:r w:rsidR="00E803B2">
        <w:rPr>
          <w:szCs w:val="28"/>
        </w:rPr>
        <w:t xml:space="preserve"> 10 322 164,82 </w:t>
      </w:r>
      <w:r>
        <w:rPr>
          <w:szCs w:val="28"/>
        </w:rPr>
        <w:t>руб. Отремонтировано более</w:t>
      </w:r>
      <w:r w:rsidR="00E803B2">
        <w:rPr>
          <w:szCs w:val="28"/>
        </w:rPr>
        <w:t xml:space="preserve"> 4500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 дорожного полотна.</w:t>
      </w:r>
    </w:p>
    <w:p w14:paraId="3DD0044A" w14:textId="77777777" w:rsidR="0086305B" w:rsidRPr="001F3220" w:rsidRDefault="0086305B" w:rsidP="0086305B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220">
        <w:rPr>
          <w:szCs w:val="28"/>
        </w:rPr>
        <w:t xml:space="preserve">в 2019 году с привлечением средств </w:t>
      </w:r>
      <w:proofErr w:type="spellStart"/>
      <w:r w:rsidRPr="001F3220">
        <w:rPr>
          <w:szCs w:val="28"/>
        </w:rPr>
        <w:t>софинансирования</w:t>
      </w:r>
      <w:proofErr w:type="spellEnd"/>
      <w:r w:rsidRPr="001F3220">
        <w:rPr>
          <w:szCs w:val="28"/>
        </w:rPr>
        <w:t xml:space="preserve"> из областного дорожного фонда были продолжены ремонтные работы на вышеуказанном объекте с целью обеспечения надлежащей безопасности перевозок, проезда транспорта и пешеходов отремонтировано 6000,0 м2, на общую сумму 9 669 393,11 руб.</w:t>
      </w:r>
    </w:p>
    <w:p w14:paraId="70417308" w14:textId="77777777" w:rsidR="0086305B" w:rsidRPr="001F3220" w:rsidRDefault="0086305B" w:rsidP="0086305B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220">
        <w:rPr>
          <w:szCs w:val="28"/>
        </w:rPr>
        <w:t>в 20</w:t>
      </w:r>
      <w:r>
        <w:rPr>
          <w:szCs w:val="28"/>
        </w:rPr>
        <w:t>20</w:t>
      </w:r>
      <w:r w:rsidRPr="001F3220">
        <w:rPr>
          <w:szCs w:val="28"/>
        </w:rPr>
        <w:t xml:space="preserve"> году с привлечением средств </w:t>
      </w:r>
      <w:proofErr w:type="spellStart"/>
      <w:r w:rsidRPr="001F3220">
        <w:rPr>
          <w:szCs w:val="28"/>
        </w:rPr>
        <w:t>софинансирования</w:t>
      </w:r>
      <w:proofErr w:type="spellEnd"/>
      <w:r w:rsidRPr="001F3220">
        <w:rPr>
          <w:szCs w:val="28"/>
        </w:rPr>
        <w:t xml:space="preserve"> из областного дорожного фонда были </w:t>
      </w:r>
      <w:r>
        <w:rPr>
          <w:szCs w:val="28"/>
        </w:rPr>
        <w:t>проведены</w:t>
      </w:r>
      <w:r w:rsidRPr="001F3220">
        <w:rPr>
          <w:szCs w:val="28"/>
        </w:rPr>
        <w:t xml:space="preserve"> ремонтные работы</w:t>
      </w:r>
      <w:r>
        <w:rPr>
          <w:szCs w:val="28"/>
        </w:rPr>
        <w:t xml:space="preserve">: </w:t>
      </w:r>
      <w:r w:rsidRPr="0086305B">
        <w:rPr>
          <w:szCs w:val="28"/>
        </w:rPr>
        <w:t xml:space="preserve">Дорога общего пользования местного значения от дома №3 по ул. Советская до д.№15 по ул. Советская </w:t>
      </w:r>
      <w:proofErr w:type="spellStart"/>
      <w:r w:rsidRPr="0086305B">
        <w:rPr>
          <w:szCs w:val="28"/>
        </w:rPr>
        <w:t>пгт</w:t>
      </w:r>
      <w:proofErr w:type="spellEnd"/>
      <w:r w:rsidRPr="0086305B">
        <w:rPr>
          <w:szCs w:val="28"/>
        </w:rPr>
        <w:t xml:space="preserve"> </w:t>
      </w:r>
      <w:proofErr w:type="spellStart"/>
      <w:r w:rsidRPr="0086305B">
        <w:rPr>
          <w:szCs w:val="28"/>
        </w:rPr>
        <w:t>Кильдинстрой</w:t>
      </w:r>
      <w:proofErr w:type="spellEnd"/>
      <w:r>
        <w:rPr>
          <w:szCs w:val="28"/>
        </w:rPr>
        <w:t xml:space="preserve">, </w:t>
      </w:r>
      <w:r w:rsidRPr="0086305B">
        <w:rPr>
          <w:szCs w:val="28"/>
        </w:rPr>
        <w:t xml:space="preserve">Участок дороги от центральной дороги до д.10 ул. Зелёная </w:t>
      </w:r>
      <w:proofErr w:type="spellStart"/>
      <w:r w:rsidRPr="0086305B">
        <w:rPr>
          <w:szCs w:val="28"/>
        </w:rPr>
        <w:t>нп</w:t>
      </w:r>
      <w:proofErr w:type="spellEnd"/>
      <w:r w:rsidRPr="0086305B">
        <w:rPr>
          <w:szCs w:val="28"/>
        </w:rPr>
        <w:t xml:space="preserve"> Зверосовхоз "Дороги с асфальтобетонным и гравийным покрытием вокруг </w:t>
      </w:r>
      <w:proofErr w:type="spellStart"/>
      <w:r w:rsidRPr="0086305B">
        <w:rPr>
          <w:szCs w:val="28"/>
        </w:rPr>
        <w:t>нп</w:t>
      </w:r>
      <w:proofErr w:type="spellEnd"/>
      <w:r w:rsidRPr="0086305B">
        <w:rPr>
          <w:szCs w:val="28"/>
        </w:rPr>
        <w:t xml:space="preserve"> Зверосовхоз вдоль реки Кола"</w:t>
      </w:r>
      <w:r>
        <w:rPr>
          <w:szCs w:val="28"/>
        </w:rPr>
        <w:t xml:space="preserve">, </w:t>
      </w:r>
      <w:r w:rsidRPr="0086305B">
        <w:rPr>
          <w:szCs w:val="28"/>
        </w:rPr>
        <w:t xml:space="preserve">Дорога от центральной улицы между домами №4 и </w:t>
      </w:r>
      <w:r w:rsidRPr="0086305B">
        <w:rPr>
          <w:szCs w:val="28"/>
        </w:rPr>
        <w:lastRenderedPageBreak/>
        <w:t xml:space="preserve">№6 до дома №8 ул. Комсомольская </w:t>
      </w:r>
      <w:proofErr w:type="spellStart"/>
      <w:r w:rsidRPr="0086305B">
        <w:rPr>
          <w:szCs w:val="28"/>
        </w:rPr>
        <w:t>нп</w:t>
      </w:r>
      <w:proofErr w:type="spellEnd"/>
      <w:r w:rsidRPr="0086305B">
        <w:rPr>
          <w:szCs w:val="28"/>
        </w:rPr>
        <w:t xml:space="preserve"> </w:t>
      </w:r>
      <w:proofErr w:type="spellStart"/>
      <w:r w:rsidRPr="0086305B">
        <w:rPr>
          <w:szCs w:val="28"/>
        </w:rPr>
        <w:t>Шонгуй</w:t>
      </w:r>
      <w:proofErr w:type="spellEnd"/>
      <w:r>
        <w:rPr>
          <w:szCs w:val="28"/>
        </w:rPr>
        <w:t xml:space="preserve">, </w:t>
      </w:r>
      <w:r w:rsidRPr="0086305B">
        <w:rPr>
          <w:szCs w:val="28"/>
        </w:rPr>
        <w:t xml:space="preserve">Дорога общего пользования местного значения вдоль дома №23 по ул. Комсомольская в </w:t>
      </w:r>
      <w:proofErr w:type="spellStart"/>
      <w:r w:rsidRPr="0086305B">
        <w:rPr>
          <w:szCs w:val="28"/>
        </w:rPr>
        <w:t>нп</w:t>
      </w:r>
      <w:proofErr w:type="spellEnd"/>
      <w:r w:rsidRPr="0086305B">
        <w:rPr>
          <w:szCs w:val="28"/>
        </w:rPr>
        <w:t xml:space="preserve"> </w:t>
      </w:r>
      <w:proofErr w:type="spellStart"/>
      <w:r w:rsidRPr="0086305B">
        <w:rPr>
          <w:szCs w:val="28"/>
        </w:rPr>
        <w:t>Шонгуй</w:t>
      </w:r>
      <w:proofErr w:type="spellEnd"/>
      <w:r w:rsidRPr="0086305B">
        <w:rPr>
          <w:szCs w:val="28"/>
        </w:rPr>
        <w:t xml:space="preserve"> до реки Кола</w:t>
      </w:r>
      <w:r>
        <w:rPr>
          <w:szCs w:val="28"/>
        </w:rPr>
        <w:t>.</w:t>
      </w:r>
      <w:r w:rsidR="00B83807" w:rsidRPr="00B83807">
        <w:t xml:space="preserve"> </w:t>
      </w:r>
      <w:r w:rsidR="00B83807">
        <w:rPr>
          <w:szCs w:val="28"/>
        </w:rPr>
        <w:t>Н</w:t>
      </w:r>
      <w:r w:rsidR="00B83807" w:rsidRPr="00B83807">
        <w:rPr>
          <w:szCs w:val="28"/>
        </w:rPr>
        <w:t>а общую сумму 10</w:t>
      </w:r>
      <w:r w:rsidR="00B83807">
        <w:rPr>
          <w:szCs w:val="28"/>
        </w:rPr>
        <w:t>,</w:t>
      </w:r>
      <w:r w:rsidR="00B83807" w:rsidRPr="00B83807">
        <w:rPr>
          <w:szCs w:val="28"/>
        </w:rPr>
        <w:t>18</w:t>
      </w:r>
      <w:r w:rsidR="00B83807">
        <w:rPr>
          <w:szCs w:val="28"/>
        </w:rPr>
        <w:t>1</w:t>
      </w:r>
      <w:r w:rsidR="00B83807" w:rsidRPr="00B83807">
        <w:rPr>
          <w:szCs w:val="28"/>
        </w:rPr>
        <w:t xml:space="preserve"> тыс.</w:t>
      </w:r>
      <w:r w:rsidR="00B83807">
        <w:rPr>
          <w:szCs w:val="28"/>
        </w:rPr>
        <w:t> </w:t>
      </w:r>
      <w:r w:rsidR="00B83807" w:rsidRPr="00B83807">
        <w:rPr>
          <w:szCs w:val="28"/>
        </w:rPr>
        <w:t xml:space="preserve">руб. Отремонтировано </w:t>
      </w:r>
      <w:r w:rsidR="00B83807">
        <w:rPr>
          <w:szCs w:val="28"/>
        </w:rPr>
        <w:t>4764</w:t>
      </w:r>
      <w:r w:rsidR="00B83807" w:rsidRPr="00B83807">
        <w:rPr>
          <w:szCs w:val="28"/>
        </w:rPr>
        <w:t xml:space="preserve"> </w:t>
      </w:r>
      <w:proofErr w:type="spellStart"/>
      <w:r w:rsidR="00B83807" w:rsidRPr="00B83807">
        <w:rPr>
          <w:szCs w:val="28"/>
        </w:rPr>
        <w:t>кв.м</w:t>
      </w:r>
      <w:proofErr w:type="spellEnd"/>
      <w:r w:rsidR="00B83807" w:rsidRPr="00B83807">
        <w:rPr>
          <w:szCs w:val="28"/>
        </w:rPr>
        <w:t xml:space="preserve"> дорожного полотна.</w:t>
      </w:r>
    </w:p>
    <w:p w14:paraId="19E6E62E" w14:textId="77777777" w:rsidR="00364316" w:rsidRPr="0040467B" w:rsidRDefault="00364316" w:rsidP="00364316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0467B">
        <w:rPr>
          <w:szCs w:val="28"/>
        </w:rPr>
        <w:t xml:space="preserve">Для улучшения условий проживания жителей </w:t>
      </w:r>
      <w:r>
        <w:rPr>
          <w:szCs w:val="28"/>
        </w:rPr>
        <w:t>муниципального образования</w:t>
      </w:r>
      <w:r w:rsidRPr="0040467B">
        <w:rPr>
          <w:szCs w:val="28"/>
        </w:rPr>
        <w:t xml:space="preserve">, обеспечения санитарно-эпидемиологического благополучия населения, повышения безопасности дорожного движения необходимо строительство новых дорог, реконструкция и ремонт существующих автомобильных дорог общего пользования местного значения. Данные мероприятия позволят решить вопросы по ремонту асфальтобетонного покрытия, организации системы водоотвода, по замене дорожных ограждений и модернизации технических средств организации дорожного движения, модернизации наружного освещения. </w:t>
      </w:r>
    </w:p>
    <w:p w14:paraId="4A193852" w14:textId="77777777" w:rsidR="00364316" w:rsidRDefault="00364316" w:rsidP="00364316">
      <w:pPr>
        <w:ind w:firstLine="720"/>
        <w:jc w:val="both"/>
        <w:rPr>
          <w:szCs w:val="28"/>
        </w:rPr>
      </w:pPr>
      <w:r w:rsidRPr="0040467B">
        <w:rPr>
          <w:szCs w:val="28"/>
        </w:rPr>
        <w:t>Определение приоритетов и обеспечение целевог</w:t>
      </w:r>
      <w:r>
        <w:rPr>
          <w:szCs w:val="28"/>
        </w:rPr>
        <w:t>о использования средств обусловило бы</w:t>
      </w:r>
      <w:r w:rsidRPr="0040467B">
        <w:rPr>
          <w:szCs w:val="28"/>
        </w:rPr>
        <w:t xml:space="preserve"> реализацию данной подпрограммы с максимальной эффективностью.</w:t>
      </w:r>
    </w:p>
    <w:p w14:paraId="449271D0" w14:textId="7281485F" w:rsidR="00364316" w:rsidRDefault="00364316" w:rsidP="00364316">
      <w:pPr>
        <w:ind w:firstLine="720"/>
        <w:jc w:val="both"/>
        <w:rPr>
          <w:szCs w:val="28"/>
        </w:rPr>
      </w:pPr>
      <w:r w:rsidRPr="005D43C9">
        <w:rPr>
          <w:szCs w:val="28"/>
        </w:rPr>
        <w:t xml:space="preserve">По заявлению Прокуратуры Кольского района Кольским районным судом вынесено Решение по делу № 2-1864/2014 от 02.12.2014г. В соответствии с данным Решением Администрация городского поселения </w:t>
      </w:r>
      <w:proofErr w:type="spellStart"/>
      <w:r w:rsidRPr="005D43C9">
        <w:rPr>
          <w:szCs w:val="28"/>
        </w:rPr>
        <w:t>Кильдинстрой</w:t>
      </w:r>
      <w:proofErr w:type="spellEnd"/>
      <w:r w:rsidRPr="005D43C9">
        <w:rPr>
          <w:szCs w:val="28"/>
        </w:rPr>
        <w:t xml:space="preserve"> обязана привести </w:t>
      </w:r>
      <w:r w:rsidR="009F76E2" w:rsidRPr="005D43C9">
        <w:rPr>
          <w:szCs w:val="28"/>
        </w:rPr>
        <w:t>автомобильную дорогу,</w:t>
      </w:r>
      <w:r w:rsidRPr="005D43C9">
        <w:rPr>
          <w:szCs w:val="28"/>
        </w:rPr>
        <w:t xml:space="preserve"> проходящую через железнодорожный переезд от частного сектора ул.</w:t>
      </w:r>
      <w:r w:rsidRPr="00417231">
        <w:rPr>
          <w:szCs w:val="28"/>
        </w:rPr>
        <w:t xml:space="preserve"> </w:t>
      </w:r>
      <w:r w:rsidRPr="005D43C9">
        <w:rPr>
          <w:szCs w:val="28"/>
        </w:rPr>
        <w:t xml:space="preserve">Железнодорожный тупик до войсковой части № 34630 в </w:t>
      </w:r>
      <w:proofErr w:type="spellStart"/>
      <w:r w:rsidRPr="005D43C9">
        <w:rPr>
          <w:szCs w:val="28"/>
        </w:rPr>
        <w:t>г.п</w:t>
      </w:r>
      <w:proofErr w:type="spellEnd"/>
      <w:r w:rsidRPr="005D43C9">
        <w:rPr>
          <w:szCs w:val="28"/>
        </w:rPr>
        <w:t xml:space="preserve">. </w:t>
      </w:r>
      <w:proofErr w:type="spellStart"/>
      <w:r w:rsidRPr="005D43C9">
        <w:rPr>
          <w:szCs w:val="28"/>
        </w:rPr>
        <w:t>Кильдинстрой</w:t>
      </w:r>
      <w:proofErr w:type="spellEnd"/>
      <w:r w:rsidRPr="005D43C9">
        <w:rPr>
          <w:szCs w:val="28"/>
        </w:rPr>
        <w:t xml:space="preserve"> в соответствии с требованиями ГОСТ «Требования к эксплуатационному состоянию, допустимому по условиям обеспечения безопасности дорожного движения». </w:t>
      </w:r>
      <w:r w:rsidRPr="00760B5C">
        <w:rPr>
          <w:szCs w:val="28"/>
        </w:rPr>
        <w:t xml:space="preserve">В рамках исполнения Решения Администрацией городского поселения </w:t>
      </w:r>
      <w:proofErr w:type="spellStart"/>
      <w:r w:rsidRPr="00760B5C">
        <w:rPr>
          <w:szCs w:val="28"/>
        </w:rPr>
        <w:t>Кильдинстрой</w:t>
      </w:r>
      <w:proofErr w:type="spellEnd"/>
      <w:r w:rsidRPr="00760B5C">
        <w:rPr>
          <w:szCs w:val="28"/>
        </w:rPr>
        <w:t xml:space="preserve"> получена отсрочка исполнения указанного Решения до 01.10.2016 года. Выполнение ремонта единственной дороги к воинской части также обусловлена социальной значимостью: в сады и школы муниципального образования в будни осуществляется доставка детей военнослужащих в количестве 75 человек.</w:t>
      </w:r>
      <w:r w:rsidR="00844942">
        <w:rPr>
          <w:szCs w:val="28"/>
        </w:rPr>
        <w:t xml:space="preserve"> </w:t>
      </w:r>
    </w:p>
    <w:p w14:paraId="4125121A" w14:textId="77777777" w:rsidR="00364316" w:rsidRDefault="00E803B2" w:rsidP="008A17F8">
      <w:pPr>
        <w:ind w:firstLine="720"/>
        <w:jc w:val="both"/>
        <w:rPr>
          <w:szCs w:val="28"/>
        </w:rPr>
      </w:pPr>
      <w:r w:rsidRPr="005844F6">
        <w:rPr>
          <w:szCs w:val="28"/>
        </w:rPr>
        <w:t>В 20</w:t>
      </w:r>
      <w:r w:rsidR="00653A04" w:rsidRPr="005844F6">
        <w:rPr>
          <w:szCs w:val="28"/>
        </w:rPr>
        <w:t>2</w:t>
      </w:r>
      <w:r w:rsidR="007A08D5">
        <w:rPr>
          <w:szCs w:val="28"/>
        </w:rPr>
        <w:t>1</w:t>
      </w:r>
      <w:r w:rsidR="00364316" w:rsidRPr="005844F6">
        <w:rPr>
          <w:szCs w:val="28"/>
        </w:rPr>
        <w:t xml:space="preserve"> году необходимо продолжить ремонтные работы на вышеуказанном объекте с целью исполнения Решения суда и обеспечения надлежащей безопасности перевозок, проезда транспорта.</w:t>
      </w:r>
    </w:p>
    <w:p w14:paraId="46344B9B" w14:textId="77777777" w:rsidR="00364316" w:rsidRPr="000E31E7" w:rsidRDefault="007A08D5" w:rsidP="008A17F8">
      <w:pPr>
        <w:ind w:firstLine="720"/>
        <w:jc w:val="both"/>
        <w:rPr>
          <w:szCs w:val="28"/>
        </w:rPr>
      </w:pPr>
      <w:r>
        <w:rPr>
          <w:szCs w:val="28"/>
        </w:rPr>
        <w:t xml:space="preserve">- Автомобильная дорога Улично-дорожная сеть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Кильдинстрой</w:t>
      </w:r>
      <w:proofErr w:type="spellEnd"/>
    </w:p>
    <w:p w14:paraId="5F45632E" w14:textId="77777777" w:rsidR="007A08D5" w:rsidRDefault="007A08D5" w:rsidP="00212140">
      <w:pPr>
        <w:ind w:firstLine="720"/>
        <w:jc w:val="both"/>
        <w:rPr>
          <w:szCs w:val="28"/>
        </w:rPr>
      </w:pPr>
      <w:r>
        <w:rPr>
          <w:szCs w:val="28"/>
        </w:rPr>
        <w:t>- А</w:t>
      </w:r>
      <w:r w:rsidRPr="00760B5C">
        <w:rPr>
          <w:szCs w:val="28"/>
        </w:rPr>
        <w:t xml:space="preserve">втомобильная дорога, проходящая через железнодорожный переезд от частного сектора ул. Железнодорожный тупик до воинской части № 34630 в п. </w:t>
      </w:r>
      <w:proofErr w:type="spellStart"/>
      <w:r w:rsidRPr="00760B5C">
        <w:rPr>
          <w:szCs w:val="28"/>
        </w:rPr>
        <w:t>Кильдинстрой</w:t>
      </w:r>
      <w:proofErr w:type="spellEnd"/>
    </w:p>
    <w:p w14:paraId="03FACECE" w14:textId="77777777" w:rsidR="00653A04" w:rsidRDefault="00653A04" w:rsidP="00653A04">
      <w:pPr>
        <w:jc w:val="both"/>
      </w:pPr>
    </w:p>
    <w:p w14:paraId="47DC6850" w14:textId="77777777" w:rsidR="00653A04" w:rsidRPr="008A17F8" w:rsidRDefault="00653A04" w:rsidP="00653A04">
      <w:pPr>
        <w:jc w:val="both"/>
        <w:sectPr w:rsidR="00653A04" w:rsidRPr="008A17F8" w:rsidSect="00CB6C62">
          <w:footnotePr>
            <w:pos w:val="beneathText"/>
          </w:footnotePr>
          <w:pgSz w:w="11906" w:h="16838"/>
          <w:pgMar w:top="851" w:right="707" w:bottom="1134" w:left="1134" w:header="720" w:footer="720" w:gutter="0"/>
          <w:cols w:space="720"/>
        </w:sectPr>
      </w:pPr>
    </w:p>
    <w:p w14:paraId="6D9A96BB" w14:textId="77777777" w:rsidR="00364316" w:rsidRDefault="00364316" w:rsidP="00364316">
      <w:pPr>
        <w:numPr>
          <w:ilvl w:val="0"/>
          <w:numId w:val="14"/>
        </w:numPr>
        <w:jc w:val="center"/>
        <w:rPr>
          <w:rFonts w:eastAsia="Times New Roman"/>
          <w:b/>
          <w:szCs w:val="28"/>
        </w:rPr>
      </w:pPr>
      <w:r w:rsidRPr="00F15464">
        <w:rPr>
          <w:rFonts w:eastAsia="Times New Roman"/>
          <w:b/>
          <w:szCs w:val="28"/>
        </w:rPr>
        <w:lastRenderedPageBreak/>
        <w:t>Основные цели и задачи, целевые пок</w:t>
      </w:r>
      <w:r>
        <w:rPr>
          <w:rFonts w:eastAsia="Times New Roman"/>
          <w:b/>
          <w:szCs w:val="28"/>
        </w:rPr>
        <w:t>азатели (индикаторы) реализации</w:t>
      </w:r>
    </w:p>
    <w:p w14:paraId="5E9583AF" w14:textId="77777777" w:rsidR="00364316" w:rsidRPr="00F15464" w:rsidRDefault="00364316" w:rsidP="00364316">
      <w:pPr>
        <w:ind w:left="927"/>
        <w:rPr>
          <w:rFonts w:eastAsia="Times New Roman"/>
          <w:b/>
          <w:szCs w:val="28"/>
        </w:rPr>
      </w:pPr>
    </w:p>
    <w:tbl>
      <w:tblPr>
        <w:tblW w:w="11520" w:type="dxa"/>
        <w:jc w:val="center"/>
        <w:tblLook w:val="04A0" w:firstRow="1" w:lastRow="0" w:firstColumn="1" w:lastColumn="0" w:noHBand="0" w:noVBand="1"/>
      </w:tblPr>
      <w:tblGrid>
        <w:gridCol w:w="763"/>
        <w:gridCol w:w="3117"/>
        <w:gridCol w:w="1300"/>
        <w:gridCol w:w="1268"/>
        <w:gridCol w:w="1268"/>
        <w:gridCol w:w="1268"/>
        <w:gridCol w:w="1268"/>
        <w:gridCol w:w="1268"/>
      </w:tblGrid>
      <w:tr w:rsidR="002C23DF" w:rsidRPr="002C23DF" w14:paraId="41D64356" w14:textId="77777777" w:rsidTr="002C23DF">
        <w:trPr>
          <w:trHeight w:val="315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C53D" w14:textId="6FB26984" w:rsidR="002C23DF" w:rsidRPr="002C23DF" w:rsidRDefault="002C23DF" w:rsidP="002C23D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23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 w:rsidR="008449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23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87E2" w14:textId="77777777" w:rsidR="002C23DF" w:rsidRPr="002C23DF" w:rsidRDefault="002C23DF" w:rsidP="002C23D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23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Цель, задачи и показатель (индикатор)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B0F5" w14:textId="77777777" w:rsidR="002C23DF" w:rsidRPr="002C23DF" w:rsidRDefault="002C23DF" w:rsidP="002C23D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23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8843" w14:textId="77777777" w:rsidR="002C23DF" w:rsidRPr="002C23DF" w:rsidRDefault="002C23DF" w:rsidP="002C23D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23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 показателя (индикатора)</w:t>
            </w:r>
          </w:p>
        </w:tc>
      </w:tr>
      <w:tr w:rsidR="002C23DF" w:rsidRPr="002C23DF" w14:paraId="2C163404" w14:textId="77777777" w:rsidTr="002C23DF">
        <w:trPr>
          <w:trHeight w:val="630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21A4" w14:textId="77777777" w:rsidR="002C23DF" w:rsidRPr="002C23DF" w:rsidRDefault="002C23DF" w:rsidP="002C23D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83E5" w14:textId="77777777" w:rsidR="002C23DF" w:rsidRPr="002C23DF" w:rsidRDefault="002C23DF" w:rsidP="002C23D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B092" w14:textId="77777777" w:rsidR="002C23DF" w:rsidRPr="002C23DF" w:rsidRDefault="002C23DF" w:rsidP="002C23D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BCB5" w14:textId="77777777" w:rsidR="002C23DF" w:rsidRPr="002C23DF" w:rsidRDefault="002C23DF" w:rsidP="002C23D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23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Отчётный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6CB5" w14:textId="77777777" w:rsidR="002C23DF" w:rsidRPr="002C23DF" w:rsidRDefault="002C23DF" w:rsidP="002C23D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23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2675" w14:textId="77777777" w:rsidR="002C23DF" w:rsidRPr="002C23DF" w:rsidRDefault="002C23DF" w:rsidP="002C23D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23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 реализации Программы</w:t>
            </w:r>
          </w:p>
        </w:tc>
      </w:tr>
      <w:tr w:rsidR="002C23DF" w:rsidRPr="002C23DF" w14:paraId="22ABD367" w14:textId="77777777" w:rsidTr="002C23DF">
        <w:trPr>
          <w:trHeight w:val="315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4B4D" w14:textId="77777777" w:rsidR="002C23DF" w:rsidRPr="002C23DF" w:rsidRDefault="002C23DF" w:rsidP="002C23D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BE9C" w14:textId="77777777" w:rsidR="002C23DF" w:rsidRPr="002C23DF" w:rsidRDefault="002C23DF" w:rsidP="002C23D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4768" w14:textId="77777777" w:rsidR="002C23DF" w:rsidRPr="002C23DF" w:rsidRDefault="002C23DF" w:rsidP="002C23D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275D" w14:textId="77777777" w:rsidR="002C23DF" w:rsidRPr="002C23DF" w:rsidRDefault="002C23DF" w:rsidP="002C23D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23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F8AB" w14:textId="77777777" w:rsidR="002C23DF" w:rsidRPr="002C23DF" w:rsidRDefault="002C23DF" w:rsidP="002C23D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23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A8D0" w14:textId="77777777" w:rsidR="002C23DF" w:rsidRPr="002C23DF" w:rsidRDefault="002C23DF" w:rsidP="002C23D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23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1497" w14:textId="77777777" w:rsidR="002C23DF" w:rsidRPr="002C23DF" w:rsidRDefault="002C23DF" w:rsidP="002C23D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23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EDAD" w14:textId="77777777" w:rsidR="002C23DF" w:rsidRPr="002C23DF" w:rsidRDefault="002C23DF" w:rsidP="002C23D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23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2C23DF" w:rsidRPr="002C23DF" w14:paraId="222047FF" w14:textId="77777777" w:rsidTr="002C23DF">
        <w:trPr>
          <w:trHeight w:val="660"/>
          <w:jc w:val="center"/>
        </w:trPr>
        <w:tc>
          <w:tcPr>
            <w:tcW w:w="11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C9D2" w14:textId="77777777" w:rsidR="002C23DF" w:rsidRPr="002C23DF" w:rsidRDefault="002C23DF" w:rsidP="002C23D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23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Цель: ремонт улично-дорожной сети муниципального образования городское поселение </w:t>
            </w:r>
            <w:proofErr w:type="spellStart"/>
            <w:r w:rsidRPr="002C23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Кильдинстрой</w:t>
            </w:r>
            <w:proofErr w:type="spellEnd"/>
          </w:p>
        </w:tc>
      </w:tr>
      <w:tr w:rsidR="002C23DF" w:rsidRPr="002C23DF" w14:paraId="06DC6E4A" w14:textId="77777777" w:rsidTr="002C23DF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B8C9" w14:textId="77777777" w:rsidR="002C23DF" w:rsidRPr="002C23DF" w:rsidRDefault="002C23DF" w:rsidP="002C23D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23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BC4DF" w14:textId="77777777" w:rsidR="002C23DF" w:rsidRPr="002C23DF" w:rsidRDefault="002C23DF" w:rsidP="002C23D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23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Задача: ремонт автомобильных дорог общего пользования местного значения с твердым покрытием</w:t>
            </w:r>
          </w:p>
        </w:tc>
      </w:tr>
      <w:tr w:rsidR="002C23DF" w:rsidRPr="002C23DF" w14:paraId="0E55283E" w14:textId="77777777" w:rsidTr="002C23DF">
        <w:trPr>
          <w:trHeight w:val="283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C71A" w14:textId="77777777" w:rsidR="002C23DF" w:rsidRPr="002C23DF" w:rsidRDefault="002C23DF" w:rsidP="002C23D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1" w:name="_GoBack" w:colFirst="4" w:colLast="5"/>
            <w:r w:rsidRPr="002C23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0F75" w14:textId="77777777" w:rsidR="002C23DF" w:rsidRPr="002C23DF" w:rsidRDefault="002C23DF" w:rsidP="002C23D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23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Доля площади отремонтированных автомобильных дорог общего пользования местного значения с твердым покрытием, в отношении которых произведен ремонт/капитальный ремонт, в общей площади дорог, требующих ремонта/капитального ремонта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BB45" w14:textId="77777777" w:rsidR="002C23DF" w:rsidRPr="002C23DF" w:rsidRDefault="002C23DF" w:rsidP="002C23D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23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тыс.м2 </w:t>
            </w:r>
            <w:proofErr w:type="spellStart"/>
            <w:proofErr w:type="gramStart"/>
            <w:r w:rsidRPr="002C23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отремонт</w:t>
            </w:r>
            <w:proofErr w:type="spellEnd"/>
            <w:r w:rsidRPr="002C23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./</w:t>
            </w:r>
            <w:proofErr w:type="gramEnd"/>
            <w:r w:rsidRPr="002C23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тыс.м2 общ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0FA5" w14:textId="77777777" w:rsidR="002C23DF" w:rsidRPr="002C23DF" w:rsidRDefault="002C23DF" w:rsidP="002C23D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23DF">
              <w:rPr>
                <w:rFonts w:eastAsia="Times New Roman"/>
                <w:color w:val="000000"/>
                <w:sz w:val="22"/>
                <w:lang w:eastAsia="ru-RU"/>
              </w:rPr>
              <w:t>58,2/121,17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1504" w14:textId="77777777" w:rsidR="002C23DF" w:rsidRPr="00284854" w:rsidRDefault="002C23DF" w:rsidP="002C23D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84854">
              <w:rPr>
                <w:rFonts w:eastAsia="Times New Roman"/>
                <w:sz w:val="22"/>
                <w:lang w:eastAsia="ru-RU"/>
              </w:rPr>
              <w:t>62,9/150,66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1FC2" w14:textId="77777777" w:rsidR="002C23DF" w:rsidRPr="00284854" w:rsidRDefault="002C23DF" w:rsidP="002C23D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84854">
              <w:rPr>
                <w:rFonts w:eastAsia="Times New Roman"/>
                <w:sz w:val="22"/>
                <w:lang w:eastAsia="ru-RU"/>
              </w:rPr>
              <w:t>67,6/121,17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1F21" w14:textId="77777777" w:rsidR="002C23DF" w:rsidRPr="002C23DF" w:rsidRDefault="002C23DF" w:rsidP="002C23D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23DF">
              <w:rPr>
                <w:rFonts w:eastAsia="Times New Roman"/>
                <w:color w:val="000000"/>
                <w:sz w:val="22"/>
                <w:lang w:eastAsia="ru-RU"/>
              </w:rPr>
              <w:t>72,3/121,17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2408" w14:textId="77777777" w:rsidR="002C23DF" w:rsidRPr="002C23DF" w:rsidRDefault="002C23DF" w:rsidP="002C23D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C23DF">
              <w:rPr>
                <w:rFonts w:eastAsia="Times New Roman"/>
                <w:color w:val="000000"/>
                <w:sz w:val="22"/>
                <w:lang w:eastAsia="ru-RU"/>
              </w:rPr>
              <w:t>77,1/121,17</w:t>
            </w:r>
          </w:p>
        </w:tc>
      </w:tr>
      <w:bookmarkEnd w:id="1"/>
    </w:tbl>
    <w:p w14:paraId="73F58420" w14:textId="77777777" w:rsidR="00364316" w:rsidRPr="00F15464" w:rsidRDefault="00364316" w:rsidP="00364316">
      <w:pPr>
        <w:jc w:val="both"/>
        <w:rPr>
          <w:color w:val="000000"/>
          <w:szCs w:val="28"/>
        </w:rPr>
      </w:pPr>
    </w:p>
    <w:p w14:paraId="2CDAA2E8" w14:textId="77777777" w:rsidR="00364316" w:rsidRPr="00F15464" w:rsidRDefault="00364316" w:rsidP="00364316">
      <w:pPr>
        <w:jc w:val="center"/>
        <w:rPr>
          <w:color w:val="000000"/>
          <w:szCs w:val="28"/>
        </w:rPr>
        <w:sectPr w:rsidR="00364316" w:rsidRPr="00F15464" w:rsidSect="00FD0B90">
          <w:footnotePr>
            <w:pos w:val="beneathText"/>
          </w:footnotePr>
          <w:pgSz w:w="16838" w:h="11906" w:orient="landscape"/>
          <w:pgMar w:top="1134" w:right="851" w:bottom="707" w:left="1134" w:header="720" w:footer="720" w:gutter="0"/>
          <w:cols w:space="720"/>
          <w:docGrid w:linePitch="381"/>
        </w:sectPr>
      </w:pPr>
    </w:p>
    <w:p w14:paraId="5AA86BAE" w14:textId="77777777" w:rsidR="00364316" w:rsidRDefault="00364316" w:rsidP="00364316">
      <w:pPr>
        <w:numPr>
          <w:ilvl w:val="0"/>
          <w:numId w:val="14"/>
        </w:numPr>
        <w:jc w:val="center"/>
        <w:rPr>
          <w:rFonts w:eastAsia="Times New Roman"/>
          <w:b/>
          <w:szCs w:val="28"/>
        </w:rPr>
      </w:pPr>
      <w:r w:rsidRPr="00F15464">
        <w:rPr>
          <w:rFonts w:eastAsia="Times New Roman"/>
          <w:b/>
          <w:szCs w:val="28"/>
        </w:rPr>
        <w:lastRenderedPageBreak/>
        <w:t>Перечень основных программных мероприятий</w:t>
      </w:r>
    </w:p>
    <w:p w14:paraId="0A37E468" w14:textId="77777777" w:rsidR="00364316" w:rsidRDefault="00364316" w:rsidP="00364316">
      <w:pPr>
        <w:ind w:left="927"/>
        <w:jc w:val="center"/>
        <w:rPr>
          <w:rFonts w:eastAsia="Times New Roman"/>
          <w:b/>
          <w:szCs w:val="28"/>
        </w:rPr>
      </w:pPr>
      <w:r w:rsidRPr="008A1C45">
        <w:rPr>
          <w:rFonts w:eastAsia="Times New Roman"/>
          <w:b/>
          <w:szCs w:val="28"/>
        </w:rPr>
        <w:t xml:space="preserve">3.1. Перечень основных </w:t>
      </w:r>
      <w:r>
        <w:rPr>
          <w:rFonts w:eastAsia="Times New Roman"/>
          <w:b/>
          <w:szCs w:val="28"/>
        </w:rPr>
        <w:t>мероприятий подпрограммы на 20</w:t>
      </w:r>
      <w:r w:rsidR="00905AA6">
        <w:rPr>
          <w:rFonts w:eastAsia="Times New Roman"/>
          <w:b/>
          <w:szCs w:val="28"/>
        </w:rPr>
        <w:t>20</w:t>
      </w:r>
      <w:r w:rsidRPr="008A1C45">
        <w:rPr>
          <w:rFonts w:eastAsia="Times New Roman"/>
          <w:b/>
          <w:szCs w:val="28"/>
        </w:rPr>
        <w:t>-20</w:t>
      </w:r>
      <w:r w:rsidR="008A17F8">
        <w:rPr>
          <w:rFonts w:eastAsia="Times New Roman"/>
          <w:b/>
          <w:szCs w:val="28"/>
        </w:rPr>
        <w:t>2</w:t>
      </w:r>
      <w:r w:rsidR="00905AA6">
        <w:rPr>
          <w:rFonts w:eastAsia="Times New Roman"/>
          <w:b/>
          <w:szCs w:val="28"/>
        </w:rPr>
        <w:t>2</w:t>
      </w:r>
      <w:r w:rsidRPr="008A1C45">
        <w:rPr>
          <w:rFonts w:eastAsia="Times New Roman"/>
          <w:b/>
          <w:szCs w:val="28"/>
        </w:rPr>
        <w:t xml:space="preserve"> год</w:t>
      </w:r>
      <w:r w:rsidR="00664FA3">
        <w:rPr>
          <w:rFonts w:eastAsia="Times New Roman"/>
          <w:b/>
          <w:szCs w:val="28"/>
        </w:rPr>
        <w:t>ах</w:t>
      </w:r>
    </w:p>
    <w:p w14:paraId="1D42165E" w14:textId="77777777" w:rsidR="00364316" w:rsidRPr="00F15464" w:rsidRDefault="00364316" w:rsidP="00364316">
      <w:pPr>
        <w:ind w:left="927"/>
        <w:rPr>
          <w:rFonts w:eastAsia="Times New Roman"/>
          <w:b/>
          <w:szCs w:val="28"/>
        </w:rPr>
      </w:pPr>
    </w:p>
    <w:tbl>
      <w:tblPr>
        <w:tblW w:w="14060" w:type="dxa"/>
        <w:tblLook w:val="04A0" w:firstRow="1" w:lastRow="0" w:firstColumn="1" w:lastColumn="0" w:noHBand="0" w:noVBand="1"/>
      </w:tblPr>
      <w:tblGrid>
        <w:gridCol w:w="486"/>
        <w:gridCol w:w="1649"/>
        <w:gridCol w:w="1221"/>
        <w:gridCol w:w="1641"/>
        <w:gridCol w:w="906"/>
        <w:gridCol w:w="927"/>
        <w:gridCol w:w="892"/>
        <w:gridCol w:w="892"/>
        <w:gridCol w:w="1952"/>
        <w:gridCol w:w="649"/>
        <w:gridCol w:w="649"/>
        <w:gridCol w:w="649"/>
        <w:gridCol w:w="1547"/>
      </w:tblGrid>
      <w:tr w:rsidR="00295BAC" w:rsidRPr="00295BAC" w14:paraId="05DE4589" w14:textId="77777777" w:rsidTr="00295BAC">
        <w:trPr>
          <w:trHeight w:val="1245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CA8D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31C1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8B3D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исполнения (квартал, год)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59A2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77B7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финансирования, руб.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2757B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CCE5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295BAC" w:rsidRPr="00295BAC" w14:paraId="2FE7A73D" w14:textId="77777777" w:rsidTr="00295BAC">
        <w:trPr>
          <w:trHeight w:val="510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E522A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F458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49AB3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FB0D9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5D49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7517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B657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1048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817B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Наименование, ед. изм.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3808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5769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1C15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E094C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BAC" w:rsidRPr="00295BAC" w14:paraId="323AF1C1" w14:textId="77777777" w:rsidTr="00295BAC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A819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B839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4730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C63D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0F25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B104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D798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D23E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36D7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B74A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72EA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5D76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6BA1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95BAC" w:rsidRPr="00295BAC" w14:paraId="6FD5EC0D" w14:textId="77777777" w:rsidTr="00295BAC">
        <w:trPr>
          <w:trHeight w:val="330"/>
        </w:trPr>
        <w:tc>
          <w:tcPr>
            <w:tcW w:w="14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9531B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Цель: Ремонт улично-дорожной сети муниципального образования городское поселение </w:t>
            </w:r>
            <w:proofErr w:type="spellStart"/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Кильдинстрой</w:t>
            </w:r>
            <w:proofErr w:type="spellEnd"/>
          </w:p>
        </w:tc>
      </w:tr>
      <w:tr w:rsidR="00295BAC" w:rsidRPr="00295BAC" w14:paraId="786F1AD8" w14:textId="77777777" w:rsidTr="00295BAC">
        <w:trPr>
          <w:trHeight w:val="330"/>
        </w:trPr>
        <w:tc>
          <w:tcPr>
            <w:tcW w:w="14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DA63B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Основное мероприятие 1. Капитальный, текущий ремонт и реконструкция дорог и инженерных сооружений на них</w:t>
            </w:r>
          </w:p>
        </w:tc>
      </w:tr>
      <w:tr w:rsidR="00295BAC" w:rsidRPr="00295BAC" w14:paraId="14CA3105" w14:textId="77777777" w:rsidTr="00295BAC">
        <w:trPr>
          <w:trHeight w:val="870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C295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C08C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Строительство, реконструкцию, капитальный ремонт, текущий ремонт и содержание автомобильных дорог общего пользования местного значения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7C59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2021-2023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32BB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05F4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32 352 075,13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2933" w14:textId="610ED83A" w:rsidR="00295BAC" w:rsidRPr="00295BAC" w:rsidRDefault="00844942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5BAC"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14 329 704,55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4EE8" w14:textId="797E5535" w:rsidR="00295BAC" w:rsidRPr="00295BAC" w:rsidRDefault="00844942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5BAC"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9 011 185,29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2220" w14:textId="1E808623" w:rsidR="00295BAC" w:rsidRPr="00295BAC" w:rsidRDefault="00844942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5BAC"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9 011 185,29 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0B9A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отремонтированных дорог, м</w:t>
            </w:r>
            <w:r w:rsidRPr="00295BAC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F4F3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4 767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FE98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2998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F1C6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2998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09A1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МКУ «УГХ </w:t>
            </w:r>
            <w:proofErr w:type="spellStart"/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Кильдинстрой</w:t>
            </w:r>
            <w:proofErr w:type="spellEnd"/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295BAC" w:rsidRPr="00295BAC" w14:paraId="21F2DA46" w14:textId="77777777" w:rsidTr="00295BAC">
        <w:trPr>
          <w:trHeight w:val="84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43E4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48B7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4183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1ECB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5AA3" w14:textId="6C2DF485" w:rsidR="00295BAC" w:rsidRPr="00295BAC" w:rsidRDefault="00844942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5BAC"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2 635 559,37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1A07" w14:textId="6132305C" w:rsidR="00295BAC" w:rsidRPr="00295BAC" w:rsidRDefault="00844942" w:rsidP="00295BAC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95BAC" w:rsidRPr="00295BAC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878 519,79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26EF" w14:textId="177CEF9E" w:rsidR="00295BAC" w:rsidRPr="00295BAC" w:rsidRDefault="00844942" w:rsidP="00295BAC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95BAC" w:rsidRPr="00295BAC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878 519,79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4EA2" w14:textId="5B77F253" w:rsidR="00295BAC" w:rsidRPr="00295BAC" w:rsidRDefault="00844942" w:rsidP="00295BAC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95BAC" w:rsidRPr="00295BAC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878 519,79 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4BFC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BFB0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3A52B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4417A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0E3E0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BAC" w:rsidRPr="00295BAC" w14:paraId="2D1A5AE2" w14:textId="77777777" w:rsidTr="00295BAC">
        <w:trPr>
          <w:trHeight w:val="84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775C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ECA5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6941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D16E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5B9A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29 716 515,76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F957" w14:textId="734F3B7A" w:rsidR="00295BAC" w:rsidRPr="00295BAC" w:rsidRDefault="00844942" w:rsidP="00295BAC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95BAC" w:rsidRPr="00295BAC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13 451 184,76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42A3" w14:textId="27DB36E1" w:rsidR="00295BAC" w:rsidRPr="00295BAC" w:rsidRDefault="00844942" w:rsidP="00295BAC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95BAC" w:rsidRPr="00295BAC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8 132 665,50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64B8" w14:textId="4C75E1A4" w:rsidR="00295BAC" w:rsidRPr="00295BAC" w:rsidRDefault="00844942" w:rsidP="00295BAC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95BAC" w:rsidRPr="00295BAC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8 132 665,50 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CA47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BAB2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EFB48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AE7F9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20017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BAC" w:rsidRPr="00295BAC" w14:paraId="038E7E39" w14:textId="77777777" w:rsidTr="00295BAC">
        <w:trPr>
          <w:trHeight w:val="915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527C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5CB3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и прохождение экспертизы, достоверности определения сметной стоимости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3051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2021-2023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85D7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7108" w14:textId="20463200" w:rsidR="00295BAC" w:rsidRPr="00295BAC" w:rsidRDefault="00844942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5BAC"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169 731,81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1746" w14:textId="4C40C15E" w:rsidR="00295BAC" w:rsidRPr="00295BAC" w:rsidRDefault="00844942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5BAC"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AA54" w14:textId="202053B4" w:rsidR="00295BAC" w:rsidRPr="00295BAC" w:rsidRDefault="00844942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5BAC"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48 469,63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2073" w14:textId="642E8A9F" w:rsidR="00295BAC" w:rsidRPr="00295BAC" w:rsidRDefault="00844942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5BAC"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21 262,18 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9DA3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Количество проектно-сметной документации, ед. 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6975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6EEA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F6CD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F09C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МКУ «УГХ </w:t>
            </w:r>
            <w:proofErr w:type="spellStart"/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Кильдинстрой</w:t>
            </w:r>
            <w:proofErr w:type="spellEnd"/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295BAC" w:rsidRPr="00295BAC" w14:paraId="27AEDFAB" w14:textId="77777777" w:rsidTr="00295BAC">
        <w:trPr>
          <w:trHeight w:val="60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F341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CADFA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0D7C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3AB1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80D3" w14:textId="689E9E6B" w:rsidR="00295BAC" w:rsidRPr="00295BAC" w:rsidRDefault="00844942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5BAC"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169 731,81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077A" w14:textId="631C94DA" w:rsidR="00295BAC" w:rsidRPr="00295BAC" w:rsidRDefault="00844942" w:rsidP="00295BAC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95BAC" w:rsidRPr="00295BAC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100 000,00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B194" w14:textId="14E6DA7A" w:rsidR="00295BAC" w:rsidRPr="00295BAC" w:rsidRDefault="00844942" w:rsidP="00295BAC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95BAC" w:rsidRPr="00295BAC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48 469,63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67F0" w14:textId="0DC7B270" w:rsidR="00295BAC" w:rsidRPr="00295BAC" w:rsidRDefault="00844942" w:rsidP="00295BAC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95BAC" w:rsidRPr="00295BAC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21 262,18 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42E9E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215D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5CEF2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E272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C02AA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BAC" w:rsidRPr="00295BAC" w14:paraId="5A4A5FE4" w14:textId="77777777" w:rsidTr="00295BAC">
        <w:trPr>
          <w:trHeight w:val="54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6787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AB87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377A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3092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FE12" w14:textId="159C92E4" w:rsidR="00295BAC" w:rsidRPr="00295BAC" w:rsidRDefault="00844942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5BAC"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D8BF" w14:textId="70DC86B3" w:rsidR="00295BAC" w:rsidRPr="00295BAC" w:rsidRDefault="00844942" w:rsidP="00295BAC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95BAC" w:rsidRPr="00295BAC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F9EB" w14:textId="46013CA1" w:rsidR="00295BAC" w:rsidRPr="00295BAC" w:rsidRDefault="00844942" w:rsidP="00295BAC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95BAC" w:rsidRPr="00295BAC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80BD" w14:textId="18897A75" w:rsidR="00295BAC" w:rsidRPr="00295BAC" w:rsidRDefault="00844942" w:rsidP="00295BAC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95BAC" w:rsidRPr="00295BAC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C0BA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9954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20BCD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7A9B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B82ED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BAC" w:rsidRPr="00295BAC" w14:paraId="758A50D5" w14:textId="77777777" w:rsidTr="00295BAC">
        <w:trPr>
          <w:trHeight w:val="510"/>
        </w:trPr>
        <w:tc>
          <w:tcPr>
            <w:tcW w:w="3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8498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B91A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D3EA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32 521 806,94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9E10" w14:textId="3FB544A1" w:rsidR="00295BAC" w:rsidRPr="00295BAC" w:rsidRDefault="00844942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5BAC"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14 429 704,55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8E6C" w14:textId="0B66A475" w:rsidR="00295BAC" w:rsidRPr="00295BAC" w:rsidRDefault="00844942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5BAC"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9 059 654,92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B16F" w14:textId="065E9B98" w:rsidR="00295BAC" w:rsidRPr="00295BAC" w:rsidRDefault="00844942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5BAC"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9 032 447,47 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ADE4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м2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D100" w14:textId="77777777" w:rsidR="00295BAC" w:rsidRPr="00295BAC" w:rsidRDefault="00295BAC" w:rsidP="00295B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sz w:val="20"/>
                <w:szCs w:val="20"/>
                <w:lang w:eastAsia="ru-RU"/>
              </w:rPr>
              <w:t>4767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F0A6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2998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EFB1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2998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158B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5BAC" w:rsidRPr="00295BAC" w14:paraId="469DB868" w14:textId="77777777" w:rsidTr="00295BAC">
        <w:trPr>
          <w:trHeight w:val="300"/>
        </w:trPr>
        <w:tc>
          <w:tcPr>
            <w:tcW w:w="31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E554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9B5C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FC13" w14:textId="3AF9EB06" w:rsidR="00295BAC" w:rsidRPr="00295BAC" w:rsidRDefault="00844942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5BAC"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2 805 291,18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5512" w14:textId="68563CBB" w:rsidR="00295BAC" w:rsidRPr="00295BAC" w:rsidRDefault="00844942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5BAC"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978 519,79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6A28" w14:textId="6585EC6F" w:rsidR="00295BAC" w:rsidRPr="00295BAC" w:rsidRDefault="00844942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5BAC"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926 989,42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5978" w14:textId="01CC6FD1" w:rsidR="00295BAC" w:rsidRPr="00295BAC" w:rsidRDefault="00844942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5BAC"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899 781,97 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41BD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8ADEC" w14:textId="77777777" w:rsidR="00295BAC" w:rsidRPr="00295BAC" w:rsidRDefault="00295BAC" w:rsidP="00295BA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34C4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0A9D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E07C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BAC" w:rsidRPr="00295BAC" w14:paraId="6735A11B" w14:textId="77777777" w:rsidTr="00295BAC">
        <w:trPr>
          <w:trHeight w:val="300"/>
        </w:trPr>
        <w:tc>
          <w:tcPr>
            <w:tcW w:w="31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52F0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7CE7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A134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29 716 </w:t>
            </w:r>
            <w:r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515,76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2854" w14:textId="501660AD" w:rsidR="00295BAC" w:rsidRPr="00295BAC" w:rsidRDefault="00844942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295BAC"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13 451 </w:t>
            </w:r>
            <w:r w:rsidR="00295BAC"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184,76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C93A" w14:textId="3E355514" w:rsidR="00295BAC" w:rsidRPr="00295BAC" w:rsidRDefault="00844942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295BAC"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8 132 </w:t>
            </w:r>
            <w:r w:rsidR="00295BAC"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665,50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7E13" w14:textId="6BA0FB60" w:rsidR="00295BAC" w:rsidRPr="00295BAC" w:rsidRDefault="00844942" w:rsidP="00295B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295BAC"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8 132 </w:t>
            </w:r>
            <w:r w:rsidR="00295BAC" w:rsidRPr="00295B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665,50 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8E19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71DD6" w14:textId="77777777" w:rsidR="00295BAC" w:rsidRPr="00295BAC" w:rsidRDefault="00295BAC" w:rsidP="00295BA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82E4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A5119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180F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F7288B7" w14:textId="77777777" w:rsidR="00364316" w:rsidRDefault="00364316" w:rsidP="00364316">
      <w:pPr>
        <w:jc w:val="center"/>
        <w:rPr>
          <w:color w:val="000000"/>
          <w:szCs w:val="28"/>
        </w:rPr>
      </w:pPr>
    </w:p>
    <w:p w14:paraId="37F38A48" w14:textId="77777777" w:rsidR="00364316" w:rsidRDefault="00364316" w:rsidP="00364316">
      <w:pPr>
        <w:numPr>
          <w:ilvl w:val="1"/>
          <w:numId w:val="14"/>
        </w:numPr>
        <w:jc w:val="center"/>
        <w:rPr>
          <w:szCs w:val="28"/>
        </w:rPr>
      </w:pPr>
      <w:r>
        <w:rPr>
          <w:color w:val="000000"/>
          <w:szCs w:val="28"/>
        </w:rPr>
        <w:br w:type="page"/>
      </w:r>
      <w:r>
        <w:rPr>
          <w:szCs w:val="28"/>
        </w:rPr>
        <w:lastRenderedPageBreak/>
        <w:t>Детализация перечня основных мероприятий подпрограммы на 20</w:t>
      </w:r>
      <w:r w:rsidR="00AB5A5F">
        <w:rPr>
          <w:szCs w:val="28"/>
        </w:rPr>
        <w:t>20</w:t>
      </w:r>
      <w:r>
        <w:rPr>
          <w:szCs w:val="28"/>
        </w:rPr>
        <w:t>-20</w:t>
      </w:r>
      <w:r w:rsidR="000E4AED">
        <w:rPr>
          <w:szCs w:val="28"/>
        </w:rPr>
        <w:t>2</w:t>
      </w:r>
      <w:r w:rsidR="00AB5A5F">
        <w:rPr>
          <w:szCs w:val="28"/>
        </w:rPr>
        <w:t>2</w:t>
      </w:r>
      <w:r w:rsidR="00E04337">
        <w:rPr>
          <w:szCs w:val="28"/>
        </w:rPr>
        <w:t xml:space="preserve"> годах</w:t>
      </w:r>
    </w:p>
    <w:p w14:paraId="150CAFAB" w14:textId="77777777" w:rsidR="00364316" w:rsidRDefault="00364316" w:rsidP="00364316">
      <w:pPr>
        <w:ind w:left="1287"/>
        <w:rPr>
          <w:szCs w:val="28"/>
        </w:rPr>
      </w:pPr>
    </w:p>
    <w:tbl>
      <w:tblPr>
        <w:tblW w:w="11460" w:type="dxa"/>
        <w:jc w:val="center"/>
        <w:tblLook w:val="04A0" w:firstRow="1" w:lastRow="0" w:firstColumn="1" w:lastColumn="0" w:noHBand="0" w:noVBand="1"/>
      </w:tblPr>
      <w:tblGrid>
        <w:gridCol w:w="540"/>
        <w:gridCol w:w="5787"/>
        <w:gridCol w:w="1422"/>
        <w:gridCol w:w="1212"/>
        <w:gridCol w:w="956"/>
        <w:gridCol w:w="1543"/>
      </w:tblGrid>
      <w:tr w:rsidR="00295BAC" w:rsidRPr="00295BAC" w14:paraId="6644E01E" w14:textId="77777777" w:rsidTr="00295BAC">
        <w:trPr>
          <w:trHeight w:val="126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FFDA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01AC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F529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Срок исполнения (год)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D8EB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Площадь, м</w:t>
            </w:r>
            <w:r w:rsidRPr="00295BAC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A3F6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295BAC" w:rsidRPr="00295BAC" w14:paraId="47B18E96" w14:textId="77777777" w:rsidTr="00295BAC">
        <w:trPr>
          <w:trHeight w:val="31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D13C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F20B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6498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D177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AF8D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95BAC" w:rsidRPr="00295BAC" w14:paraId="61E7B355" w14:textId="77777777" w:rsidTr="00295BAC">
        <w:trPr>
          <w:trHeight w:val="70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7EC95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BCCAD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Строительство, реконструкцию, капитальный ремонт, текущий ремонт и содержание автомобильных дорог общего пользования местного значения</w:t>
            </w:r>
          </w:p>
        </w:tc>
      </w:tr>
      <w:tr w:rsidR="00295BAC" w:rsidRPr="00295BAC" w14:paraId="7990ACBF" w14:textId="77777777" w:rsidTr="00295BAC">
        <w:trPr>
          <w:trHeight w:val="540"/>
          <w:jc w:val="center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7B457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E2A73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ремонту улично-дорожной сети </w:t>
            </w:r>
            <w:proofErr w:type="spellStart"/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Кильдинстрой</w:t>
            </w:r>
            <w:proofErr w:type="spellEnd"/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автомобильной дороги</w:t>
            </w:r>
            <w:proofErr w:type="gramEnd"/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проходящей через железнодорожный переезд от частного сектора ул. Железнодорожный тупик до воинской части №34360 в </w:t>
            </w:r>
            <w:proofErr w:type="spellStart"/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Кильдинстрой</w:t>
            </w:r>
            <w:proofErr w:type="spellEnd"/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Кольского района Мурманской области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F4423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5BBB2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4 767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E725A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5ECF7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14 159 141,86</w:t>
            </w:r>
          </w:p>
        </w:tc>
      </w:tr>
      <w:tr w:rsidR="00295BAC" w:rsidRPr="00295BAC" w14:paraId="3DAA4696" w14:textId="77777777" w:rsidTr="00295BAC">
        <w:trPr>
          <w:trHeight w:val="540"/>
          <w:jc w:val="center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269B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CEAB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3F19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9F23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8E19F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7DC8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707 957,10</w:t>
            </w:r>
          </w:p>
        </w:tc>
      </w:tr>
      <w:tr w:rsidR="00295BAC" w:rsidRPr="00295BAC" w14:paraId="5B19A256" w14:textId="77777777" w:rsidTr="00295BAC">
        <w:trPr>
          <w:trHeight w:val="540"/>
          <w:jc w:val="center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B5AB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3E69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FB16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7CFE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6FBD0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6FE61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13 451 184,76</w:t>
            </w:r>
          </w:p>
        </w:tc>
      </w:tr>
      <w:tr w:rsidR="00295BAC" w:rsidRPr="00295BAC" w14:paraId="6CDE4350" w14:textId="77777777" w:rsidTr="00295BAC">
        <w:trPr>
          <w:trHeight w:val="499"/>
          <w:jc w:val="center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59895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B4FB8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 местного бюджета на строительство, реконструкцию, капитальный ремонт, текущий ремонт и содержание автомобильных дорог общего пользования местного значения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DF32E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6E690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82960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7F7E7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170 562,69</w:t>
            </w:r>
          </w:p>
        </w:tc>
      </w:tr>
      <w:tr w:rsidR="00295BAC" w:rsidRPr="00295BAC" w14:paraId="61C2C03B" w14:textId="77777777" w:rsidTr="00295BAC">
        <w:trPr>
          <w:trHeight w:val="499"/>
          <w:jc w:val="center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5192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B0B1B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E612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2384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77D23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56B3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170 562,69</w:t>
            </w:r>
          </w:p>
        </w:tc>
      </w:tr>
      <w:tr w:rsidR="00295BAC" w:rsidRPr="00295BAC" w14:paraId="2FDCEA93" w14:textId="77777777" w:rsidTr="00295BAC">
        <w:trPr>
          <w:trHeight w:val="499"/>
          <w:jc w:val="center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81E9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57F63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FE90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AF0F" w14:textId="77777777" w:rsidR="00295BAC" w:rsidRPr="00295BAC" w:rsidRDefault="00295BAC" w:rsidP="00295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696A3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DA9EE" w14:textId="77777777" w:rsidR="00295BAC" w:rsidRPr="00295BAC" w:rsidRDefault="00295BAC" w:rsidP="00295BA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491FDE72" w14:textId="77777777" w:rsidR="00A67A19" w:rsidRPr="001F3220" w:rsidRDefault="00A67A19" w:rsidP="00AA06D6">
      <w:pPr>
        <w:ind w:left="1287"/>
        <w:rPr>
          <w:szCs w:val="28"/>
        </w:rPr>
      </w:pPr>
    </w:p>
    <w:p w14:paraId="66A59B78" w14:textId="77777777" w:rsidR="00364316" w:rsidRPr="005B1010" w:rsidRDefault="00364316" w:rsidP="00364316">
      <w:pPr>
        <w:jc w:val="center"/>
        <w:rPr>
          <w:szCs w:val="28"/>
        </w:rPr>
        <w:sectPr w:rsidR="00364316" w:rsidRPr="005B1010" w:rsidSect="008A1C45">
          <w:footnotePr>
            <w:pos w:val="beneathText"/>
          </w:footnotePr>
          <w:pgSz w:w="16838" w:h="11906" w:orient="landscape"/>
          <w:pgMar w:top="1134" w:right="1134" w:bottom="709" w:left="1134" w:header="720" w:footer="720" w:gutter="0"/>
          <w:cols w:space="720"/>
        </w:sectPr>
      </w:pPr>
    </w:p>
    <w:p w14:paraId="7A4A458C" w14:textId="77777777" w:rsidR="00364316" w:rsidRPr="00F15464" w:rsidRDefault="00364316" w:rsidP="00364316">
      <w:pPr>
        <w:numPr>
          <w:ilvl w:val="0"/>
          <w:numId w:val="14"/>
        </w:numPr>
        <w:jc w:val="center"/>
        <w:rPr>
          <w:b/>
          <w:color w:val="000000"/>
          <w:szCs w:val="28"/>
        </w:rPr>
      </w:pPr>
      <w:r w:rsidRPr="00F15464">
        <w:rPr>
          <w:b/>
          <w:color w:val="000000"/>
          <w:szCs w:val="28"/>
        </w:rPr>
        <w:lastRenderedPageBreak/>
        <w:t>Обоснование ресурсного обеспечения подпрограммы</w:t>
      </w:r>
    </w:p>
    <w:p w14:paraId="0E5B0ED6" w14:textId="77777777" w:rsidR="00364316" w:rsidRPr="00F15464" w:rsidRDefault="00364316" w:rsidP="00364316">
      <w:pPr>
        <w:jc w:val="center"/>
        <w:rPr>
          <w:color w:val="000000"/>
          <w:szCs w:val="28"/>
        </w:rPr>
      </w:pPr>
    </w:p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2380"/>
        <w:gridCol w:w="1868"/>
        <w:gridCol w:w="1843"/>
        <w:gridCol w:w="1842"/>
        <w:gridCol w:w="1843"/>
      </w:tblGrid>
      <w:tr w:rsidR="00076F5F" w:rsidRPr="00076F5F" w14:paraId="79C2B869" w14:textId="77777777" w:rsidTr="00076F5F">
        <w:trPr>
          <w:trHeight w:val="315"/>
          <w:jc w:val="center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EEB3" w14:textId="77777777" w:rsidR="00076F5F" w:rsidRPr="00076F5F" w:rsidRDefault="00076F5F" w:rsidP="00076F5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6F5F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2365" w14:textId="77777777" w:rsidR="00076F5F" w:rsidRPr="00076F5F" w:rsidRDefault="00076F5F" w:rsidP="00076F5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6F5F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Всего, руб.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8F6A" w14:textId="77777777" w:rsidR="00076F5F" w:rsidRPr="00076F5F" w:rsidRDefault="00076F5F" w:rsidP="00076F5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6F5F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В том числе по годам реализации, руб.</w:t>
            </w:r>
          </w:p>
        </w:tc>
      </w:tr>
      <w:tr w:rsidR="00076F5F" w:rsidRPr="00076F5F" w14:paraId="76FB21FE" w14:textId="77777777" w:rsidTr="00076F5F">
        <w:trPr>
          <w:trHeight w:val="315"/>
          <w:jc w:val="center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8B5B" w14:textId="77777777" w:rsidR="00076F5F" w:rsidRPr="00076F5F" w:rsidRDefault="00076F5F" w:rsidP="00076F5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FB99" w14:textId="77777777" w:rsidR="00076F5F" w:rsidRPr="00076F5F" w:rsidRDefault="00076F5F" w:rsidP="00076F5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F8BF" w14:textId="77777777" w:rsidR="00076F5F" w:rsidRPr="00076F5F" w:rsidRDefault="00076F5F" w:rsidP="00076F5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6F5F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2021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7AE5" w14:textId="77777777" w:rsidR="00076F5F" w:rsidRPr="00076F5F" w:rsidRDefault="00076F5F" w:rsidP="00076F5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6F5F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2022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9649" w14:textId="77777777" w:rsidR="00076F5F" w:rsidRPr="00076F5F" w:rsidRDefault="00076F5F" w:rsidP="00076F5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6F5F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2023 год</w:t>
            </w:r>
          </w:p>
        </w:tc>
      </w:tr>
      <w:tr w:rsidR="00076F5F" w:rsidRPr="00076F5F" w14:paraId="426D0519" w14:textId="77777777" w:rsidTr="00076F5F">
        <w:trPr>
          <w:trHeight w:val="63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0550" w14:textId="77777777" w:rsidR="00076F5F" w:rsidRPr="00076F5F" w:rsidRDefault="00076F5F" w:rsidP="00076F5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6F5F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Всего по Подпрограмме: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813E" w14:textId="23AB238D" w:rsidR="00076F5F" w:rsidRPr="00076F5F" w:rsidRDefault="00844942" w:rsidP="00076F5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6F5F" w:rsidRPr="00076F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32 521 806,94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DD52" w14:textId="749D727F" w:rsidR="00076F5F" w:rsidRPr="00076F5F" w:rsidRDefault="00844942" w:rsidP="00076F5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6F5F" w:rsidRPr="00076F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14 429 704,55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7CAA" w14:textId="10005903" w:rsidR="00076F5F" w:rsidRPr="00076F5F" w:rsidRDefault="00844942" w:rsidP="00076F5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6F5F" w:rsidRPr="00076F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9 059 654,92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5DF3" w14:textId="1E653A5F" w:rsidR="00076F5F" w:rsidRPr="00076F5F" w:rsidRDefault="00844942" w:rsidP="00076F5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6F5F" w:rsidRPr="00076F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9 032 447,47 </w:t>
            </w:r>
          </w:p>
        </w:tc>
      </w:tr>
      <w:tr w:rsidR="00076F5F" w:rsidRPr="00076F5F" w14:paraId="10A40022" w14:textId="77777777" w:rsidTr="00076F5F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7768" w14:textId="77777777" w:rsidR="00076F5F" w:rsidRPr="00076F5F" w:rsidRDefault="00076F5F" w:rsidP="00076F5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6F5F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в том числе за счёт: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BD21" w14:textId="77777777" w:rsidR="00076F5F" w:rsidRPr="00076F5F" w:rsidRDefault="00076F5F" w:rsidP="00076F5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6F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67A4" w14:textId="77777777" w:rsidR="00076F5F" w:rsidRPr="00076F5F" w:rsidRDefault="00076F5F" w:rsidP="00076F5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6F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D172" w14:textId="77777777" w:rsidR="00076F5F" w:rsidRPr="00076F5F" w:rsidRDefault="00076F5F" w:rsidP="00076F5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6F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FE93" w14:textId="77777777" w:rsidR="00076F5F" w:rsidRPr="00076F5F" w:rsidRDefault="00076F5F" w:rsidP="00076F5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6F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6F5F" w:rsidRPr="00076F5F" w14:paraId="01F57C9F" w14:textId="77777777" w:rsidTr="00076F5F">
        <w:trPr>
          <w:trHeight w:val="94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CAB3" w14:textId="77777777" w:rsidR="00076F5F" w:rsidRPr="00076F5F" w:rsidRDefault="00076F5F" w:rsidP="00076F5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6F5F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средств бюджета муниципального образования: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37A1" w14:textId="2C370E9E" w:rsidR="00076F5F" w:rsidRPr="00076F5F" w:rsidRDefault="00844942" w:rsidP="00076F5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6F5F" w:rsidRPr="00076F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2 805 291,18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E60A" w14:textId="314E4656" w:rsidR="00076F5F" w:rsidRPr="00076F5F" w:rsidRDefault="00844942" w:rsidP="00076F5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6F5F" w:rsidRPr="00076F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978 519,79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0393" w14:textId="7B1CCA07" w:rsidR="00076F5F" w:rsidRPr="00076F5F" w:rsidRDefault="00844942" w:rsidP="00076F5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6F5F" w:rsidRPr="00076F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926 989,42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CE49" w14:textId="258929FB" w:rsidR="00076F5F" w:rsidRPr="00076F5F" w:rsidRDefault="00844942" w:rsidP="00076F5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6F5F" w:rsidRPr="00076F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899 781,97 </w:t>
            </w:r>
          </w:p>
        </w:tc>
      </w:tr>
      <w:tr w:rsidR="00076F5F" w:rsidRPr="00076F5F" w14:paraId="2DC095CE" w14:textId="77777777" w:rsidTr="00076F5F">
        <w:trPr>
          <w:trHeight w:val="63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98C8" w14:textId="77777777" w:rsidR="00076F5F" w:rsidRPr="00076F5F" w:rsidRDefault="00076F5F" w:rsidP="00076F5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6F5F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средств областного бюджета: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1344" w14:textId="27BF51A3" w:rsidR="00076F5F" w:rsidRPr="00076F5F" w:rsidRDefault="00844942" w:rsidP="00076F5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6F5F" w:rsidRPr="00076F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29 716 515,76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E3AF" w14:textId="5F8C9845" w:rsidR="00076F5F" w:rsidRPr="00076F5F" w:rsidRDefault="00844942" w:rsidP="00076F5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 w:rsidR="00076F5F" w:rsidRPr="00076F5F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13 451 184,76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6B19" w14:textId="200EFEA9" w:rsidR="00076F5F" w:rsidRPr="00076F5F" w:rsidRDefault="00844942" w:rsidP="00076F5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 w:rsidR="00076F5F" w:rsidRPr="00076F5F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8 132 665,50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4C3D" w14:textId="5C225933" w:rsidR="00076F5F" w:rsidRPr="00076F5F" w:rsidRDefault="00844942" w:rsidP="00076F5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6F5F" w:rsidRPr="00076F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8 132 665,50 </w:t>
            </w:r>
          </w:p>
        </w:tc>
      </w:tr>
      <w:tr w:rsidR="00076F5F" w:rsidRPr="00076F5F" w14:paraId="36380999" w14:textId="77777777" w:rsidTr="00076F5F">
        <w:trPr>
          <w:trHeight w:val="63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CAEA" w14:textId="77777777" w:rsidR="00076F5F" w:rsidRPr="00076F5F" w:rsidRDefault="00076F5F" w:rsidP="00076F5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6F5F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средств федерального бюджета: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4CFF" w14:textId="3E03648D" w:rsidR="00076F5F" w:rsidRPr="00076F5F" w:rsidRDefault="00844942" w:rsidP="00076F5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6F5F" w:rsidRPr="00076F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B23E" w14:textId="4D3880BA" w:rsidR="00076F5F" w:rsidRPr="00076F5F" w:rsidRDefault="00844942" w:rsidP="00076F5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6F5F" w:rsidRPr="00076F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EC09" w14:textId="5EE66409" w:rsidR="00076F5F" w:rsidRPr="00076F5F" w:rsidRDefault="00844942" w:rsidP="00076F5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6F5F" w:rsidRPr="00076F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E43E" w14:textId="43F0F2E9" w:rsidR="00076F5F" w:rsidRPr="00076F5F" w:rsidRDefault="00844942" w:rsidP="00076F5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6F5F" w:rsidRPr="00076F5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ED4FBCA" w14:textId="77777777" w:rsidR="00364316" w:rsidRDefault="00364316" w:rsidP="00364316">
      <w:pPr>
        <w:ind w:firstLine="851"/>
        <w:jc w:val="both"/>
        <w:rPr>
          <w:color w:val="000000"/>
          <w:szCs w:val="28"/>
        </w:rPr>
      </w:pPr>
    </w:p>
    <w:p w14:paraId="6BCC399D" w14:textId="77777777" w:rsidR="00364316" w:rsidRDefault="00364316" w:rsidP="00364316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целях повышения эффекта, снижения риска дорожно-транспортного травматизма, невозможностью охватить в трехлетний срок реализации программы 100% требующего ремонта объема дорог, необходимым является получение финансовой помощи из бюджетов различных уровней, в </w:t>
      </w:r>
      <w:proofErr w:type="spellStart"/>
      <w:r>
        <w:rPr>
          <w:color w:val="000000"/>
          <w:szCs w:val="28"/>
        </w:rPr>
        <w:t>т.ч</w:t>
      </w:r>
      <w:proofErr w:type="spellEnd"/>
      <w:r>
        <w:rPr>
          <w:color w:val="000000"/>
          <w:szCs w:val="28"/>
        </w:rPr>
        <w:t>. и на условии участия в конкурсах на получение субсидий по рассматриваемому целевому назначению. При условии выделения средств областного бюджета ресурсное обеспечение и целевые показатели выполнения подлежат соответствующей корректировке.</w:t>
      </w:r>
    </w:p>
    <w:p w14:paraId="14CB35F2" w14:textId="77777777" w:rsidR="00364316" w:rsidRPr="00F15464" w:rsidRDefault="00364316" w:rsidP="00364316">
      <w:pPr>
        <w:ind w:firstLine="851"/>
        <w:jc w:val="both"/>
        <w:rPr>
          <w:color w:val="000000"/>
          <w:szCs w:val="28"/>
        </w:rPr>
      </w:pPr>
    </w:p>
    <w:p w14:paraId="52E14CC5" w14:textId="77777777" w:rsidR="00364316" w:rsidRPr="00F15464" w:rsidRDefault="00364316" w:rsidP="00364316">
      <w:pPr>
        <w:numPr>
          <w:ilvl w:val="0"/>
          <w:numId w:val="14"/>
        </w:numPr>
        <w:jc w:val="center"/>
        <w:rPr>
          <w:b/>
          <w:color w:val="000000"/>
          <w:szCs w:val="28"/>
        </w:rPr>
      </w:pPr>
      <w:r w:rsidRPr="00F15464">
        <w:rPr>
          <w:b/>
          <w:color w:val="000000"/>
          <w:szCs w:val="28"/>
        </w:rPr>
        <w:t>Механизм реализации подпрограммы.</w:t>
      </w:r>
    </w:p>
    <w:p w14:paraId="284B02D3" w14:textId="77777777" w:rsidR="00364316" w:rsidRPr="00F15464" w:rsidRDefault="00364316" w:rsidP="00364316">
      <w:pPr>
        <w:ind w:firstLine="708"/>
        <w:jc w:val="both"/>
        <w:rPr>
          <w:rFonts w:eastAsia="Times New Roman"/>
          <w:color w:val="131313"/>
          <w:szCs w:val="28"/>
        </w:rPr>
      </w:pPr>
    </w:p>
    <w:p w14:paraId="60B829A6" w14:textId="77777777" w:rsidR="00364316" w:rsidRPr="0040467B" w:rsidRDefault="00364316" w:rsidP="00364316">
      <w:pPr>
        <w:ind w:firstLine="709"/>
        <w:jc w:val="both"/>
        <w:rPr>
          <w:szCs w:val="28"/>
        </w:rPr>
      </w:pPr>
      <w:r>
        <w:rPr>
          <w:szCs w:val="28"/>
        </w:rPr>
        <w:t xml:space="preserve">МКУ «УГХ </w:t>
      </w:r>
      <w:proofErr w:type="spellStart"/>
      <w:r>
        <w:rPr>
          <w:szCs w:val="28"/>
        </w:rPr>
        <w:t>г.п</w:t>
      </w:r>
      <w:proofErr w:type="spellEnd"/>
      <w:r>
        <w:rPr>
          <w:szCs w:val="28"/>
        </w:rPr>
        <w:t xml:space="preserve">. </w:t>
      </w:r>
      <w:proofErr w:type="spellStart"/>
      <w:r w:rsidR="00AA1B3A">
        <w:rPr>
          <w:szCs w:val="28"/>
        </w:rPr>
        <w:t>Кильдинстрой</w:t>
      </w:r>
      <w:proofErr w:type="spellEnd"/>
      <w:r>
        <w:rPr>
          <w:szCs w:val="28"/>
        </w:rPr>
        <w:t>»</w:t>
      </w:r>
      <w:r w:rsidRPr="0040467B">
        <w:rPr>
          <w:szCs w:val="28"/>
        </w:rPr>
        <w:t xml:space="preserve"> обеспечивает выполнение мероприятий подпрограммы, несет ответственность за целевое использование финансовых средств, выделяемых на реализацию программных мероприятий.</w:t>
      </w:r>
    </w:p>
    <w:p w14:paraId="1422ACB5" w14:textId="77777777" w:rsidR="00364316" w:rsidRPr="0040467B" w:rsidRDefault="00364316" w:rsidP="00364316">
      <w:pPr>
        <w:ind w:firstLine="709"/>
        <w:jc w:val="both"/>
        <w:rPr>
          <w:szCs w:val="28"/>
        </w:rPr>
      </w:pPr>
      <w:r w:rsidRPr="0040467B">
        <w:rPr>
          <w:szCs w:val="28"/>
        </w:rPr>
        <w:t xml:space="preserve">Реализация подпрограммных мероприятий, относящихся к компетенции </w:t>
      </w:r>
      <w:r>
        <w:rPr>
          <w:szCs w:val="28"/>
        </w:rPr>
        <w:t xml:space="preserve">МКУ «УГХ </w:t>
      </w:r>
      <w:proofErr w:type="spellStart"/>
      <w:r>
        <w:rPr>
          <w:szCs w:val="28"/>
        </w:rPr>
        <w:t>г.п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Кильдинстрой</w:t>
      </w:r>
      <w:proofErr w:type="spellEnd"/>
      <w:r>
        <w:rPr>
          <w:szCs w:val="28"/>
        </w:rPr>
        <w:t>»</w:t>
      </w:r>
      <w:r w:rsidRPr="0040467B">
        <w:rPr>
          <w:szCs w:val="28"/>
        </w:rPr>
        <w:t xml:space="preserve">, за счет средств бюджета муниципального образования </w:t>
      </w:r>
      <w:r>
        <w:rPr>
          <w:szCs w:val="28"/>
        </w:rPr>
        <w:t xml:space="preserve">городское поселение </w:t>
      </w:r>
      <w:proofErr w:type="spellStart"/>
      <w:r>
        <w:rPr>
          <w:szCs w:val="28"/>
        </w:rPr>
        <w:t>Кильдинстрой</w:t>
      </w:r>
      <w:proofErr w:type="spellEnd"/>
      <w:r w:rsidRPr="0040467B">
        <w:rPr>
          <w:szCs w:val="28"/>
        </w:rPr>
        <w:t xml:space="preserve"> осуществляется на основании муниципальных контрактов, заключенных в соответствии с нормами, установленными Гражданским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 Российской Федерации</w:t>
      </w:r>
      <w:r>
        <w:rPr>
          <w:szCs w:val="28"/>
        </w:rPr>
        <w:t>, Мурманской области</w:t>
      </w:r>
      <w:r w:rsidRPr="0040467B">
        <w:rPr>
          <w:szCs w:val="28"/>
        </w:rPr>
        <w:t>.</w:t>
      </w:r>
    </w:p>
    <w:p w14:paraId="114868B5" w14:textId="77777777" w:rsidR="00364316" w:rsidRPr="0040467B" w:rsidRDefault="00364316" w:rsidP="00364316">
      <w:pPr>
        <w:ind w:firstLine="709"/>
        <w:jc w:val="both"/>
        <w:rPr>
          <w:szCs w:val="28"/>
        </w:rPr>
      </w:pPr>
      <w:r w:rsidRPr="0040467B">
        <w:rPr>
          <w:szCs w:val="28"/>
        </w:rPr>
        <w:t>В ходе реализации подпрограммы перечень мероприятий и объем их финансирования могут уточняться.</w:t>
      </w:r>
    </w:p>
    <w:p w14:paraId="21E5B023" w14:textId="77777777" w:rsidR="00364316" w:rsidRDefault="00364316" w:rsidP="00364316">
      <w:pPr>
        <w:ind w:firstLine="709"/>
        <w:jc w:val="both"/>
        <w:rPr>
          <w:szCs w:val="28"/>
        </w:rPr>
      </w:pPr>
      <w:r w:rsidRPr="0040467B">
        <w:rPr>
          <w:szCs w:val="28"/>
        </w:rPr>
        <w:t xml:space="preserve">Объемы ассигнований бюджетных средств подлежат ежегодному уточнению, исходя из возможностей бюджета муниципального образования </w:t>
      </w:r>
      <w:r>
        <w:rPr>
          <w:szCs w:val="28"/>
        </w:rPr>
        <w:t xml:space="preserve">городское поселение </w:t>
      </w:r>
      <w:proofErr w:type="spellStart"/>
      <w:r>
        <w:rPr>
          <w:szCs w:val="28"/>
        </w:rPr>
        <w:t>Кильдинстрой</w:t>
      </w:r>
      <w:proofErr w:type="spellEnd"/>
      <w:r w:rsidRPr="0040467B">
        <w:rPr>
          <w:szCs w:val="28"/>
        </w:rPr>
        <w:t xml:space="preserve"> на соответствующий год.</w:t>
      </w:r>
    </w:p>
    <w:p w14:paraId="03A2F407" w14:textId="77777777" w:rsidR="00364316" w:rsidRDefault="00364316" w:rsidP="00364316">
      <w:pPr>
        <w:numPr>
          <w:ilvl w:val="0"/>
          <w:numId w:val="15"/>
        </w:numPr>
        <w:jc w:val="both"/>
        <w:rPr>
          <w:b/>
          <w:color w:val="000000"/>
          <w:szCs w:val="28"/>
        </w:rPr>
      </w:pPr>
      <w:r>
        <w:rPr>
          <w:szCs w:val="28"/>
        </w:rPr>
        <w:br w:type="page"/>
      </w:r>
      <w:r w:rsidRPr="00F15464">
        <w:rPr>
          <w:b/>
          <w:color w:val="000000"/>
          <w:szCs w:val="28"/>
        </w:rPr>
        <w:lastRenderedPageBreak/>
        <w:t>Оценка эффективности подпрограммы, рисков ее реализации</w:t>
      </w:r>
    </w:p>
    <w:p w14:paraId="1D7864B2" w14:textId="77777777" w:rsidR="00364316" w:rsidRPr="00F15464" w:rsidRDefault="00364316" w:rsidP="00364316">
      <w:pPr>
        <w:ind w:left="1212"/>
        <w:jc w:val="both"/>
        <w:rPr>
          <w:b/>
          <w:color w:val="000000"/>
          <w:szCs w:val="28"/>
        </w:rPr>
      </w:pPr>
    </w:p>
    <w:p w14:paraId="2EBBC453" w14:textId="77777777" w:rsidR="00364316" w:rsidRPr="0040467B" w:rsidRDefault="00364316" w:rsidP="00364316">
      <w:pPr>
        <w:ind w:firstLine="708"/>
        <w:jc w:val="both"/>
        <w:rPr>
          <w:szCs w:val="28"/>
        </w:rPr>
      </w:pPr>
      <w:r w:rsidRPr="0040467B">
        <w:rPr>
          <w:szCs w:val="28"/>
        </w:rPr>
        <w:t xml:space="preserve">Оценка эффективности реализации мероприятий подпрограммы осуществляется в соответствии с </w:t>
      </w:r>
      <w:r>
        <w:rPr>
          <w:szCs w:val="28"/>
        </w:rPr>
        <w:t>П</w:t>
      </w:r>
      <w:r w:rsidRPr="00BE7135">
        <w:rPr>
          <w:szCs w:val="28"/>
          <w:lang w:eastAsia="ru-RU"/>
        </w:rPr>
        <w:t>остановлением Администрации го</w:t>
      </w:r>
      <w:r>
        <w:rPr>
          <w:szCs w:val="28"/>
          <w:lang w:eastAsia="ru-RU"/>
        </w:rPr>
        <w:t xml:space="preserve">родского поселения </w:t>
      </w:r>
      <w:proofErr w:type="spellStart"/>
      <w:r>
        <w:rPr>
          <w:szCs w:val="28"/>
          <w:lang w:eastAsia="ru-RU"/>
        </w:rPr>
        <w:t>Кильдинстрой</w:t>
      </w:r>
      <w:proofErr w:type="spellEnd"/>
      <w:r w:rsidRPr="00BE7135">
        <w:rPr>
          <w:szCs w:val="28"/>
          <w:lang w:eastAsia="ru-RU"/>
        </w:rPr>
        <w:t xml:space="preserve"> от 11.11.2013 № 120 «Об утверждении Порядка разработки, реализации и оценки эффективности муниципальных программ муниципального образования городское поселение </w:t>
      </w:r>
      <w:proofErr w:type="spellStart"/>
      <w:r w:rsidRPr="00BE7135">
        <w:rPr>
          <w:szCs w:val="28"/>
          <w:lang w:eastAsia="ru-RU"/>
        </w:rPr>
        <w:t>Кильдинстрой</w:t>
      </w:r>
      <w:proofErr w:type="spellEnd"/>
      <w:r w:rsidRPr="00BE7135">
        <w:rPr>
          <w:szCs w:val="28"/>
          <w:lang w:eastAsia="ru-RU"/>
        </w:rPr>
        <w:t>»</w:t>
      </w:r>
      <w:r w:rsidRPr="0040467B">
        <w:rPr>
          <w:szCs w:val="28"/>
        </w:rPr>
        <w:t>.</w:t>
      </w:r>
    </w:p>
    <w:p w14:paraId="74677ED0" w14:textId="77777777" w:rsidR="00364316" w:rsidRPr="0040467B" w:rsidRDefault="00364316" w:rsidP="0036431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7B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мероприятий, направленных на формирование автомобильных дорог общего пользования местного значения, позволит повысить транспортно-эксплуатационные характеристики автомобильных дорог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0467B">
        <w:rPr>
          <w:rFonts w:ascii="Times New Roman" w:hAnsi="Times New Roman" w:cs="Times New Roman"/>
          <w:sz w:val="28"/>
          <w:szCs w:val="28"/>
        </w:rPr>
        <w:t xml:space="preserve">, привести их к нормативным требованиям, а также улучшить их эстетическое состояние, повысить пропускную способность дорог, повысить комфортность проживания жителей. Площадь отремонтированного покрытия </w:t>
      </w:r>
      <w:r w:rsidRPr="00760B5C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3553E5" w:rsidRPr="003553E5">
        <w:rPr>
          <w:rFonts w:ascii="Times New Roman" w:hAnsi="Times New Roman" w:cs="Times New Roman"/>
          <w:sz w:val="28"/>
          <w:szCs w:val="28"/>
        </w:rPr>
        <w:t>37 495,</w:t>
      </w:r>
      <w:r w:rsidRPr="003553E5">
        <w:rPr>
          <w:rFonts w:ascii="Times New Roman" w:hAnsi="Times New Roman" w:cs="Times New Roman"/>
          <w:sz w:val="28"/>
          <w:szCs w:val="28"/>
        </w:rPr>
        <w:t>2.</w:t>
      </w:r>
    </w:p>
    <w:p w14:paraId="4178E986" w14:textId="77777777" w:rsidR="00364316" w:rsidRPr="0040467B" w:rsidRDefault="00364316" w:rsidP="00364316">
      <w:pPr>
        <w:ind w:firstLine="539"/>
        <w:jc w:val="both"/>
        <w:rPr>
          <w:szCs w:val="28"/>
        </w:rPr>
      </w:pPr>
      <w:r w:rsidRPr="0040467B">
        <w:rPr>
          <w:szCs w:val="28"/>
        </w:rPr>
        <w:t>На достижение цели подпрограммы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14:paraId="56A38C2D" w14:textId="77777777" w:rsidR="00364316" w:rsidRPr="0040467B" w:rsidRDefault="00364316" w:rsidP="00364316">
      <w:pPr>
        <w:ind w:firstLine="539"/>
        <w:jc w:val="both"/>
        <w:rPr>
          <w:szCs w:val="28"/>
        </w:rPr>
      </w:pPr>
      <w:r w:rsidRPr="0040467B">
        <w:rPr>
          <w:szCs w:val="28"/>
        </w:rPr>
        <w:t>К внешним рискам следует отнести изменения федерального, областного и муниципального законодательства, сокращение бюджетного финансирования. Затраты, связанные с возникновением внешних рисков, спрогнозировать невозможно.</w:t>
      </w:r>
    </w:p>
    <w:p w14:paraId="5B4573A9" w14:textId="77777777" w:rsidR="00364316" w:rsidRPr="0040467B" w:rsidRDefault="00364316" w:rsidP="00364316">
      <w:pPr>
        <w:ind w:firstLine="539"/>
        <w:jc w:val="both"/>
        <w:rPr>
          <w:szCs w:val="28"/>
        </w:rPr>
      </w:pPr>
      <w:r w:rsidRPr="0040467B">
        <w:rPr>
          <w:szCs w:val="28"/>
        </w:rPr>
        <w:t>К внутренним рискам следует отнести:</w:t>
      </w:r>
    </w:p>
    <w:p w14:paraId="12730805" w14:textId="77777777" w:rsidR="00364316" w:rsidRPr="0040467B" w:rsidRDefault="00364316" w:rsidP="00364316">
      <w:pPr>
        <w:ind w:firstLine="539"/>
        <w:jc w:val="both"/>
        <w:rPr>
          <w:szCs w:val="28"/>
        </w:rPr>
      </w:pPr>
      <w:r w:rsidRPr="0040467B">
        <w:rPr>
          <w:szCs w:val="28"/>
        </w:rPr>
        <w:t>- риск неисполнения (ненадлежащего исполнения) условий контракта подрядчиком;</w:t>
      </w:r>
    </w:p>
    <w:p w14:paraId="62075153" w14:textId="77777777" w:rsidR="00364316" w:rsidRPr="0040467B" w:rsidRDefault="00364316" w:rsidP="00364316">
      <w:pPr>
        <w:ind w:firstLine="539"/>
        <w:jc w:val="both"/>
        <w:rPr>
          <w:szCs w:val="28"/>
        </w:rPr>
      </w:pPr>
      <w:r w:rsidRPr="0040467B">
        <w:rPr>
          <w:szCs w:val="28"/>
        </w:rPr>
        <w:t>- риск несостоявшегося аукциона на оказание муниципальных услуг (работ);</w:t>
      </w:r>
    </w:p>
    <w:p w14:paraId="4DC7CF1E" w14:textId="77777777" w:rsidR="00364316" w:rsidRPr="00BE7135" w:rsidRDefault="00364316" w:rsidP="00364316">
      <w:pPr>
        <w:ind w:firstLine="567"/>
        <w:jc w:val="both"/>
        <w:rPr>
          <w:sz w:val="24"/>
          <w:szCs w:val="24"/>
        </w:rPr>
      </w:pPr>
      <w:r w:rsidRPr="0040467B">
        <w:rPr>
          <w:szCs w:val="28"/>
        </w:rPr>
        <w:t>- риск отклонения сроков реализации программных мероприятий от установленных сроков по вине исполнителя муниципальных услуг (работ).</w:t>
      </w:r>
    </w:p>
    <w:sectPr w:rsidR="00364316" w:rsidRPr="00BE7135" w:rsidSect="00E55F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/>
      <w:pgMar w:top="851" w:right="70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4DFA3" w14:textId="77777777" w:rsidR="004B6118" w:rsidRDefault="004B6118">
      <w:r>
        <w:separator/>
      </w:r>
    </w:p>
  </w:endnote>
  <w:endnote w:type="continuationSeparator" w:id="0">
    <w:p w14:paraId="4016AC92" w14:textId="77777777" w:rsidR="004B6118" w:rsidRDefault="004B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F UI Text">
    <w:altName w:val="Courier New"/>
    <w:charset w:val="CC"/>
    <w:family w:val="auto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10F68" w14:textId="77777777" w:rsidR="005066A9" w:rsidRDefault="005066A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8AEB7" w14:textId="77777777" w:rsidR="005066A9" w:rsidRDefault="005066A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9C1FA" w14:textId="77777777" w:rsidR="005066A9" w:rsidRDefault="005066A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8471B" w14:textId="77777777" w:rsidR="004B6118" w:rsidRDefault="004B6118">
      <w:r>
        <w:separator/>
      </w:r>
    </w:p>
  </w:footnote>
  <w:footnote w:type="continuationSeparator" w:id="0">
    <w:p w14:paraId="376A0BAD" w14:textId="77777777" w:rsidR="004B6118" w:rsidRDefault="004B6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061C6" w14:textId="77777777" w:rsidR="005066A9" w:rsidRDefault="005066A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3FCC0" w14:textId="77777777" w:rsidR="005066A9" w:rsidRDefault="005066A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8F0BB" w14:textId="77777777" w:rsidR="005066A9" w:rsidRDefault="005066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33B37"/>
    <w:multiLevelType w:val="multilevel"/>
    <w:tmpl w:val="C630BF3C"/>
    <w:lvl w:ilvl="0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3" w:hanging="2160"/>
      </w:pPr>
      <w:rPr>
        <w:rFonts w:hint="default"/>
      </w:rPr>
    </w:lvl>
  </w:abstractNum>
  <w:abstractNum w:abstractNumId="1" w15:restartNumberingAfterBreak="0">
    <w:nsid w:val="138F0236"/>
    <w:multiLevelType w:val="hybridMultilevel"/>
    <w:tmpl w:val="4932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64758"/>
    <w:multiLevelType w:val="hybridMultilevel"/>
    <w:tmpl w:val="6E44C998"/>
    <w:lvl w:ilvl="0" w:tplc="4DE01AE0">
      <w:start w:val="1"/>
      <w:numFmt w:val="decimal"/>
      <w:lvlText w:val="%1."/>
      <w:lvlJc w:val="left"/>
      <w:pPr>
        <w:ind w:left="7025" w:hanging="64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804029"/>
    <w:multiLevelType w:val="hybridMultilevel"/>
    <w:tmpl w:val="42088C70"/>
    <w:lvl w:ilvl="0" w:tplc="78F27190">
      <w:start w:val="6"/>
      <w:numFmt w:val="decimal"/>
      <w:lvlText w:val="%1."/>
      <w:lvlJc w:val="left"/>
      <w:pPr>
        <w:ind w:left="157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553D2"/>
    <w:multiLevelType w:val="hybridMultilevel"/>
    <w:tmpl w:val="E06050EC"/>
    <w:lvl w:ilvl="0" w:tplc="B53EA3F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0D2C39"/>
    <w:multiLevelType w:val="multilevel"/>
    <w:tmpl w:val="C0C4BB6C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052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56" w:hanging="1800"/>
      </w:pPr>
      <w:rPr>
        <w:rFonts w:hint="default"/>
      </w:rPr>
    </w:lvl>
  </w:abstractNum>
  <w:abstractNum w:abstractNumId="7" w15:restartNumberingAfterBreak="0">
    <w:nsid w:val="2A8D165E"/>
    <w:multiLevelType w:val="hybridMultilevel"/>
    <w:tmpl w:val="296C9846"/>
    <w:lvl w:ilvl="0" w:tplc="974CCDBC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color w:val="131313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8" w15:restartNumberingAfterBreak="0">
    <w:nsid w:val="2AB80EED"/>
    <w:multiLevelType w:val="hybridMultilevel"/>
    <w:tmpl w:val="515EEFE6"/>
    <w:lvl w:ilvl="0" w:tplc="A670C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10" w15:restartNumberingAfterBreak="0">
    <w:nsid w:val="336F6F9E"/>
    <w:multiLevelType w:val="hybridMultilevel"/>
    <w:tmpl w:val="6E5E75DC"/>
    <w:lvl w:ilvl="0" w:tplc="9B7A25E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4976822"/>
    <w:multiLevelType w:val="multilevel"/>
    <w:tmpl w:val="2A1261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5B0A65B5"/>
    <w:multiLevelType w:val="hybridMultilevel"/>
    <w:tmpl w:val="63622ECC"/>
    <w:lvl w:ilvl="0" w:tplc="B1966CB2">
      <w:start w:val="6"/>
      <w:numFmt w:val="decimal"/>
      <w:lvlText w:val="%1."/>
      <w:lvlJc w:val="left"/>
      <w:pPr>
        <w:ind w:left="157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3" w15:restartNumberingAfterBreak="0">
    <w:nsid w:val="6DEF4859"/>
    <w:multiLevelType w:val="hybridMultilevel"/>
    <w:tmpl w:val="4932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02FFF"/>
    <w:multiLevelType w:val="multilevel"/>
    <w:tmpl w:val="C780FD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3"/>
  </w:num>
  <w:num w:numId="6">
    <w:abstractNumId w:val="1"/>
  </w:num>
  <w:num w:numId="7">
    <w:abstractNumId w:val="11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  <w:num w:numId="12">
    <w:abstractNumId w:val="10"/>
  </w:num>
  <w:num w:numId="13">
    <w:abstractNumId w:val="12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7A6"/>
    <w:rsid w:val="00000BD2"/>
    <w:rsid w:val="000049A5"/>
    <w:rsid w:val="00013D70"/>
    <w:rsid w:val="00016860"/>
    <w:rsid w:val="00020C3F"/>
    <w:rsid w:val="0002108B"/>
    <w:rsid w:val="00031F7E"/>
    <w:rsid w:val="00034B64"/>
    <w:rsid w:val="000537A7"/>
    <w:rsid w:val="0005437D"/>
    <w:rsid w:val="000602AE"/>
    <w:rsid w:val="000676AB"/>
    <w:rsid w:val="00067C79"/>
    <w:rsid w:val="0007633F"/>
    <w:rsid w:val="00076823"/>
    <w:rsid w:val="00076F5F"/>
    <w:rsid w:val="00093F70"/>
    <w:rsid w:val="00096442"/>
    <w:rsid w:val="000A5835"/>
    <w:rsid w:val="000A5F99"/>
    <w:rsid w:val="000A6EAE"/>
    <w:rsid w:val="000B0C5D"/>
    <w:rsid w:val="000B23BB"/>
    <w:rsid w:val="000C3D00"/>
    <w:rsid w:val="000C5B00"/>
    <w:rsid w:val="000C72A5"/>
    <w:rsid w:val="000E1F75"/>
    <w:rsid w:val="000E31E7"/>
    <w:rsid w:val="000E4AED"/>
    <w:rsid w:val="000E51C5"/>
    <w:rsid w:val="000F63E2"/>
    <w:rsid w:val="0010760A"/>
    <w:rsid w:val="00115524"/>
    <w:rsid w:val="0012063E"/>
    <w:rsid w:val="0013202C"/>
    <w:rsid w:val="00132163"/>
    <w:rsid w:val="00133206"/>
    <w:rsid w:val="001362B0"/>
    <w:rsid w:val="00142884"/>
    <w:rsid w:val="0014733D"/>
    <w:rsid w:val="00163349"/>
    <w:rsid w:val="001638AA"/>
    <w:rsid w:val="00163AC1"/>
    <w:rsid w:val="00173553"/>
    <w:rsid w:val="00174C95"/>
    <w:rsid w:val="001762E2"/>
    <w:rsid w:val="00182502"/>
    <w:rsid w:val="00192B3F"/>
    <w:rsid w:val="001945CB"/>
    <w:rsid w:val="00196190"/>
    <w:rsid w:val="0019676C"/>
    <w:rsid w:val="0019749F"/>
    <w:rsid w:val="001B1EA9"/>
    <w:rsid w:val="001D17CD"/>
    <w:rsid w:val="001D1B3F"/>
    <w:rsid w:val="001D4B60"/>
    <w:rsid w:val="001E190A"/>
    <w:rsid w:val="001E1E15"/>
    <w:rsid w:val="001E6A96"/>
    <w:rsid w:val="001F0C47"/>
    <w:rsid w:val="001F107D"/>
    <w:rsid w:val="001F3220"/>
    <w:rsid w:val="00200465"/>
    <w:rsid w:val="00212140"/>
    <w:rsid w:val="0021583F"/>
    <w:rsid w:val="00217AE9"/>
    <w:rsid w:val="0022086D"/>
    <w:rsid w:val="002266E8"/>
    <w:rsid w:val="00226DDC"/>
    <w:rsid w:val="00237C7B"/>
    <w:rsid w:val="00240C28"/>
    <w:rsid w:val="0024736A"/>
    <w:rsid w:val="00257CB9"/>
    <w:rsid w:val="002718B9"/>
    <w:rsid w:val="00274482"/>
    <w:rsid w:val="00275B52"/>
    <w:rsid w:val="002835AD"/>
    <w:rsid w:val="00284854"/>
    <w:rsid w:val="00286B5B"/>
    <w:rsid w:val="00293011"/>
    <w:rsid w:val="002956E2"/>
    <w:rsid w:val="00295BAC"/>
    <w:rsid w:val="002A5DC5"/>
    <w:rsid w:val="002B1845"/>
    <w:rsid w:val="002B6E69"/>
    <w:rsid w:val="002C23DF"/>
    <w:rsid w:val="002D3D3E"/>
    <w:rsid w:val="002D4BA8"/>
    <w:rsid w:val="002E1ED8"/>
    <w:rsid w:val="002E418E"/>
    <w:rsid w:val="003053A7"/>
    <w:rsid w:val="00314B50"/>
    <w:rsid w:val="00317C5B"/>
    <w:rsid w:val="00346F97"/>
    <w:rsid w:val="00351CBE"/>
    <w:rsid w:val="0035465E"/>
    <w:rsid w:val="003553E5"/>
    <w:rsid w:val="003636E4"/>
    <w:rsid w:val="00364316"/>
    <w:rsid w:val="00366FE4"/>
    <w:rsid w:val="003736F4"/>
    <w:rsid w:val="00376C5C"/>
    <w:rsid w:val="00385EAC"/>
    <w:rsid w:val="003941F4"/>
    <w:rsid w:val="00396C61"/>
    <w:rsid w:val="00397E42"/>
    <w:rsid w:val="003A01D2"/>
    <w:rsid w:val="003A1320"/>
    <w:rsid w:val="003A2310"/>
    <w:rsid w:val="003C0C85"/>
    <w:rsid w:val="003C105E"/>
    <w:rsid w:val="003D5A36"/>
    <w:rsid w:val="003E171A"/>
    <w:rsid w:val="003E382E"/>
    <w:rsid w:val="003E45A2"/>
    <w:rsid w:val="003E6363"/>
    <w:rsid w:val="003F28C4"/>
    <w:rsid w:val="003F54D1"/>
    <w:rsid w:val="003F636E"/>
    <w:rsid w:val="00404825"/>
    <w:rsid w:val="00413E1B"/>
    <w:rsid w:val="00415434"/>
    <w:rsid w:val="004230EA"/>
    <w:rsid w:val="004235CD"/>
    <w:rsid w:val="00430B07"/>
    <w:rsid w:val="0046290F"/>
    <w:rsid w:val="00484C87"/>
    <w:rsid w:val="00486525"/>
    <w:rsid w:val="00491261"/>
    <w:rsid w:val="004932B4"/>
    <w:rsid w:val="004A1B4F"/>
    <w:rsid w:val="004A2130"/>
    <w:rsid w:val="004A703F"/>
    <w:rsid w:val="004B14C1"/>
    <w:rsid w:val="004B1EC3"/>
    <w:rsid w:val="004B4BDA"/>
    <w:rsid w:val="004B5FD7"/>
    <w:rsid w:val="004B6118"/>
    <w:rsid w:val="004B6A2D"/>
    <w:rsid w:val="004D1251"/>
    <w:rsid w:val="004D5AE8"/>
    <w:rsid w:val="004D5EA5"/>
    <w:rsid w:val="004E667B"/>
    <w:rsid w:val="004F4930"/>
    <w:rsid w:val="005003E9"/>
    <w:rsid w:val="00503DBC"/>
    <w:rsid w:val="00505F82"/>
    <w:rsid w:val="005066A9"/>
    <w:rsid w:val="00510771"/>
    <w:rsid w:val="005123F9"/>
    <w:rsid w:val="00515633"/>
    <w:rsid w:val="00523FC4"/>
    <w:rsid w:val="005308B8"/>
    <w:rsid w:val="005339B5"/>
    <w:rsid w:val="0054142A"/>
    <w:rsid w:val="00547089"/>
    <w:rsid w:val="00547FE7"/>
    <w:rsid w:val="005535BE"/>
    <w:rsid w:val="005611A9"/>
    <w:rsid w:val="00566630"/>
    <w:rsid w:val="00582FA0"/>
    <w:rsid w:val="005844F6"/>
    <w:rsid w:val="00592811"/>
    <w:rsid w:val="0059494D"/>
    <w:rsid w:val="005A02E1"/>
    <w:rsid w:val="005A257F"/>
    <w:rsid w:val="005A3BAE"/>
    <w:rsid w:val="005B1010"/>
    <w:rsid w:val="005B19C8"/>
    <w:rsid w:val="005B364B"/>
    <w:rsid w:val="005D07ED"/>
    <w:rsid w:val="005D0FE1"/>
    <w:rsid w:val="005D2475"/>
    <w:rsid w:val="005D7A2F"/>
    <w:rsid w:val="005F0A6E"/>
    <w:rsid w:val="005F12AD"/>
    <w:rsid w:val="005F7AF3"/>
    <w:rsid w:val="00603F93"/>
    <w:rsid w:val="00607CBD"/>
    <w:rsid w:val="00616A46"/>
    <w:rsid w:val="00632DE9"/>
    <w:rsid w:val="00637D45"/>
    <w:rsid w:val="0064448F"/>
    <w:rsid w:val="006537B0"/>
    <w:rsid w:val="00653A04"/>
    <w:rsid w:val="006559BB"/>
    <w:rsid w:val="00655D81"/>
    <w:rsid w:val="00655FC0"/>
    <w:rsid w:val="00661BAC"/>
    <w:rsid w:val="00664FA3"/>
    <w:rsid w:val="00666FED"/>
    <w:rsid w:val="00667E18"/>
    <w:rsid w:val="00672B51"/>
    <w:rsid w:val="006746F8"/>
    <w:rsid w:val="0068031F"/>
    <w:rsid w:val="00686C10"/>
    <w:rsid w:val="006A062A"/>
    <w:rsid w:val="006A0C67"/>
    <w:rsid w:val="006A55A8"/>
    <w:rsid w:val="006B1432"/>
    <w:rsid w:val="006B7153"/>
    <w:rsid w:val="006C1D39"/>
    <w:rsid w:val="006C516B"/>
    <w:rsid w:val="006C59CC"/>
    <w:rsid w:val="006D2FA0"/>
    <w:rsid w:val="006D4ED3"/>
    <w:rsid w:val="006D57E3"/>
    <w:rsid w:val="006E0BAC"/>
    <w:rsid w:val="006E2761"/>
    <w:rsid w:val="006E7EF8"/>
    <w:rsid w:val="006E7FA3"/>
    <w:rsid w:val="006F4443"/>
    <w:rsid w:val="006F4DC0"/>
    <w:rsid w:val="00703C00"/>
    <w:rsid w:val="00704453"/>
    <w:rsid w:val="00707578"/>
    <w:rsid w:val="0071246B"/>
    <w:rsid w:val="00715024"/>
    <w:rsid w:val="007170C6"/>
    <w:rsid w:val="007252A3"/>
    <w:rsid w:val="007334FB"/>
    <w:rsid w:val="0074028B"/>
    <w:rsid w:val="00740CE0"/>
    <w:rsid w:val="007446C4"/>
    <w:rsid w:val="00752D98"/>
    <w:rsid w:val="00752FCC"/>
    <w:rsid w:val="007547CE"/>
    <w:rsid w:val="007564B6"/>
    <w:rsid w:val="00762B50"/>
    <w:rsid w:val="00774929"/>
    <w:rsid w:val="007821F3"/>
    <w:rsid w:val="007856D4"/>
    <w:rsid w:val="007870EA"/>
    <w:rsid w:val="00797F63"/>
    <w:rsid w:val="007A08D5"/>
    <w:rsid w:val="007A68E2"/>
    <w:rsid w:val="007B08C1"/>
    <w:rsid w:val="007B1116"/>
    <w:rsid w:val="007C455D"/>
    <w:rsid w:val="007D0516"/>
    <w:rsid w:val="007D3271"/>
    <w:rsid w:val="007D7015"/>
    <w:rsid w:val="007E34D8"/>
    <w:rsid w:val="007E34DE"/>
    <w:rsid w:val="007E3B5E"/>
    <w:rsid w:val="007E3F7C"/>
    <w:rsid w:val="007F6774"/>
    <w:rsid w:val="007F7CDC"/>
    <w:rsid w:val="00802ACD"/>
    <w:rsid w:val="00807F55"/>
    <w:rsid w:val="00822ACE"/>
    <w:rsid w:val="00824343"/>
    <w:rsid w:val="00841FCB"/>
    <w:rsid w:val="0084216D"/>
    <w:rsid w:val="00844942"/>
    <w:rsid w:val="008548AF"/>
    <w:rsid w:val="00854F56"/>
    <w:rsid w:val="00861B31"/>
    <w:rsid w:val="0086305B"/>
    <w:rsid w:val="008722D0"/>
    <w:rsid w:val="008862A0"/>
    <w:rsid w:val="00886FA0"/>
    <w:rsid w:val="00897BEE"/>
    <w:rsid w:val="008A17F8"/>
    <w:rsid w:val="008A1802"/>
    <w:rsid w:val="008A1C45"/>
    <w:rsid w:val="008A694B"/>
    <w:rsid w:val="008B1A87"/>
    <w:rsid w:val="008B2AE8"/>
    <w:rsid w:val="008C177E"/>
    <w:rsid w:val="008C69A9"/>
    <w:rsid w:val="008E471E"/>
    <w:rsid w:val="008E61D1"/>
    <w:rsid w:val="008F18FC"/>
    <w:rsid w:val="008F4980"/>
    <w:rsid w:val="008F5A35"/>
    <w:rsid w:val="00905AA6"/>
    <w:rsid w:val="00911383"/>
    <w:rsid w:val="00923F0E"/>
    <w:rsid w:val="0092581E"/>
    <w:rsid w:val="00940D80"/>
    <w:rsid w:val="009415E3"/>
    <w:rsid w:val="00946684"/>
    <w:rsid w:val="00957C24"/>
    <w:rsid w:val="009706ED"/>
    <w:rsid w:val="00971B58"/>
    <w:rsid w:val="00972FB8"/>
    <w:rsid w:val="00980D07"/>
    <w:rsid w:val="00981DEF"/>
    <w:rsid w:val="009976A9"/>
    <w:rsid w:val="00997ABB"/>
    <w:rsid w:val="009A0056"/>
    <w:rsid w:val="009A484E"/>
    <w:rsid w:val="009B08C0"/>
    <w:rsid w:val="009B24D2"/>
    <w:rsid w:val="009C2BD0"/>
    <w:rsid w:val="009C6720"/>
    <w:rsid w:val="009C7642"/>
    <w:rsid w:val="009E35F2"/>
    <w:rsid w:val="009E7A89"/>
    <w:rsid w:val="009F4006"/>
    <w:rsid w:val="009F76E2"/>
    <w:rsid w:val="00A06E00"/>
    <w:rsid w:val="00A142C0"/>
    <w:rsid w:val="00A2465B"/>
    <w:rsid w:val="00A31BBA"/>
    <w:rsid w:val="00A31BF5"/>
    <w:rsid w:val="00A34E52"/>
    <w:rsid w:val="00A44F31"/>
    <w:rsid w:val="00A45E54"/>
    <w:rsid w:val="00A5413E"/>
    <w:rsid w:val="00A560D6"/>
    <w:rsid w:val="00A569CB"/>
    <w:rsid w:val="00A62AD5"/>
    <w:rsid w:val="00A65F7E"/>
    <w:rsid w:val="00A66CC7"/>
    <w:rsid w:val="00A67A19"/>
    <w:rsid w:val="00A67C6B"/>
    <w:rsid w:val="00A72318"/>
    <w:rsid w:val="00A82913"/>
    <w:rsid w:val="00A8306E"/>
    <w:rsid w:val="00A833D6"/>
    <w:rsid w:val="00A90944"/>
    <w:rsid w:val="00A9208D"/>
    <w:rsid w:val="00A926E2"/>
    <w:rsid w:val="00A94DD8"/>
    <w:rsid w:val="00A96772"/>
    <w:rsid w:val="00AA06D6"/>
    <w:rsid w:val="00AA1B3A"/>
    <w:rsid w:val="00AA1FF2"/>
    <w:rsid w:val="00AA2313"/>
    <w:rsid w:val="00AA2996"/>
    <w:rsid w:val="00AA3417"/>
    <w:rsid w:val="00AA5A58"/>
    <w:rsid w:val="00AA6275"/>
    <w:rsid w:val="00AA6636"/>
    <w:rsid w:val="00AB2FC7"/>
    <w:rsid w:val="00AB4F70"/>
    <w:rsid w:val="00AB5A5F"/>
    <w:rsid w:val="00AC6C15"/>
    <w:rsid w:val="00AC7BB3"/>
    <w:rsid w:val="00AD0522"/>
    <w:rsid w:val="00AD0EBE"/>
    <w:rsid w:val="00AD1A4C"/>
    <w:rsid w:val="00AF2E5A"/>
    <w:rsid w:val="00AF4F68"/>
    <w:rsid w:val="00AF55F3"/>
    <w:rsid w:val="00B0046B"/>
    <w:rsid w:val="00B0165F"/>
    <w:rsid w:val="00B034F6"/>
    <w:rsid w:val="00B07421"/>
    <w:rsid w:val="00B07B72"/>
    <w:rsid w:val="00B07ED3"/>
    <w:rsid w:val="00B100C3"/>
    <w:rsid w:val="00B132B0"/>
    <w:rsid w:val="00B228B7"/>
    <w:rsid w:val="00B23ED3"/>
    <w:rsid w:val="00B2543C"/>
    <w:rsid w:val="00B25960"/>
    <w:rsid w:val="00B33587"/>
    <w:rsid w:val="00B354B7"/>
    <w:rsid w:val="00B374DB"/>
    <w:rsid w:val="00B44376"/>
    <w:rsid w:val="00B44E0F"/>
    <w:rsid w:val="00B47D41"/>
    <w:rsid w:val="00B50C9B"/>
    <w:rsid w:val="00B5308C"/>
    <w:rsid w:val="00B556AC"/>
    <w:rsid w:val="00B62D7E"/>
    <w:rsid w:val="00B647C5"/>
    <w:rsid w:val="00B65EFA"/>
    <w:rsid w:val="00B71D57"/>
    <w:rsid w:val="00B82106"/>
    <w:rsid w:val="00B82EAA"/>
    <w:rsid w:val="00B83807"/>
    <w:rsid w:val="00B847B7"/>
    <w:rsid w:val="00B849D0"/>
    <w:rsid w:val="00B925AA"/>
    <w:rsid w:val="00B92627"/>
    <w:rsid w:val="00BA6649"/>
    <w:rsid w:val="00BA6E7F"/>
    <w:rsid w:val="00BB09C9"/>
    <w:rsid w:val="00BC13DA"/>
    <w:rsid w:val="00BD71E9"/>
    <w:rsid w:val="00BE6C62"/>
    <w:rsid w:val="00BE7135"/>
    <w:rsid w:val="00BF4240"/>
    <w:rsid w:val="00BF4B23"/>
    <w:rsid w:val="00C02CE3"/>
    <w:rsid w:val="00C05101"/>
    <w:rsid w:val="00C05A27"/>
    <w:rsid w:val="00C05FFA"/>
    <w:rsid w:val="00C076E7"/>
    <w:rsid w:val="00C10B21"/>
    <w:rsid w:val="00C12DDA"/>
    <w:rsid w:val="00C27818"/>
    <w:rsid w:val="00C302E4"/>
    <w:rsid w:val="00C35BF3"/>
    <w:rsid w:val="00C4058A"/>
    <w:rsid w:val="00C47328"/>
    <w:rsid w:val="00C47791"/>
    <w:rsid w:val="00C47F4A"/>
    <w:rsid w:val="00C772F2"/>
    <w:rsid w:val="00C77E3A"/>
    <w:rsid w:val="00C82327"/>
    <w:rsid w:val="00C85AFF"/>
    <w:rsid w:val="00C91707"/>
    <w:rsid w:val="00C95968"/>
    <w:rsid w:val="00C96A34"/>
    <w:rsid w:val="00CB0B24"/>
    <w:rsid w:val="00CB61DD"/>
    <w:rsid w:val="00CB6C62"/>
    <w:rsid w:val="00CD2EC0"/>
    <w:rsid w:val="00CE0404"/>
    <w:rsid w:val="00CE06C3"/>
    <w:rsid w:val="00CE08DD"/>
    <w:rsid w:val="00CE371A"/>
    <w:rsid w:val="00CF12B2"/>
    <w:rsid w:val="00CF12D3"/>
    <w:rsid w:val="00CF35CA"/>
    <w:rsid w:val="00CF3DB6"/>
    <w:rsid w:val="00CF56DF"/>
    <w:rsid w:val="00D07C8B"/>
    <w:rsid w:val="00D11B55"/>
    <w:rsid w:val="00D16A84"/>
    <w:rsid w:val="00D245F3"/>
    <w:rsid w:val="00D30336"/>
    <w:rsid w:val="00D32C68"/>
    <w:rsid w:val="00D339AD"/>
    <w:rsid w:val="00D345F0"/>
    <w:rsid w:val="00D34CDE"/>
    <w:rsid w:val="00D36D64"/>
    <w:rsid w:val="00D60741"/>
    <w:rsid w:val="00D64CC1"/>
    <w:rsid w:val="00D724B7"/>
    <w:rsid w:val="00D73AE1"/>
    <w:rsid w:val="00D87487"/>
    <w:rsid w:val="00D94391"/>
    <w:rsid w:val="00D9518A"/>
    <w:rsid w:val="00DA3CC5"/>
    <w:rsid w:val="00DB2AF8"/>
    <w:rsid w:val="00DB545B"/>
    <w:rsid w:val="00DC3FAA"/>
    <w:rsid w:val="00DC5CFD"/>
    <w:rsid w:val="00DD2DBB"/>
    <w:rsid w:val="00DF19EE"/>
    <w:rsid w:val="00DF3D32"/>
    <w:rsid w:val="00DF7350"/>
    <w:rsid w:val="00E00AB5"/>
    <w:rsid w:val="00E04337"/>
    <w:rsid w:val="00E17792"/>
    <w:rsid w:val="00E20485"/>
    <w:rsid w:val="00E27C09"/>
    <w:rsid w:val="00E32019"/>
    <w:rsid w:val="00E32E3D"/>
    <w:rsid w:val="00E37FBF"/>
    <w:rsid w:val="00E44BCE"/>
    <w:rsid w:val="00E537A6"/>
    <w:rsid w:val="00E53F3D"/>
    <w:rsid w:val="00E54099"/>
    <w:rsid w:val="00E55F65"/>
    <w:rsid w:val="00E56EBC"/>
    <w:rsid w:val="00E573C7"/>
    <w:rsid w:val="00E6519F"/>
    <w:rsid w:val="00E66F0E"/>
    <w:rsid w:val="00E7091D"/>
    <w:rsid w:val="00E734C2"/>
    <w:rsid w:val="00E77771"/>
    <w:rsid w:val="00E803B2"/>
    <w:rsid w:val="00E83AD6"/>
    <w:rsid w:val="00E91737"/>
    <w:rsid w:val="00E94CBC"/>
    <w:rsid w:val="00EA1A42"/>
    <w:rsid w:val="00EA21B2"/>
    <w:rsid w:val="00EA2DDA"/>
    <w:rsid w:val="00EA2DDB"/>
    <w:rsid w:val="00EB3FDD"/>
    <w:rsid w:val="00EB4BD1"/>
    <w:rsid w:val="00EB766E"/>
    <w:rsid w:val="00ED437D"/>
    <w:rsid w:val="00EE0873"/>
    <w:rsid w:val="00EE3999"/>
    <w:rsid w:val="00EF3E26"/>
    <w:rsid w:val="00EF6335"/>
    <w:rsid w:val="00F019B3"/>
    <w:rsid w:val="00F057DF"/>
    <w:rsid w:val="00F142A7"/>
    <w:rsid w:val="00F14799"/>
    <w:rsid w:val="00F15464"/>
    <w:rsid w:val="00F16D7C"/>
    <w:rsid w:val="00F174BD"/>
    <w:rsid w:val="00F21348"/>
    <w:rsid w:val="00F24DCB"/>
    <w:rsid w:val="00F362C8"/>
    <w:rsid w:val="00F42E84"/>
    <w:rsid w:val="00F51B0C"/>
    <w:rsid w:val="00F51E55"/>
    <w:rsid w:val="00F62353"/>
    <w:rsid w:val="00F650B8"/>
    <w:rsid w:val="00F73EA8"/>
    <w:rsid w:val="00F83E82"/>
    <w:rsid w:val="00F86C01"/>
    <w:rsid w:val="00F91C24"/>
    <w:rsid w:val="00F9214A"/>
    <w:rsid w:val="00F942BC"/>
    <w:rsid w:val="00F956E7"/>
    <w:rsid w:val="00F95CE8"/>
    <w:rsid w:val="00FA2149"/>
    <w:rsid w:val="00FA2531"/>
    <w:rsid w:val="00FA279C"/>
    <w:rsid w:val="00FA5BF9"/>
    <w:rsid w:val="00FB6E6D"/>
    <w:rsid w:val="00FC2228"/>
    <w:rsid w:val="00FD02DE"/>
    <w:rsid w:val="00FD0B90"/>
    <w:rsid w:val="00FD38B2"/>
    <w:rsid w:val="00FD4D80"/>
    <w:rsid w:val="00FD5DF8"/>
    <w:rsid w:val="00FE02C3"/>
    <w:rsid w:val="00FE0ADE"/>
    <w:rsid w:val="00FE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5AFF"/>
  <w15:docId w15:val="{42F4E9F2-B8AA-4C74-9C35-2B186973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4B7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5A27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90A"/>
  </w:style>
  <w:style w:type="character" w:styleId="a5">
    <w:name w:val="page number"/>
    <w:basedOn w:val="a0"/>
    <w:uiPriority w:val="99"/>
    <w:rsid w:val="001E190A"/>
  </w:style>
  <w:style w:type="character" w:customStyle="1" w:styleId="10">
    <w:name w:val="Заголовок 1 Знак"/>
    <w:link w:val="1"/>
    <w:rsid w:val="00C05A27"/>
    <w:rPr>
      <w:rFonts w:eastAsia="Times New Roman"/>
      <w:b/>
      <w:sz w:val="28"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C2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91C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C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4230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230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230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B07B7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E917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91737"/>
    <w:rPr>
      <w:sz w:val="28"/>
      <w:szCs w:val="22"/>
      <w:lang w:eastAsia="en-US"/>
    </w:rPr>
  </w:style>
  <w:style w:type="paragraph" w:customStyle="1" w:styleId="ab">
    <w:name w:val="Знак"/>
    <w:basedOn w:val="a"/>
    <w:rsid w:val="00B0165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">
    <w:name w:val="Обычный (веб)1"/>
    <w:basedOn w:val="a"/>
    <w:uiPriority w:val="99"/>
    <w:rsid w:val="009B24D2"/>
    <w:pPr>
      <w:spacing w:before="100" w:beforeAutospacing="1" w:after="100" w:afterAutospacing="1"/>
      <w:ind w:firstLine="150"/>
    </w:pPr>
    <w:rPr>
      <w:rFonts w:eastAsia="Times New Roman"/>
      <w:sz w:val="24"/>
      <w:szCs w:val="24"/>
      <w:lang w:eastAsia="ru-RU"/>
    </w:rPr>
  </w:style>
  <w:style w:type="paragraph" w:styleId="ac">
    <w:name w:val="No Spacing"/>
    <w:link w:val="ad"/>
    <w:qFormat/>
    <w:rsid w:val="00AF2E5A"/>
    <w:rPr>
      <w:rFonts w:ascii="Calibri" w:eastAsia="Times New Roman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rsid w:val="00AF2E5A"/>
    <w:rPr>
      <w:rFonts w:ascii="Calibri" w:eastAsia="Times New Roman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A5DC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2A5DC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2A5DC5"/>
    <w:rPr>
      <w:rFonts w:eastAsia="Times New Roman"/>
      <w:sz w:val="16"/>
      <w:szCs w:val="16"/>
    </w:rPr>
  </w:style>
  <w:style w:type="character" w:styleId="ae">
    <w:name w:val="Hyperlink"/>
    <w:uiPriority w:val="99"/>
    <w:unhideWhenUsed/>
    <w:rsid w:val="0019676C"/>
    <w:rPr>
      <w:color w:val="0000FF"/>
      <w:u w:val="single"/>
    </w:rPr>
  </w:style>
  <w:style w:type="paragraph" w:styleId="af">
    <w:name w:val="List Paragraph"/>
    <w:basedOn w:val="a"/>
    <w:uiPriority w:val="99"/>
    <w:qFormat/>
    <w:rsid w:val="004A2130"/>
    <w:pPr>
      <w:ind w:left="708"/>
    </w:pPr>
  </w:style>
  <w:style w:type="paragraph" w:customStyle="1" w:styleId="af0">
    <w:name w:val="Содержимое таблицы"/>
    <w:basedOn w:val="a"/>
    <w:rsid w:val="00F15464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rsid w:val="00923F0E"/>
    <w:pPr>
      <w:tabs>
        <w:tab w:val="left" w:pos="5805"/>
      </w:tabs>
      <w:ind w:firstLine="5760"/>
    </w:pPr>
    <w:rPr>
      <w:rFonts w:eastAsia="Times New Roman"/>
      <w:szCs w:val="24"/>
    </w:rPr>
  </w:style>
  <w:style w:type="character" w:customStyle="1" w:styleId="af2">
    <w:name w:val="Основной текст с отступом Знак"/>
    <w:link w:val="af1"/>
    <w:semiHidden/>
    <w:rsid w:val="00923F0E"/>
    <w:rPr>
      <w:rFonts w:eastAsia="Times New Roman"/>
      <w:sz w:val="28"/>
      <w:szCs w:val="24"/>
    </w:rPr>
  </w:style>
  <w:style w:type="paragraph" w:customStyle="1" w:styleId="af3">
    <w:basedOn w:val="a"/>
    <w:next w:val="af4"/>
    <w:link w:val="af5"/>
    <w:qFormat/>
    <w:rsid w:val="00923F0E"/>
    <w:pPr>
      <w:spacing w:line="264" w:lineRule="auto"/>
      <w:jc w:val="center"/>
    </w:pPr>
    <w:rPr>
      <w:szCs w:val="20"/>
      <w:lang w:eastAsia="ru-RU"/>
    </w:rPr>
  </w:style>
  <w:style w:type="character" w:customStyle="1" w:styleId="af5">
    <w:name w:val="Название Знак"/>
    <w:link w:val="af3"/>
    <w:rsid w:val="00923F0E"/>
    <w:rPr>
      <w:sz w:val="28"/>
    </w:rPr>
  </w:style>
  <w:style w:type="paragraph" w:styleId="af6">
    <w:name w:val="Document Map"/>
    <w:basedOn w:val="a"/>
    <w:link w:val="af7"/>
    <w:semiHidden/>
    <w:rsid w:val="00923F0E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af7">
    <w:name w:val="Схема документа Знак"/>
    <w:link w:val="af6"/>
    <w:semiHidden/>
    <w:rsid w:val="00923F0E"/>
    <w:rPr>
      <w:rFonts w:ascii="Tahoma" w:eastAsia="Times New Roman" w:hAnsi="Tahoma"/>
      <w:shd w:val="clear" w:color="auto" w:fill="000080"/>
    </w:rPr>
  </w:style>
  <w:style w:type="character" w:customStyle="1" w:styleId="ConsPlusNormal0">
    <w:name w:val="ConsPlusNormal Знак"/>
    <w:link w:val="ConsPlusNormal"/>
    <w:uiPriority w:val="99"/>
    <w:rsid w:val="00923F0E"/>
    <w:rPr>
      <w:rFonts w:ascii="Arial" w:hAnsi="Arial" w:cs="Arial"/>
    </w:rPr>
  </w:style>
  <w:style w:type="paragraph" w:styleId="2">
    <w:name w:val="Body Text 2"/>
    <w:basedOn w:val="a"/>
    <w:link w:val="20"/>
    <w:rsid w:val="00923F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link w:val="2"/>
    <w:rsid w:val="00923F0E"/>
    <w:rPr>
      <w:rFonts w:eastAsia="Times New Roman"/>
      <w:sz w:val="24"/>
      <w:szCs w:val="24"/>
    </w:rPr>
  </w:style>
  <w:style w:type="character" w:styleId="af8">
    <w:name w:val="Strong"/>
    <w:uiPriority w:val="99"/>
    <w:qFormat/>
    <w:rsid w:val="00923F0E"/>
    <w:rPr>
      <w:rFonts w:cs="Times New Roman"/>
      <w:b/>
    </w:rPr>
  </w:style>
  <w:style w:type="character" w:customStyle="1" w:styleId="srchwrd">
    <w:name w:val="srchwrd"/>
    <w:uiPriority w:val="99"/>
    <w:rsid w:val="00923F0E"/>
    <w:rPr>
      <w:rFonts w:cs="Times New Roman"/>
    </w:rPr>
  </w:style>
  <w:style w:type="paragraph" w:styleId="af4">
    <w:name w:val="Title"/>
    <w:basedOn w:val="a"/>
    <w:next w:val="a"/>
    <w:link w:val="12"/>
    <w:uiPriority w:val="10"/>
    <w:qFormat/>
    <w:rsid w:val="00923F0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12">
    <w:name w:val="Название Знак1"/>
    <w:link w:val="af4"/>
    <w:uiPriority w:val="10"/>
    <w:rsid w:val="00923F0E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CB6C62"/>
    <w:pPr>
      <w:widowControl w:val="0"/>
      <w:autoSpaceDE w:val="0"/>
      <w:autoSpaceDN w:val="0"/>
    </w:pPr>
    <w:rPr>
      <w:rFonts w:eastAsia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kildi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B1FF2-CB7E-4C43-8A74-6397516C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20</Pages>
  <Words>4460</Words>
  <Characters>25427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29828</CharactersWithSpaces>
  <SharedDoc>false</SharedDoc>
  <HLinks>
    <vt:vector size="6" baseType="variant">
      <vt:variant>
        <vt:i4>7536759</vt:i4>
      </vt:variant>
      <vt:variant>
        <vt:i4>0</vt:i4>
      </vt:variant>
      <vt:variant>
        <vt:i4>0</vt:i4>
      </vt:variant>
      <vt:variant>
        <vt:i4>5</vt:i4>
      </vt:variant>
      <vt:variant>
        <vt:lpwstr>http://mokildin.ru/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Ольга Кузнецова</cp:lastModifiedBy>
  <cp:revision>32</cp:revision>
  <cp:lastPrinted>2019-01-15T11:58:00Z</cp:lastPrinted>
  <dcterms:created xsi:type="dcterms:W3CDTF">2021-01-22T09:35:00Z</dcterms:created>
  <dcterms:modified xsi:type="dcterms:W3CDTF">2022-01-20T11:50:00Z</dcterms:modified>
</cp:coreProperties>
</file>