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C17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32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BC541E6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32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D1732D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</w:p>
    <w:p w14:paraId="297DCB7B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32D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14:paraId="59F3E6A1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E38A1F" w14:textId="77777777" w:rsidR="00DF7350" w:rsidRPr="00D1732D" w:rsidRDefault="00DF7350" w:rsidP="00DF7350">
      <w:pPr>
        <w:pStyle w:val="1"/>
        <w:jc w:val="center"/>
        <w:rPr>
          <w:szCs w:val="28"/>
        </w:rPr>
      </w:pPr>
      <w:r w:rsidRPr="00D1732D">
        <w:rPr>
          <w:szCs w:val="28"/>
        </w:rPr>
        <w:t>П О С Т А Н О В Л Е Н И Е</w:t>
      </w:r>
    </w:p>
    <w:p w14:paraId="4036CD15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66885B" w14:textId="4A143E09" w:rsidR="00DF7350" w:rsidRPr="00D1732D" w:rsidRDefault="007E6999" w:rsidP="00DF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декаб</w:t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>ря 2021 г.</w:t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proofErr w:type="spellEnd"/>
      <w:r w:rsidR="00DF7350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 w:rsidR="00B44376" w:rsidRPr="00D1732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262</w:t>
      </w:r>
    </w:p>
    <w:p w14:paraId="2589C9DA" w14:textId="77777777" w:rsidR="00DF7350" w:rsidRPr="00D1732D" w:rsidRDefault="00DF7350" w:rsidP="00DF73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116BEA" w14:textId="77777777" w:rsidR="00DF7350" w:rsidRPr="00D1732D" w:rsidRDefault="00DF7350" w:rsidP="00DF7350">
      <w:pPr>
        <w:tabs>
          <w:tab w:val="left" w:pos="6096"/>
        </w:tabs>
        <w:jc w:val="center"/>
        <w:rPr>
          <w:b/>
          <w:szCs w:val="28"/>
        </w:rPr>
      </w:pPr>
      <w:r w:rsidRPr="00D1732D">
        <w:rPr>
          <w:b/>
          <w:szCs w:val="28"/>
        </w:rPr>
        <w:t xml:space="preserve">Об утверждении муниципальной программы 4 </w:t>
      </w:r>
    </w:p>
    <w:p w14:paraId="6165C0EE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szCs w:val="28"/>
          <w:lang w:eastAsia="ru-RU"/>
        </w:rPr>
      </w:pPr>
      <w:r w:rsidRPr="00D1732D">
        <w:rPr>
          <w:rFonts w:eastAsia="Times New Roman"/>
          <w:b/>
          <w:szCs w:val="28"/>
          <w:lang w:eastAsia="ru-RU"/>
        </w:rPr>
        <w:t>«Развитие дорожного хозяйства»</w:t>
      </w:r>
    </w:p>
    <w:p w14:paraId="17A74AE5" w14:textId="4F240C11" w:rsidR="00DF7350" w:rsidRPr="00D1732D" w:rsidRDefault="00DF7350" w:rsidP="00DF7350">
      <w:pPr>
        <w:tabs>
          <w:tab w:val="left" w:pos="6096"/>
        </w:tabs>
        <w:jc w:val="center"/>
        <w:rPr>
          <w:b/>
          <w:szCs w:val="28"/>
        </w:rPr>
      </w:pPr>
      <w:r w:rsidRPr="00D1732D">
        <w:rPr>
          <w:rFonts w:eastAsia="Times New Roman"/>
          <w:b/>
          <w:szCs w:val="28"/>
          <w:lang w:eastAsia="ru-RU"/>
        </w:rPr>
        <w:t>на 202</w:t>
      </w:r>
      <w:r w:rsidR="00DF696B">
        <w:rPr>
          <w:rFonts w:eastAsia="Times New Roman"/>
          <w:b/>
          <w:szCs w:val="28"/>
          <w:lang w:eastAsia="ru-RU"/>
        </w:rPr>
        <w:t>2</w:t>
      </w:r>
      <w:r w:rsidRPr="00D1732D">
        <w:rPr>
          <w:rFonts w:eastAsia="Times New Roman"/>
          <w:b/>
          <w:szCs w:val="28"/>
          <w:lang w:eastAsia="ru-RU"/>
        </w:rPr>
        <w:t xml:space="preserve"> год и плановый </w:t>
      </w:r>
      <w:r w:rsidR="00DF696B">
        <w:rPr>
          <w:rFonts w:eastAsia="Times New Roman"/>
          <w:b/>
          <w:szCs w:val="28"/>
          <w:lang w:eastAsia="ru-RU"/>
        </w:rPr>
        <w:t>период 2023 и 2024</w:t>
      </w:r>
      <w:r w:rsidRPr="00D1732D">
        <w:rPr>
          <w:rFonts w:eastAsia="Times New Roman"/>
          <w:b/>
          <w:szCs w:val="28"/>
          <w:lang w:eastAsia="ru-RU"/>
        </w:rPr>
        <w:t xml:space="preserve"> годов</w:t>
      </w:r>
    </w:p>
    <w:p w14:paraId="07F10444" w14:textId="77777777" w:rsidR="00DF7350" w:rsidRPr="00D1732D" w:rsidRDefault="00DF7350" w:rsidP="00DF7350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443D6CB6" w14:textId="77777777" w:rsidR="00DF7350" w:rsidRPr="00D1732D" w:rsidRDefault="00DF7350" w:rsidP="007E6999">
      <w:pPr>
        <w:suppressAutoHyphens/>
        <w:ind w:firstLine="567"/>
        <w:jc w:val="both"/>
        <w:rPr>
          <w:szCs w:val="28"/>
        </w:rPr>
      </w:pPr>
      <w:r w:rsidRPr="00D1732D">
        <w:rPr>
          <w:szCs w:val="28"/>
          <w:lang w:eastAsia="ru-RU"/>
        </w:rPr>
        <w:t xml:space="preserve">В соответствии </w:t>
      </w:r>
      <w:r w:rsidRPr="00D1732D">
        <w:rPr>
          <w:szCs w:val="28"/>
        </w:rPr>
        <w:t>со статьей 179 Бюджетного кодекса Российской Федерации, П</w:t>
      </w:r>
      <w:r w:rsidRPr="00D1732D">
        <w:rPr>
          <w:szCs w:val="28"/>
          <w:lang w:eastAsia="ru-RU"/>
        </w:rPr>
        <w:t xml:space="preserve">остановлением Администрации городского поселения </w:t>
      </w:r>
      <w:proofErr w:type="spellStart"/>
      <w:r w:rsidRPr="00D1732D">
        <w:rPr>
          <w:szCs w:val="28"/>
          <w:lang w:eastAsia="ru-RU"/>
        </w:rPr>
        <w:t>Кильдинстрой</w:t>
      </w:r>
      <w:proofErr w:type="spellEnd"/>
      <w:r w:rsidRPr="00D1732D">
        <w:rPr>
          <w:szCs w:val="28"/>
          <w:lang w:eastAsia="ru-RU"/>
        </w:rPr>
        <w:t xml:space="preserve">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 w:rsidRPr="00D1732D">
        <w:rPr>
          <w:szCs w:val="28"/>
          <w:lang w:eastAsia="ru-RU"/>
        </w:rPr>
        <w:t>Кильдинстрой</w:t>
      </w:r>
      <w:proofErr w:type="spellEnd"/>
      <w:r w:rsidRPr="00D1732D">
        <w:rPr>
          <w:szCs w:val="28"/>
          <w:lang w:eastAsia="ru-RU"/>
        </w:rPr>
        <w:t xml:space="preserve">» </w:t>
      </w:r>
      <w:r w:rsidRPr="00D1732D">
        <w:rPr>
          <w:szCs w:val="28"/>
        </w:rPr>
        <w:t xml:space="preserve">Администрация городского поселения </w:t>
      </w:r>
      <w:proofErr w:type="spellStart"/>
      <w:r w:rsidRPr="00D1732D">
        <w:rPr>
          <w:szCs w:val="28"/>
        </w:rPr>
        <w:t>Кильдинстрой</w:t>
      </w:r>
      <w:proofErr w:type="spellEnd"/>
      <w:r w:rsidRPr="00D1732D">
        <w:rPr>
          <w:szCs w:val="28"/>
        </w:rPr>
        <w:t xml:space="preserve"> Кольского района,</w:t>
      </w:r>
    </w:p>
    <w:p w14:paraId="03804AF4" w14:textId="77777777" w:rsidR="00DF7350" w:rsidRPr="00D1732D" w:rsidRDefault="00DF7350" w:rsidP="007E6999">
      <w:pPr>
        <w:ind w:firstLine="567"/>
        <w:jc w:val="both"/>
        <w:rPr>
          <w:b/>
          <w:i/>
          <w:szCs w:val="28"/>
          <w:lang w:eastAsia="ar-SA"/>
        </w:rPr>
      </w:pPr>
      <w:r w:rsidRPr="00D1732D">
        <w:rPr>
          <w:b/>
          <w:i/>
          <w:szCs w:val="28"/>
          <w:lang w:eastAsia="ar-SA"/>
        </w:rPr>
        <w:t>п о с т а н о в л я е т:</w:t>
      </w:r>
    </w:p>
    <w:p w14:paraId="6BC81508" w14:textId="77777777" w:rsidR="00DF7350" w:rsidRPr="00D1732D" w:rsidRDefault="00DF7350" w:rsidP="007E6999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75DBBC0E" w14:textId="6E8648AA" w:rsidR="00DF7350" w:rsidRPr="00D1732D" w:rsidRDefault="007E6999" w:rsidP="007E6999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4 «Развитие дорожного хозяйства» на </w:t>
      </w:r>
      <w:r w:rsidR="00E31DB4">
        <w:rPr>
          <w:rFonts w:ascii="Times New Roman" w:hAnsi="Times New Roman"/>
          <w:sz w:val="28"/>
          <w:szCs w:val="28"/>
          <w:lang w:eastAsia="ru-RU"/>
        </w:rPr>
        <w:t>2022 год и плановый период 2023 и 2024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14:paraId="09CA5183" w14:textId="226F9C93" w:rsidR="00DF7350" w:rsidRPr="00D1732D" w:rsidRDefault="007E6999" w:rsidP="007E6999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 w:rsidR="00DF7350" w:rsidRPr="00D1732D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обеспечить финансирование муниципальной программы «Разви</w:t>
      </w:r>
      <w:r w:rsidR="00E31DB4">
        <w:rPr>
          <w:rFonts w:ascii="Times New Roman" w:hAnsi="Times New Roman"/>
          <w:sz w:val="28"/>
          <w:szCs w:val="28"/>
          <w:lang w:eastAsia="ru-RU"/>
        </w:rPr>
        <w:t>тие дорожного хозяйства» на 2022 год и плановый период 2023 и 2024</w:t>
      </w:r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годов в объеме, установленном Решением Совета депутатов городского поселения </w:t>
      </w:r>
      <w:proofErr w:type="spellStart"/>
      <w:r w:rsidR="00DF7350" w:rsidRPr="00D1732D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о бюджете городского поселения </w:t>
      </w:r>
      <w:proofErr w:type="spellStart"/>
      <w:r w:rsidR="00DF7350" w:rsidRPr="00D1732D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DF7350" w:rsidRPr="00D1732D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финансовый год.</w:t>
      </w:r>
    </w:p>
    <w:p w14:paraId="78FFFCE6" w14:textId="67BF5514" w:rsidR="00DF7350" w:rsidRPr="00D1732D" w:rsidRDefault="007E6999" w:rsidP="007E699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F7350" w:rsidRPr="00D1732D">
        <w:rPr>
          <w:rFonts w:eastAsia="Times New Roman"/>
          <w:szCs w:val="28"/>
          <w:lang w:eastAsia="ru-RU"/>
        </w:rPr>
        <w:t xml:space="preserve">. Настоящее Постановление </w:t>
      </w:r>
      <w:r w:rsidR="00DF7350" w:rsidRPr="00D1732D">
        <w:rPr>
          <w:color w:val="000000"/>
          <w:szCs w:val="28"/>
        </w:rPr>
        <w:t xml:space="preserve">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DF7350" w:rsidRPr="00D1732D">
        <w:rPr>
          <w:color w:val="000000"/>
          <w:szCs w:val="28"/>
        </w:rPr>
        <w:t>Кильдинстрой</w:t>
      </w:r>
      <w:proofErr w:type="spellEnd"/>
      <w:r w:rsidR="00DF7350" w:rsidRPr="00D1732D">
        <w:rPr>
          <w:color w:val="000000"/>
          <w:szCs w:val="28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DF7350" w:rsidRPr="00D1732D">
        <w:rPr>
          <w:color w:val="000000"/>
          <w:szCs w:val="28"/>
        </w:rPr>
        <w:t>Кильдинстрой</w:t>
      </w:r>
      <w:proofErr w:type="spellEnd"/>
      <w:r w:rsidR="00DF7350" w:rsidRPr="00D1732D">
        <w:rPr>
          <w:color w:val="000000"/>
          <w:szCs w:val="28"/>
        </w:rPr>
        <w:t xml:space="preserve"> в информационно-телекоммуникационной сети «Интернет» по адресу </w:t>
      </w:r>
      <w:hyperlink r:id="rId8" w:history="1">
        <w:r w:rsidR="00DF7350" w:rsidRPr="00D1732D">
          <w:rPr>
            <w:rStyle w:val="ae"/>
            <w:color w:val="000000"/>
            <w:szCs w:val="28"/>
          </w:rPr>
          <w:t>http://mokildin.ru</w:t>
        </w:r>
      </w:hyperlink>
      <w:r w:rsidR="00DF7350" w:rsidRPr="00D1732D">
        <w:rPr>
          <w:color w:val="000000"/>
          <w:szCs w:val="28"/>
        </w:rPr>
        <w:t>.</w:t>
      </w:r>
    </w:p>
    <w:p w14:paraId="0F95EA96" w14:textId="70E0177B" w:rsidR="00DF7350" w:rsidRPr="00D1732D" w:rsidRDefault="007E6999" w:rsidP="007E6999">
      <w:pPr>
        <w:ind w:firstLine="567"/>
        <w:jc w:val="both"/>
        <w:rPr>
          <w:szCs w:val="28"/>
        </w:rPr>
      </w:pPr>
      <w:bookmarkStart w:id="0" w:name="_Hlk535327997"/>
      <w:r>
        <w:rPr>
          <w:rFonts w:eastAsia="Times New Roman"/>
          <w:szCs w:val="28"/>
          <w:lang w:eastAsia="ru-RU"/>
        </w:rPr>
        <w:t>4</w:t>
      </w:r>
      <w:r w:rsidR="00DF7350" w:rsidRPr="00D1732D">
        <w:rPr>
          <w:rFonts w:eastAsia="Times New Roman"/>
          <w:szCs w:val="28"/>
          <w:lang w:eastAsia="ru-RU"/>
        </w:rPr>
        <w:t xml:space="preserve">. Контроль исполнения настоящего Постановления возложить на МКУ «УГХ </w:t>
      </w:r>
      <w:proofErr w:type="spellStart"/>
      <w:r w:rsidR="00DF7350" w:rsidRPr="00D1732D">
        <w:rPr>
          <w:rFonts w:eastAsia="Times New Roman"/>
          <w:szCs w:val="28"/>
          <w:lang w:eastAsia="ru-RU"/>
        </w:rPr>
        <w:t>г.п</w:t>
      </w:r>
      <w:proofErr w:type="spellEnd"/>
      <w:r w:rsidR="00DF7350" w:rsidRPr="00D1732D">
        <w:rPr>
          <w:rFonts w:eastAsia="Times New Roman"/>
          <w:szCs w:val="28"/>
          <w:lang w:eastAsia="ru-RU"/>
        </w:rPr>
        <w:t xml:space="preserve">. </w:t>
      </w:r>
      <w:proofErr w:type="spellStart"/>
      <w:r w:rsidR="00DF7350" w:rsidRPr="00D1732D">
        <w:rPr>
          <w:rFonts w:eastAsia="Times New Roman"/>
          <w:szCs w:val="28"/>
          <w:lang w:eastAsia="ru-RU"/>
        </w:rPr>
        <w:t>Кильдинстрой</w:t>
      </w:r>
      <w:proofErr w:type="spellEnd"/>
      <w:r w:rsidR="008862A0" w:rsidRPr="00D1732D">
        <w:rPr>
          <w:rFonts w:eastAsia="Times New Roman"/>
          <w:szCs w:val="28"/>
          <w:lang w:eastAsia="ru-RU"/>
        </w:rPr>
        <w:t>»</w:t>
      </w:r>
      <w:r w:rsidR="00DF7350" w:rsidRPr="00D1732D">
        <w:rPr>
          <w:rFonts w:eastAsia="Times New Roman"/>
          <w:szCs w:val="28"/>
          <w:lang w:eastAsia="ru-RU"/>
        </w:rPr>
        <w:t>.</w:t>
      </w:r>
    </w:p>
    <w:bookmarkEnd w:id="0"/>
    <w:p w14:paraId="055526AE" w14:textId="77777777" w:rsidR="00DF7350" w:rsidRDefault="00DF7350" w:rsidP="00DF7350">
      <w:pPr>
        <w:jc w:val="both"/>
        <w:rPr>
          <w:szCs w:val="28"/>
        </w:rPr>
      </w:pPr>
    </w:p>
    <w:p w14:paraId="0438E091" w14:textId="77777777" w:rsidR="007E6999" w:rsidRDefault="007E6999" w:rsidP="00DF7350">
      <w:pPr>
        <w:jc w:val="both"/>
        <w:rPr>
          <w:szCs w:val="28"/>
        </w:rPr>
      </w:pPr>
    </w:p>
    <w:p w14:paraId="6FDB1AD8" w14:textId="77777777" w:rsidR="007E6999" w:rsidRPr="00D1732D" w:rsidRDefault="007E6999" w:rsidP="00DF7350">
      <w:pPr>
        <w:jc w:val="both"/>
        <w:rPr>
          <w:szCs w:val="28"/>
        </w:rPr>
      </w:pPr>
    </w:p>
    <w:p w14:paraId="2EB99ECE" w14:textId="77777777" w:rsidR="00DF7350" w:rsidRPr="00D1732D" w:rsidRDefault="00DF7350" w:rsidP="00DF7350">
      <w:pPr>
        <w:jc w:val="both"/>
        <w:rPr>
          <w:szCs w:val="28"/>
        </w:rPr>
      </w:pPr>
      <w:r w:rsidRPr="00D1732D">
        <w:rPr>
          <w:szCs w:val="28"/>
        </w:rPr>
        <w:t>Глава администрации</w:t>
      </w:r>
    </w:p>
    <w:p w14:paraId="220E0427" w14:textId="77777777" w:rsidR="00DF7350" w:rsidRPr="00D1732D" w:rsidRDefault="00DF7350" w:rsidP="00DF7350">
      <w:pPr>
        <w:jc w:val="both"/>
        <w:rPr>
          <w:szCs w:val="28"/>
        </w:rPr>
      </w:pPr>
      <w:r w:rsidRPr="00D1732D">
        <w:rPr>
          <w:szCs w:val="28"/>
        </w:rPr>
        <w:t xml:space="preserve">городского поселения </w:t>
      </w:r>
      <w:proofErr w:type="spellStart"/>
      <w:r w:rsidRPr="00D1732D">
        <w:rPr>
          <w:szCs w:val="28"/>
        </w:rPr>
        <w:t>Кильдинстрой</w:t>
      </w:r>
      <w:proofErr w:type="spellEnd"/>
    </w:p>
    <w:p w14:paraId="0EC2124E" w14:textId="4B191A7C" w:rsidR="00DF7350" w:rsidRPr="00D1732D" w:rsidRDefault="00DF7350" w:rsidP="00DF7350">
      <w:pPr>
        <w:jc w:val="both"/>
        <w:rPr>
          <w:szCs w:val="28"/>
        </w:rPr>
      </w:pPr>
      <w:r w:rsidRPr="00D1732D">
        <w:rPr>
          <w:szCs w:val="28"/>
        </w:rPr>
        <w:t>Кольского района Мурманской</w:t>
      </w:r>
      <w:r w:rsidR="005066A9" w:rsidRPr="00D1732D">
        <w:rPr>
          <w:szCs w:val="28"/>
        </w:rPr>
        <w:t xml:space="preserve"> области</w:t>
      </w:r>
      <w:r w:rsidR="005066A9" w:rsidRPr="00D1732D">
        <w:rPr>
          <w:szCs w:val="28"/>
        </w:rPr>
        <w:tab/>
      </w:r>
      <w:r w:rsidR="005066A9" w:rsidRPr="00D1732D">
        <w:rPr>
          <w:szCs w:val="28"/>
        </w:rPr>
        <w:tab/>
      </w:r>
      <w:r w:rsidR="00B92BC2">
        <w:rPr>
          <w:szCs w:val="28"/>
        </w:rPr>
        <w:tab/>
      </w:r>
      <w:r w:rsidR="00B92BC2">
        <w:rPr>
          <w:szCs w:val="28"/>
        </w:rPr>
        <w:tab/>
      </w:r>
      <w:r w:rsidR="005066A9" w:rsidRPr="00D1732D">
        <w:rPr>
          <w:szCs w:val="28"/>
        </w:rPr>
        <w:tab/>
      </w:r>
      <w:r w:rsidRPr="00D1732D">
        <w:rPr>
          <w:szCs w:val="28"/>
        </w:rPr>
        <w:t>С.А. Селиверстов</w:t>
      </w:r>
    </w:p>
    <w:p w14:paraId="4644EE69" w14:textId="77777777" w:rsidR="00DF7350" w:rsidRPr="00D1732D" w:rsidRDefault="00C05A27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FF0000"/>
          <w:szCs w:val="28"/>
          <w:lang w:eastAsia="ru-RU"/>
        </w:rPr>
        <w:br w:type="page"/>
      </w:r>
      <w:r w:rsidR="00DF7350" w:rsidRPr="00D1732D">
        <w:rPr>
          <w:rFonts w:eastAsia="Times New Roman"/>
          <w:color w:val="000000"/>
          <w:szCs w:val="28"/>
          <w:lang w:eastAsia="ru-RU"/>
        </w:rPr>
        <w:lastRenderedPageBreak/>
        <w:t>Утверждена</w:t>
      </w:r>
    </w:p>
    <w:p w14:paraId="5D7B1533" w14:textId="77777777" w:rsidR="00DF7350" w:rsidRPr="00D1732D" w:rsidRDefault="00DF7350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Постановлением администрации</w:t>
      </w:r>
    </w:p>
    <w:p w14:paraId="55E92450" w14:textId="77777777" w:rsidR="00DF7350" w:rsidRPr="00D1732D" w:rsidRDefault="00DF7350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 xml:space="preserve">городского поселения </w:t>
      </w:r>
      <w:proofErr w:type="spellStart"/>
      <w:r w:rsidRPr="00D1732D">
        <w:rPr>
          <w:rFonts w:eastAsia="Times New Roman"/>
          <w:color w:val="000000"/>
          <w:szCs w:val="28"/>
          <w:lang w:eastAsia="ru-RU"/>
        </w:rPr>
        <w:t>Кильдинстрой</w:t>
      </w:r>
      <w:proofErr w:type="spellEnd"/>
    </w:p>
    <w:p w14:paraId="6C22E248" w14:textId="77777777" w:rsidR="00DF7350" w:rsidRPr="00D1732D" w:rsidRDefault="00DF7350" w:rsidP="00DF7350">
      <w:pPr>
        <w:tabs>
          <w:tab w:val="left" w:pos="6096"/>
        </w:tabs>
        <w:jc w:val="right"/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Кольского района Мурманской области</w:t>
      </w:r>
    </w:p>
    <w:p w14:paraId="114FE077" w14:textId="7C4E8DC5" w:rsidR="00DF7350" w:rsidRPr="00D1732D" w:rsidRDefault="00D1732D" w:rsidP="00DF7350">
      <w:pPr>
        <w:tabs>
          <w:tab w:val="left" w:pos="6096"/>
        </w:tabs>
        <w:jc w:val="right"/>
        <w:rPr>
          <w:rFonts w:eastAsia="Times New Roman"/>
          <w:szCs w:val="28"/>
          <w:lang w:eastAsia="ru-RU"/>
        </w:rPr>
      </w:pPr>
      <w:r w:rsidRPr="00D1732D">
        <w:rPr>
          <w:rFonts w:eastAsia="Times New Roman"/>
          <w:szCs w:val="28"/>
          <w:lang w:eastAsia="ru-RU"/>
        </w:rPr>
        <w:t>от 24.12.2021г. № 262</w:t>
      </w:r>
    </w:p>
    <w:p w14:paraId="4062F5E5" w14:textId="77777777" w:rsidR="00DF7350" w:rsidRPr="00D1732D" w:rsidRDefault="00DF7350" w:rsidP="007446C4">
      <w:pPr>
        <w:tabs>
          <w:tab w:val="left" w:pos="6096"/>
        </w:tabs>
        <w:ind w:right="-2"/>
        <w:jc w:val="center"/>
        <w:rPr>
          <w:szCs w:val="28"/>
        </w:rPr>
      </w:pPr>
    </w:p>
    <w:p w14:paraId="2F8022AA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1BEB0BE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B8F52D2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74692E68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0226502F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12DECD0E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086D4B7D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3F5A3C5" w14:textId="77777777" w:rsidR="00DF7350" w:rsidRPr="00D1732D" w:rsidRDefault="00DF7350" w:rsidP="00DF7350">
      <w:pPr>
        <w:ind w:right="-1"/>
        <w:jc w:val="center"/>
        <w:rPr>
          <w:szCs w:val="28"/>
        </w:rPr>
      </w:pPr>
    </w:p>
    <w:p w14:paraId="6198A098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3755D3DE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72ADADA8" w14:textId="77777777" w:rsidR="00DF7350" w:rsidRPr="00D1732D" w:rsidRDefault="00DF7350" w:rsidP="00DF7350">
      <w:pPr>
        <w:pStyle w:val="1"/>
        <w:jc w:val="center"/>
        <w:rPr>
          <w:szCs w:val="28"/>
        </w:rPr>
      </w:pPr>
      <w:r w:rsidRPr="00D1732D">
        <w:rPr>
          <w:szCs w:val="28"/>
        </w:rPr>
        <w:t>МУНИЦИПАЛЬНАЯ ПРОГРАММА</w:t>
      </w:r>
    </w:p>
    <w:p w14:paraId="0BEC0736" w14:textId="77777777" w:rsidR="00DF7350" w:rsidRPr="00D1732D" w:rsidRDefault="00DF7350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D1732D">
        <w:rPr>
          <w:rFonts w:eastAsia="Times New Roman"/>
          <w:b/>
          <w:color w:val="000000"/>
          <w:szCs w:val="28"/>
          <w:lang w:eastAsia="ru-RU"/>
        </w:rPr>
        <w:t>«Развитие дорожного хозяйства»</w:t>
      </w:r>
    </w:p>
    <w:p w14:paraId="78DD5BC9" w14:textId="2166AF9B" w:rsidR="00DF7350" w:rsidRPr="00D1732D" w:rsidRDefault="008F4788" w:rsidP="00DF7350">
      <w:pPr>
        <w:tabs>
          <w:tab w:val="left" w:pos="609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D1732D">
        <w:rPr>
          <w:rFonts w:eastAsia="Times New Roman"/>
          <w:b/>
          <w:color w:val="000000"/>
          <w:szCs w:val="28"/>
          <w:lang w:eastAsia="ru-RU"/>
        </w:rPr>
        <w:t>на 2022</w:t>
      </w:r>
      <w:r w:rsidR="00DF7350" w:rsidRPr="00D1732D">
        <w:rPr>
          <w:rFonts w:eastAsia="Times New Roman"/>
          <w:b/>
          <w:color w:val="000000"/>
          <w:szCs w:val="28"/>
          <w:lang w:eastAsia="ru-RU"/>
        </w:rPr>
        <w:t xml:space="preserve"> год и </w:t>
      </w:r>
      <w:r w:rsidRPr="00D1732D">
        <w:rPr>
          <w:rFonts w:eastAsia="Times New Roman"/>
          <w:b/>
          <w:color w:val="000000"/>
          <w:szCs w:val="28"/>
          <w:lang w:eastAsia="ru-RU"/>
        </w:rPr>
        <w:t>плановый период 2023 и 2024</w:t>
      </w:r>
      <w:r w:rsidR="00DF7350" w:rsidRPr="00D1732D">
        <w:rPr>
          <w:rFonts w:eastAsia="Times New Roman"/>
          <w:b/>
          <w:color w:val="000000"/>
          <w:szCs w:val="28"/>
          <w:lang w:eastAsia="ru-RU"/>
        </w:rPr>
        <w:t xml:space="preserve"> годы</w:t>
      </w:r>
    </w:p>
    <w:p w14:paraId="5F171E8F" w14:textId="77777777" w:rsidR="00DF7350" w:rsidRPr="00D1732D" w:rsidRDefault="00DF7350" w:rsidP="00DF7350">
      <w:pPr>
        <w:jc w:val="center"/>
        <w:rPr>
          <w:szCs w:val="28"/>
        </w:rPr>
      </w:pPr>
    </w:p>
    <w:p w14:paraId="14FC4D90" w14:textId="77777777" w:rsidR="00DF7350" w:rsidRPr="00D1732D" w:rsidRDefault="00DF7350" w:rsidP="00DF7350">
      <w:pPr>
        <w:jc w:val="center"/>
        <w:rPr>
          <w:szCs w:val="28"/>
        </w:rPr>
      </w:pPr>
    </w:p>
    <w:p w14:paraId="2E383939" w14:textId="77777777" w:rsidR="00DF7350" w:rsidRPr="00D1732D" w:rsidRDefault="00DF7350" w:rsidP="00DF7350">
      <w:pPr>
        <w:jc w:val="center"/>
        <w:rPr>
          <w:szCs w:val="28"/>
        </w:rPr>
      </w:pPr>
    </w:p>
    <w:p w14:paraId="3DF8041E" w14:textId="77777777" w:rsidR="00DF7350" w:rsidRPr="00D1732D" w:rsidRDefault="00DF7350" w:rsidP="00DF7350">
      <w:pPr>
        <w:jc w:val="center"/>
        <w:rPr>
          <w:szCs w:val="28"/>
        </w:rPr>
      </w:pPr>
    </w:p>
    <w:p w14:paraId="6EC2C684" w14:textId="77777777" w:rsidR="00DF7350" w:rsidRPr="00D1732D" w:rsidRDefault="00DF7350" w:rsidP="00DF7350">
      <w:pPr>
        <w:jc w:val="center"/>
        <w:rPr>
          <w:szCs w:val="28"/>
        </w:rPr>
      </w:pPr>
    </w:p>
    <w:p w14:paraId="4146AB11" w14:textId="77777777" w:rsidR="00DF7350" w:rsidRPr="00D1732D" w:rsidRDefault="00DF7350" w:rsidP="00DF7350">
      <w:pPr>
        <w:jc w:val="center"/>
        <w:rPr>
          <w:szCs w:val="28"/>
        </w:rPr>
      </w:pPr>
    </w:p>
    <w:p w14:paraId="4F1D816B" w14:textId="77777777" w:rsidR="00DF7350" w:rsidRPr="00D1732D" w:rsidRDefault="00DF7350" w:rsidP="00DF7350">
      <w:pPr>
        <w:jc w:val="center"/>
        <w:rPr>
          <w:szCs w:val="28"/>
        </w:rPr>
      </w:pPr>
    </w:p>
    <w:p w14:paraId="39FAC255" w14:textId="77777777" w:rsidR="00DF7350" w:rsidRPr="00D1732D" w:rsidRDefault="00DF7350" w:rsidP="00DF7350">
      <w:pPr>
        <w:jc w:val="center"/>
        <w:rPr>
          <w:szCs w:val="28"/>
        </w:rPr>
      </w:pPr>
    </w:p>
    <w:p w14:paraId="63FE1643" w14:textId="77777777" w:rsidR="00DF7350" w:rsidRPr="00D1732D" w:rsidRDefault="00DF7350" w:rsidP="00DF7350">
      <w:pPr>
        <w:jc w:val="center"/>
        <w:rPr>
          <w:szCs w:val="28"/>
        </w:rPr>
      </w:pPr>
    </w:p>
    <w:p w14:paraId="25A8EAF3" w14:textId="77777777" w:rsidR="00DF7350" w:rsidRPr="00D1732D" w:rsidRDefault="00DF7350" w:rsidP="00DF7350">
      <w:pPr>
        <w:jc w:val="center"/>
        <w:rPr>
          <w:szCs w:val="28"/>
        </w:rPr>
      </w:pPr>
    </w:p>
    <w:p w14:paraId="5C4A2140" w14:textId="77777777" w:rsidR="00DF7350" w:rsidRPr="00D1732D" w:rsidRDefault="00DF7350" w:rsidP="00DF7350">
      <w:pPr>
        <w:jc w:val="center"/>
        <w:rPr>
          <w:szCs w:val="28"/>
        </w:rPr>
      </w:pPr>
    </w:p>
    <w:p w14:paraId="22EA7E33" w14:textId="77777777" w:rsidR="00DF7350" w:rsidRPr="00D1732D" w:rsidRDefault="00DF7350" w:rsidP="00DF7350">
      <w:pPr>
        <w:jc w:val="center"/>
        <w:rPr>
          <w:szCs w:val="28"/>
        </w:rPr>
      </w:pPr>
    </w:p>
    <w:p w14:paraId="18F83E3A" w14:textId="77777777" w:rsidR="00DF7350" w:rsidRPr="00D1732D" w:rsidRDefault="00DF7350" w:rsidP="00DF7350">
      <w:pPr>
        <w:jc w:val="center"/>
        <w:rPr>
          <w:szCs w:val="28"/>
        </w:rPr>
      </w:pPr>
    </w:p>
    <w:p w14:paraId="0677E66E" w14:textId="77777777" w:rsidR="00DF7350" w:rsidRPr="00D1732D" w:rsidRDefault="00DF7350" w:rsidP="00DF7350">
      <w:pPr>
        <w:jc w:val="center"/>
        <w:rPr>
          <w:szCs w:val="28"/>
        </w:rPr>
      </w:pPr>
    </w:p>
    <w:p w14:paraId="40CFB5A5" w14:textId="77777777" w:rsidR="00DF7350" w:rsidRPr="00D1732D" w:rsidRDefault="00DF7350" w:rsidP="00DF7350">
      <w:pPr>
        <w:jc w:val="center"/>
        <w:rPr>
          <w:szCs w:val="28"/>
        </w:rPr>
      </w:pPr>
    </w:p>
    <w:p w14:paraId="7B7850CE" w14:textId="77777777" w:rsidR="00DF7350" w:rsidRPr="00D1732D" w:rsidRDefault="00DF7350" w:rsidP="00DF7350">
      <w:pPr>
        <w:jc w:val="center"/>
        <w:rPr>
          <w:szCs w:val="28"/>
        </w:rPr>
      </w:pPr>
    </w:p>
    <w:p w14:paraId="51C0F52E" w14:textId="77777777" w:rsidR="00DF7350" w:rsidRPr="00D1732D" w:rsidRDefault="00DF7350" w:rsidP="00DF7350">
      <w:pPr>
        <w:jc w:val="center"/>
        <w:rPr>
          <w:szCs w:val="28"/>
        </w:rPr>
      </w:pPr>
    </w:p>
    <w:p w14:paraId="728AD9C6" w14:textId="77777777" w:rsidR="00DF7350" w:rsidRPr="00D1732D" w:rsidRDefault="00DF7350" w:rsidP="00DF7350">
      <w:pPr>
        <w:jc w:val="center"/>
        <w:rPr>
          <w:szCs w:val="28"/>
        </w:rPr>
      </w:pPr>
    </w:p>
    <w:p w14:paraId="53D168A1" w14:textId="77777777" w:rsidR="00DF7350" w:rsidRPr="00D1732D" w:rsidRDefault="00DF7350" w:rsidP="00DF7350">
      <w:pPr>
        <w:jc w:val="center"/>
        <w:rPr>
          <w:szCs w:val="28"/>
        </w:rPr>
      </w:pPr>
    </w:p>
    <w:p w14:paraId="23A7D151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7815C852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76B2DEF5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47204FDE" w14:textId="77777777" w:rsidR="00DF7350" w:rsidRPr="00D1732D" w:rsidRDefault="00DF7350" w:rsidP="00DF7350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3DA4E305" w14:textId="77777777" w:rsidR="00DF7350" w:rsidRPr="00D1732D" w:rsidRDefault="00DF7350" w:rsidP="00DF7350">
      <w:pPr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>Ответственный исполнитель программы:</w:t>
      </w:r>
    </w:p>
    <w:p w14:paraId="79A61BD1" w14:textId="77777777" w:rsidR="00DF7350" w:rsidRPr="00D1732D" w:rsidRDefault="00DF7350" w:rsidP="00DF7350">
      <w:pPr>
        <w:rPr>
          <w:rFonts w:eastAsia="Times New Roman"/>
          <w:color w:val="000000"/>
          <w:szCs w:val="28"/>
          <w:lang w:eastAsia="ru-RU"/>
        </w:rPr>
      </w:pPr>
      <w:r w:rsidRPr="00D1732D">
        <w:rPr>
          <w:rFonts w:eastAsia="Times New Roman"/>
          <w:color w:val="000000"/>
          <w:szCs w:val="28"/>
          <w:lang w:eastAsia="ru-RU"/>
        </w:rPr>
        <w:t xml:space="preserve">МКУ «Управление городского хозяйства муниципального образования городское поселение </w:t>
      </w:r>
      <w:proofErr w:type="spellStart"/>
      <w:r w:rsidRPr="00D1732D">
        <w:rPr>
          <w:rFonts w:eastAsia="Times New Roman"/>
          <w:color w:val="000000"/>
          <w:szCs w:val="28"/>
          <w:lang w:eastAsia="ru-RU"/>
        </w:rPr>
        <w:t>Кильдинстрой</w:t>
      </w:r>
      <w:proofErr w:type="spellEnd"/>
      <w:r w:rsidRPr="00D1732D">
        <w:rPr>
          <w:rFonts w:eastAsia="Times New Roman"/>
          <w:color w:val="000000"/>
          <w:szCs w:val="28"/>
          <w:lang w:eastAsia="ru-RU"/>
        </w:rPr>
        <w:t>»</w:t>
      </w:r>
    </w:p>
    <w:p w14:paraId="0A7705BC" w14:textId="77777777" w:rsidR="00D1732D" w:rsidRPr="007446C4" w:rsidRDefault="00C05A27" w:rsidP="00D1732D">
      <w:pPr>
        <w:tabs>
          <w:tab w:val="left" w:pos="6096"/>
        </w:tabs>
        <w:jc w:val="center"/>
        <w:rPr>
          <w:b/>
          <w:bCs/>
          <w:szCs w:val="28"/>
        </w:rPr>
      </w:pPr>
      <w:r w:rsidRPr="00D1732D">
        <w:rPr>
          <w:color w:val="000000"/>
          <w:szCs w:val="28"/>
        </w:rPr>
        <w:br w:type="page"/>
      </w:r>
      <w:r w:rsidR="00D1732D" w:rsidRPr="007446C4">
        <w:rPr>
          <w:b/>
          <w:bCs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16"/>
        <w:gridCol w:w="7081"/>
      </w:tblGrid>
      <w:tr w:rsidR="00D1732D" w:rsidRPr="00F15464" w14:paraId="4AC8B3AB" w14:textId="77777777" w:rsidTr="00E1604E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3A097" w14:textId="77777777" w:rsidR="00D1732D" w:rsidRPr="00F15464" w:rsidRDefault="00D1732D" w:rsidP="00E1604E">
            <w:pPr>
              <w:tabs>
                <w:tab w:val="left" w:pos="6096"/>
              </w:tabs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«Развитие дорожного хозяйства»</w:t>
            </w:r>
          </w:p>
          <w:p w14:paraId="58D48989" w14:textId="77777777" w:rsidR="00D1732D" w:rsidRPr="00F15464" w:rsidRDefault="00D1732D" w:rsidP="00E1604E">
            <w:pPr>
              <w:tabs>
                <w:tab w:val="left" w:pos="6096"/>
              </w:tabs>
              <w:jc w:val="center"/>
              <w:rPr>
                <w:b/>
                <w:szCs w:val="28"/>
                <w:lang w:eastAsia="ru-RU"/>
              </w:rPr>
            </w:pPr>
            <w:r w:rsidRPr="00F15464">
              <w:rPr>
                <w:b/>
                <w:szCs w:val="28"/>
                <w:lang w:eastAsia="ru-RU"/>
              </w:rPr>
              <w:t xml:space="preserve">на </w:t>
            </w: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22 год и плановый период 2023</w:t>
            </w:r>
            <w:r w:rsidRPr="00F15464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и 20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</w:t>
            </w:r>
            <w:r w:rsidRPr="00F15464">
              <w:rPr>
                <w:b/>
                <w:szCs w:val="28"/>
                <w:lang w:eastAsia="ru-RU"/>
              </w:rPr>
              <w:t xml:space="preserve"> год</w:t>
            </w:r>
            <w:r>
              <w:rPr>
                <w:b/>
                <w:szCs w:val="28"/>
                <w:lang w:eastAsia="ru-RU"/>
              </w:rPr>
              <w:t>ов</w:t>
            </w:r>
          </w:p>
          <w:p w14:paraId="6CAD2DF3" w14:textId="77777777" w:rsidR="00D1732D" w:rsidRPr="00F15464" w:rsidRDefault="00D1732D" w:rsidP="00E1604E">
            <w:pPr>
              <w:tabs>
                <w:tab w:val="left" w:pos="6096"/>
              </w:tabs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1732D" w:rsidRPr="00F15464" w14:paraId="4F4C0A38" w14:textId="77777777" w:rsidTr="00E1604E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92A5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9085" w14:textId="11713661" w:rsidR="00D1732D" w:rsidRPr="00CB0B24" w:rsidRDefault="00E31DB4" w:rsidP="00E31DB4">
            <w:pPr>
              <w:ind w:left="-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1732D"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D1732D" w:rsidRPr="00F15464" w14:paraId="390EAEAB" w14:textId="77777777" w:rsidTr="00E1604E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E042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81C9D" w14:textId="77777777" w:rsidR="00D1732D" w:rsidRPr="00CB0B24" w:rsidRDefault="00D1732D" w:rsidP="00E160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D1732D" w:rsidRPr="00F15464" w14:paraId="1A231B36" w14:textId="77777777" w:rsidTr="00E1604E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A4E0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4D52E" w14:textId="77777777" w:rsidR="00D1732D" w:rsidRPr="00CB0B24" w:rsidRDefault="00D1732D" w:rsidP="00E1604E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улично-дорожной сети</w:t>
            </w:r>
          </w:p>
        </w:tc>
      </w:tr>
      <w:tr w:rsidR="00D1732D" w:rsidRPr="00F15464" w14:paraId="65E0D206" w14:textId="77777777" w:rsidTr="00E1604E">
        <w:trPr>
          <w:trHeight w:val="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466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64E639" w14:textId="77777777" w:rsidR="00D1732D" w:rsidRPr="00A34228" w:rsidRDefault="00D1732D" w:rsidP="00E160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4228">
              <w:rPr>
                <w:sz w:val="24"/>
                <w:szCs w:val="24"/>
              </w:rPr>
              <w:t>1. Доля исполненных мероприятий по повышению уровня благоустройства территории поселения</w:t>
            </w:r>
          </w:p>
        </w:tc>
      </w:tr>
      <w:tr w:rsidR="00D1732D" w:rsidRPr="00F15464" w14:paraId="73136068" w14:textId="77777777" w:rsidTr="00E1604E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2EA8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440" w14:textId="77777777" w:rsidR="00D1732D" w:rsidRPr="00A34228" w:rsidRDefault="00D1732D" w:rsidP="00E1604E">
            <w:pPr>
              <w:jc w:val="both"/>
              <w:rPr>
                <w:color w:val="000000"/>
                <w:sz w:val="24"/>
                <w:szCs w:val="24"/>
              </w:rPr>
            </w:pPr>
            <w:r w:rsidRPr="00A34228">
              <w:rPr>
                <w:color w:val="000000"/>
                <w:sz w:val="24"/>
                <w:szCs w:val="24"/>
              </w:rPr>
              <w:t xml:space="preserve">2. </w:t>
            </w:r>
            <w:r w:rsidRPr="00A34228">
              <w:rPr>
                <w:sz w:val="24"/>
                <w:szCs w:val="24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ремонта/капитального ремонта</w:t>
            </w:r>
          </w:p>
        </w:tc>
      </w:tr>
      <w:tr w:rsidR="00D1732D" w:rsidRPr="00F15464" w14:paraId="50BCC4D4" w14:textId="77777777" w:rsidTr="00E1604E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8B9" w14:textId="77777777" w:rsidR="00D1732D" w:rsidRPr="00CB0B24" w:rsidRDefault="00D1732D" w:rsidP="00E1604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D42" w14:textId="77777777" w:rsidR="00D1732D" w:rsidRPr="00A9208D" w:rsidRDefault="00D1732D" w:rsidP="00E1604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2B18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732D" w:rsidRPr="00F15464" w14:paraId="51E21284" w14:textId="77777777" w:rsidTr="00E1604E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C990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7D45" w14:textId="77777777" w:rsidR="00D1732D" w:rsidRPr="00A9208D" w:rsidRDefault="00D1732D" w:rsidP="00E1604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улично-дорожной сети муниципального образования городское поселение </w:t>
            </w:r>
            <w:proofErr w:type="spellStart"/>
            <w:r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A92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83E7F89" w14:textId="2ED679FC" w:rsidR="00D1732D" w:rsidRPr="00A9208D" w:rsidRDefault="00D1732D" w:rsidP="00E1604E">
            <w:pPr>
              <w:jc w:val="both"/>
              <w:rPr>
                <w:sz w:val="24"/>
                <w:szCs w:val="24"/>
              </w:rPr>
            </w:pPr>
            <w:r w:rsidRPr="00A9208D">
              <w:rPr>
                <w:sz w:val="24"/>
                <w:szCs w:val="24"/>
              </w:rPr>
              <w:t>3. "Обследование, проектирование, капитальный ремонт или реконструкция дорог и мостовых инженерных сооружений "</w:t>
            </w:r>
          </w:p>
          <w:p w14:paraId="30AF587A" w14:textId="77777777" w:rsidR="00D1732D" w:rsidRPr="00A9208D" w:rsidRDefault="00D1732D" w:rsidP="00E160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732D" w:rsidRPr="00F15464" w14:paraId="3F6AD1B8" w14:textId="77777777" w:rsidTr="00E1604E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5C1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B37" w14:textId="77777777" w:rsidR="00D1732D" w:rsidRPr="00CB0B24" w:rsidRDefault="00D1732D" w:rsidP="00E1604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«Управление городского хозяйства муниципального образования городское поселение </w:t>
            </w:r>
            <w:proofErr w:type="spellStart"/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1732D" w:rsidRPr="00F15464" w14:paraId="75BE2A6C" w14:textId="77777777" w:rsidTr="00E1604E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59AE" w14:textId="77777777" w:rsidR="00D1732D" w:rsidRPr="00CB0B24" w:rsidRDefault="00D1732D" w:rsidP="00E160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6040" w14:textId="77777777" w:rsidR="00D1732D" w:rsidRPr="00CB0B24" w:rsidRDefault="00D1732D" w:rsidP="00E1604E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D1732D" w:rsidRPr="00F15464" w14:paraId="369A0833" w14:textId="77777777" w:rsidTr="00E1604E">
        <w:trPr>
          <w:trHeight w:val="2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73C3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программы </w:t>
            </w:r>
          </w:p>
          <w:p w14:paraId="775BC37F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(всего, в т.ч. по подпрограммам, годам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67E02B" w14:textId="77777777" w:rsidR="00D1732D" w:rsidRPr="00DD2DBB" w:rsidRDefault="00D1732D" w:rsidP="00E1604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36 126 036,51</w:t>
            </w: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A0F7D02" w14:textId="77777777" w:rsidR="00D1732D" w:rsidRPr="00DD2DBB" w:rsidRDefault="00D1732D" w:rsidP="00E160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2F3B6FB9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14 913 019,57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1639D650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10 656 508,47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3DF8731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10 5</w:t>
            </w:r>
            <w:r w:rsidRPr="00483048">
              <w:rPr>
                <w:rFonts w:eastAsia="Times New Roman"/>
                <w:sz w:val="24"/>
                <w:szCs w:val="24"/>
                <w:lang w:eastAsia="ru-RU"/>
              </w:rPr>
              <w:t xml:space="preserve">56 508,47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71522B41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78524F40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8B74729" w14:textId="77777777" w:rsidR="00D1732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22 106 477,14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A319B93" w14:textId="77777777" w:rsidR="00D1732D" w:rsidRPr="007B58A1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2022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10 006 499,78</w:t>
            </w: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C2A52A2" w14:textId="77777777" w:rsidR="00D1732D" w:rsidRPr="007B58A1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2023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6 049 988,68</w:t>
            </w: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EB0F0FC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2024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6 049 988,68</w:t>
            </w: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519CF1C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14 019 559,37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14:paraId="0A2B3DAA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4 906 519,79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37E96A17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4 606 519,79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1097CB33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4 5</w:t>
            </w:r>
            <w:r w:rsidRPr="007B58A1">
              <w:rPr>
                <w:rFonts w:eastAsia="Times New Roman"/>
                <w:sz w:val="24"/>
                <w:szCs w:val="24"/>
                <w:lang w:eastAsia="ru-RU"/>
              </w:rPr>
              <w:t xml:space="preserve">06 519,79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068DD082" w14:textId="7512966E" w:rsidR="00D1732D" w:rsidRPr="00DD2DBB" w:rsidRDefault="00D1732D" w:rsidP="00E31DB4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0 рублей</w:t>
            </w:r>
          </w:p>
          <w:p w14:paraId="0984CA78" w14:textId="77777777" w:rsidR="00D1732D" w:rsidRPr="00DD2DBB" w:rsidRDefault="00D1732D" w:rsidP="00E1604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DD2DBB">
              <w:rPr>
                <w:b/>
                <w:sz w:val="24"/>
                <w:szCs w:val="24"/>
                <w:lang w:eastAsia="ru-RU"/>
              </w:rPr>
              <w:t>«</w:t>
            </w: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Повышение безопасности дорожного движения и снижение дорожно-транспортного травматизма в муниципальном образовании городское поселение </w:t>
            </w:r>
            <w:proofErr w:type="spellStart"/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DD2DBB">
              <w:rPr>
                <w:b/>
                <w:sz w:val="24"/>
                <w:szCs w:val="24"/>
                <w:lang w:eastAsia="ru-RU"/>
              </w:rPr>
              <w:t>»</w:t>
            </w:r>
          </w:p>
          <w:p w14:paraId="46581CC2" w14:textId="77777777" w:rsidR="00D1732D" w:rsidRPr="00DD2DBB" w:rsidRDefault="00D1732D" w:rsidP="00E1604E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11 193 000</w:t>
            </w:r>
            <w:r w:rsidRPr="00275B52">
              <w:rPr>
                <w:rFonts w:eastAsia="Times New Roman"/>
                <w:i/>
                <w:sz w:val="24"/>
                <w:szCs w:val="24"/>
                <w:lang w:eastAsia="ru-RU"/>
              </w:rPr>
              <w:t>,00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рублей,</w:t>
            </w:r>
          </w:p>
          <w:p w14:paraId="3D541D09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5EEAC4F3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3 731 000</w:t>
            </w:r>
            <w:r w:rsidRPr="00275B52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F928095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EB1492">
              <w:rPr>
                <w:rFonts w:eastAsia="Times New Roman"/>
                <w:sz w:val="24"/>
                <w:szCs w:val="24"/>
                <w:lang w:eastAsia="ru-RU"/>
              </w:rPr>
              <w:t>3 731 000,00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625BB9F4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EB1492">
              <w:rPr>
                <w:rFonts w:eastAsia="Times New Roman"/>
                <w:sz w:val="24"/>
                <w:szCs w:val="24"/>
                <w:lang w:eastAsia="ru-RU"/>
              </w:rPr>
              <w:t>3 731 000,00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73F9C025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4F4D4AF8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 xml:space="preserve">федеральный бюджет: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0 рублей</w:t>
            </w:r>
          </w:p>
          <w:p w14:paraId="6341EBED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областной бюджет: 0,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0 рублей</w:t>
            </w:r>
          </w:p>
          <w:p w14:paraId="7304C926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местный бюджет:</w:t>
            </w:r>
            <w:r w:rsidRPr="00DD2DB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11 193</w:t>
            </w:r>
            <w:r w:rsidRPr="001362B0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000,00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9A59FC8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EB1492">
              <w:rPr>
                <w:rFonts w:eastAsia="Times New Roman"/>
                <w:sz w:val="24"/>
                <w:szCs w:val="24"/>
                <w:lang w:eastAsia="ru-RU"/>
              </w:rPr>
              <w:t>3 731 000,00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01EF8192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EB1492">
              <w:rPr>
                <w:rFonts w:eastAsia="Times New Roman"/>
                <w:sz w:val="24"/>
                <w:szCs w:val="24"/>
                <w:lang w:eastAsia="ru-RU"/>
              </w:rPr>
              <w:t>3 731 000,00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5C4A5D35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EB1492">
              <w:rPr>
                <w:rFonts w:eastAsia="Times New Roman"/>
                <w:sz w:val="24"/>
                <w:szCs w:val="24"/>
                <w:lang w:eastAsia="ru-RU"/>
              </w:rPr>
              <w:t>3 731 000,00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</w:p>
          <w:p w14:paraId="2BE6A9AD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B082026" w14:textId="77777777" w:rsidR="00D1732D" w:rsidRPr="00DD2DBB" w:rsidRDefault="00D1732D" w:rsidP="00E1604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1C62487" w14:textId="77777777" w:rsidR="00D1732D" w:rsidRPr="00DD2DBB" w:rsidRDefault="00D1732D" w:rsidP="00E1604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D2DBB">
              <w:rPr>
                <w:b/>
                <w:sz w:val="24"/>
                <w:szCs w:val="24"/>
              </w:rPr>
              <w:t xml:space="preserve">Подпрограмма 2 </w:t>
            </w:r>
            <w:r w:rsidRPr="00DD2DBB">
              <w:rPr>
                <w:b/>
                <w:sz w:val="24"/>
                <w:szCs w:val="24"/>
                <w:lang w:eastAsia="ru-RU"/>
              </w:rPr>
              <w:t>«</w:t>
            </w:r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Ремонт улично-дорожной сети муниципального образования городское поселение </w:t>
            </w:r>
            <w:proofErr w:type="spellStart"/>
            <w:r w:rsidRPr="00DD2DBB">
              <w:rPr>
                <w:rFonts w:eastAsia="Times New Roman"/>
                <w:b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DD2DBB">
              <w:rPr>
                <w:b/>
                <w:sz w:val="24"/>
                <w:szCs w:val="24"/>
                <w:lang w:eastAsia="ru-RU"/>
              </w:rPr>
              <w:t>»</w:t>
            </w:r>
          </w:p>
          <w:p w14:paraId="797416E5" w14:textId="77777777" w:rsidR="00D1732D" w:rsidRPr="00DD2DBB" w:rsidRDefault="00D1732D" w:rsidP="00E1604E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24 633 036,51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рублей,</w:t>
            </w:r>
          </w:p>
          <w:p w14:paraId="759F56CF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7CD23AB5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10 882 019,57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2823272B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6 925 508,47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7A2685F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6 825 508,47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C8AF6DA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5A2CEA14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81CD5CA" w14:textId="77777777" w:rsidR="00D1732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22 106 477,14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54255A9" w14:textId="77777777" w:rsidR="00D1732D" w:rsidRPr="003C3390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390">
              <w:rPr>
                <w:rFonts w:eastAsia="Times New Roman"/>
                <w:sz w:val="24"/>
                <w:szCs w:val="24"/>
                <w:lang w:eastAsia="ru-RU"/>
              </w:rPr>
              <w:t>2022 год: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006 499,78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CDD25D5" w14:textId="77777777" w:rsidR="00D1732D" w:rsidRPr="003C3390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2023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6 049 988,68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B015CBA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 год: 6 049 988,68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7E4F519D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526 559,37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14:paraId="43FAF297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875 519,79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D395CC1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>875 519,79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CA8200B" w14:textId="77777777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775 519,79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8E22E3A" w14:textId="77777777" w:rsidR="00D1732D" w:rsidRPr="00DD2DBB" w:rsidRDefault="00D1732D" w:rsidP="00E1604E">
            <w:pPr>
              <w:ind w:left="652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0,0 рублей</w:t>
            </w:r>
          </w:p>
          <w:p w14:paraId="68140DA8" w14:textId="77777777" w:rsidR="00D1732D" w:rsidRPr="00DD2DBB" w:rsidRDefault="00D1732D" w:rsidP="00E1604E">
            <w:pPr>
              <w:jc w:val="both"/>
              <w:rPr>
                <w:b/>
                <w:sz w:val="24"/>
                <w:szCs w:val="24"/>
              </w:rPr>
            </w:pPr>
          </w:p>
          <w:p w14:paraId="645CD4C6" w14:textId="77777777" w:rsidR="00D1732D" w:rsidRPr="00A9208D" w:rsidRDefault="00D1732D" w:rsidP="00E1604E">
            <w:pPr>
              <w:jc w:val="both"/>
              <w:rPr>
                <w:b/>
                <w:sz w:val="24"/>
                <w:szCs w:val="24"/>
              </w:rPr>
            </w:pPr>
            <w:r w:rsidRPr="00A9208D">
              <w:rPr>
                <w:b/>
                <w:sz w:val="24"/>
                <w:szCs w:val="24"/>
              </w:rPr>
              <w:t>Подпрограмма 3 "Обследование, проектирование, капитальный ремонт или реконструкция дорог и мостовых инженерных сооружений "</w:t>
            </w:r>
          </w:p>
          <w:p w14:paraId="585B9B9A" w14:textId="005589D7" w:rsidR="00D1732D" w:rsidRPr="00A9208D" w:rsidRDefault="00D1732D" w:rsidP="00E1604E">
            <w:pPr>
              <w:ind w:left="65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 w:rsidR="00476D97">
              <w:rPr>
                <w:rFonts w:eastAsia="Times New Roman"/>
                <w:i/>
                <w:sz w:val="24"/>
                <w:szCs w:val="24"/>
                <w:lang w:eastAsia="ru-RU"/>
              </w:rPr>
              <w:t>300 00</w:t>
            </w:r>
            <w:r w:rsidRPr="00A9208D">
              <w:rPr>
                <w:rFonts w:eastAsia="Times New Roman"/>
                <w:i/>
                <w:sz w:val="24"/>
                <w:szCs w:val="24"/>
                <w:lang w:eastAsia="ru-RU"/>
              </w:rPr>
              <w:t>0,00 рублей</w:t>
            </w:r>
          </w:p>
          <w:p w14:paraId="4D6D3D75" w14:textId="77777777" w:rsidR="00D1732D" w:rsidRPr="00A9208D" w:rsidRDefault="00D1732D" w:rsidP="00E1604E">
            <w:pPr>
              <w:ind w:left="65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72DB9B86" w14:textId="42CCD686" w:rsidR="00D1732D" w:rsidRPr="00A9208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="00476D9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76D97">
              <w:rPr>
                <w:rFonts w:eastAsia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6DEA64B4" w14:textId="77777777" w:rsidR="00D1732D" w:rsidRPr="00A9208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год: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54264580" w14:textId="77777777" w:rsidR="00D1732D" w:rsidRPr="00A9208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год: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5B451FEE" w14:textId="77777777" w:rsidR="00D1732D" w:rsidRPr="00A9208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05E6E4E7" w14:textId="77777777" w:rsidR="00D1732D" w:rsidRPr="00A9208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0,0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5E81391" w14:textId="77777777" w:rsidR="00D1732D" w:rsidRPr="00A9208D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областной бюджет: 0,0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33434425" w14:textId="474E9AFC" w:rsidR="00D1732D" w:rsidRPr="00DD2DBB" w:rsidRDefault="00D1732D" w:rsidP="00E1604E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9208D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476D97">
              <w:rPr>
                <w:rFonts w:eastAsia="Times New Roman"/>
                <w:sz w:val="24"/>
                <w:szCs w:val="24"/>
                <w:lang w:eastAsia="ru-RU"/>
              </w:rPr>
              <w:t>300 00</w:t>
            </w:r>
            <w:r w:rsidRPr="00A9208D">
              <w:rPr>
                <w:rFonts w:eastAsia="Times New Roman"/>
                <w:sz w:val="24"/>
                <w:szCs w:val="24"/>
                <w:lang w:eastAsia="ru-RU"/>
              </w:rPr>
              <w:t>0,00 рублей</w:t>
            </w:r>
          </w:p>
        </w:tc>
      </w:tr>
      <w:tr w:rsidR="00D1732D" w:rsidRPr="00F15464" w14:paraId="1994C0CE" w14:textId="77777777" w:rsidTr="00E1604E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4E50" w14:textId="77777777" w:rsidR="00D1732D" w:rsidRPr="00CB0B24" w:rsidRDefault="00D1732D" w:rsidP="00E160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B0B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E3F56" w14:textId="77777777" w:rsidR="00D1732D" w:rsidRPr="00B9328A" w:rsidRDefault="00D1732D" w:rsidP="00E1604E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328A">
              <w:rPr>
                <w:color w:val="000000"/>
                <w:sz w:val="24"/>
                <w:szCs w:val="24"/>
                <w:lang w:eastAsia="ru-RU"/>
              </w:rPr>
              <w:t>Повышение:</w:t>
            </w:r>
          </w:p>
          <w:p w14:paraId="11508BC7" w14:textId="77777777" w:rsidR="00D1732D" w:rsidRPr="00B9328A" w:rsidRDefault="00D1732D" w:rsidP="00E1604E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328A">
              <w:rPr>
                <w:color w:val="000000"/>
                <w:sz w:val="24"/>
                <w:szCs w:val="24"/>
                <w:lang w:eastAsia="ru-RU"/>
              </w:rPr>
              <w:t>- уровня защищенности участников дорожного движения;</w:t>
            </w:r>
          </w:p>
          <w:p w14:paraId="5A0F1A59" w14:textId="77777777" w:rsidR="00D1732D" w:rsidRPr="00B9328A" w:rsidRDefault="00D1732D" w:rsidP="00E1604E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328A">
              <w:rPr>
                <w:color w:val="000000"/>
                <w:sz w:val="24"/>
                <w:szCs w:val="24"/>
                <w:lang w:eastAsia="ru-RU"/>
              </w:rPr>
              <w:t>- транспортно-эксплуатационных характеристик автомобильных дорог общего пользования местного значения поселения</w:t>
            </w:r>
          </w:p>
          <w:p w14:paraId="1072A5FF" w14:textId="77777777" w:rsidR="00D1732D" w:rsidRPr="00B9328A" w:rsidRDefault="00D1732D" w:rsidP="00E1604E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328A">
              <w:rPr>
                <w:color w:val="000000"/>
                <w:sz w:val="24"/>
                <w:szCs w:val="24"/>
                <w:lang w:eastAsia="ru-RU"/>
              </w:rPr>
              <w:t>- пропускной способности дорог;</w:t>
            </w:r>
          </w:p>
          <w:p w14:paraId="1956DD10" w14:textId="77777777" w:rsidR="00D1732D" w:rsidRPr="00B9328A" w:rsidRDefault="00D1732D" w:rsidP="00E1604E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328A">
              <w:rPr>
                <w:color w:val="000000"/>
                <w:sz w:val="24"/>
                <w:szCs w:val="24"/>
                <w:lang w:eastAsia="ru-RU"/>
              </w:rPr>
              <w:t>- комфортности проживания граждан, а также улучшение эстетического состояния улично-дорожной сети.</w:t>
            </w:r>
          </w:p>
          <w:p w14:paraId="346B75D8" w14:textId="77777777" w:rsidR="00D1732D" w:rsidRPr="00CB0B24" w:rsidRDefault="00D1732D" w:rsidP="00E1604E">
            <w:pPr>
              <w:ind w:left="-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328A">
              <w:rPr>
                <w:color w:val="000000"/>
                <w:sz w:val="24"/>
                <w:szCs w:val="24"/>
                <w:lang w:eastAsia="ru-RU"/>
              </w:rPr>
              <w:t>Выполнение Решений судов различных инстанций и предписаний надзорных органов в части приведения автомобильных дорог к нормативным требованиям.</w:t>
            </w:r>
          </w:p>
        </w:tc>
      </w:tr>
    </w:tbl>
    <w:p w14:paraId="3C1230B9" w14:textId="155C2152" w:rsidR="007334FB" w:rsidRPr="00D1732D" w:rsidRDefault="007334FB" w:rsidP="00D1732D">
      <w:pPr>
        <w:tabs>
          <w:tab w:val="left" w:pos="6096"/>
        </w:tabs>
        <w:rPr>
          <w:szCs w:val="28"/>
        </w:rPr>
      </w:pPr>
    </w:p>
    <w:p w14:paraId="20E3F470" w14:textId="5A2D6AF1" w:rsidR="007334FB" w:rsidRPr="00D1732D" w:rsidRDefault="007334FB" w:rsidP="007334FB">
      <w:pPr>
        <w:pStyle w:val="1"/>
        <w:jc w:val="center"/>
        <w:rPr>
          <w:szCs w:val="28"/>
        </w:rPr>
      </w:pPr>
      <w:r w:rsidRPr="00D1732D">
        <w:rPr>
          <w:szCs w:val="28"/>
        </w:rPr>
        <w:br w:type="page"/>
      </w:r>
      <w:r w:rsidRPr="00D1732D">
        <w:rPr>
          <w:szCs w:val="28"/>
        </w:rPr>
        <w:lastRenderedPageBreak/>
        <w:t>Подпрограмма 1</w:t>
      </w:r>
      <w:r w:rsidR="00844942" w:rsidRPr="00D1732D">
        <w:rPr>
          <w:szCs w:val="28"/>
        </w:rPr>
        <w:t xml:space="preserve"> </w:t>
      </w:r>
      <w:r w:rsidR="003E171A" w:rsidRPr="00D1732D">
        <w:rPr>
          <w:szCs w:val="28"/>
        </w:rPr>
        <w:t>«</w:t>
      </w:r>
      <w:r w:rsidRPr="00D1732D">
        <w:rPr>
          <w:szCs w:val="28"/>
        </w:rPr>
        <w:t>Повышение безопасности дорожного движения и снижение дорожно-транспортного травматизма в муниципальном образовании г</w:t>
      </w:r>
      <w:r w:rsidR="003E171A" w:rsidRPr="00D1732D">
        <w:rPr>
          <w:szCs w:val="28"/>
        </w:rPr>
        <w:t xml:space="preserve">ородское поселение </w:t>
      </w:r>
      <w:proofErr w:type="spellStart"/>
      <w:r w:rsidR="003E171A" w:rsidRPr="00D1732D">
        <w:rPr>
          <w:szCs w:val="28"/>
        </w:rPr>
        <w:t>Кильдинстрой</w:t>
      </w:r>
      <w:proofErr w:type="spellEnd"/>
      <w:r w:rsidR="003E171A" w:rsidRPr="00D1732D">
        <w:rPr>
          <w:szCs w:val="28"/>
        </w:rPr>
        <w:t>»</w:t>
      </w:r>
    </w:p>
    <w:p w14:paraId="64252E3F" w14:textId="77777777" w:rsidR="007334FB" w:rsidRPr="00D1732D" w:rsidRDefault="007334FB" w:rsidP="007334FB">
      <w:pPr>
        <w:rPr>
          <w:szCs w:val="28"/>
          <w:lang w:eastAsia="ru-RU"/>
        </w:rPr>
      </w:pPr>
    </w:p>
    <w:p w14:paraId="016C249F" w14:textId="77777777" w:rsidR="007334FB" w:rsidRPr="00D1732D" w:rsidRDefault="007334FB" w:rsidP="007334FB">
      <w:pPr>
        <w:jc w:val="center"/>
        <w:rPr>
          <w:szCs w:val="28"/>
        </w:rPr>
      </w:pPr>
      <w:r w:rsidRPr="00D1732D">
        <w:rPr>
          <w:szCs w:val="28"/>
        </w:rPr>
        <w:t>Паспорт подпрограммы</w:t>
      </w:r>
    </w:p>
    <w:p w14:paraId="2CC5934C" w14:textId="77777777" w:rsidR="007334FB" w:rsidRPr="00D1732D" w:rsidRDefault="007334FB" w:rsidP="007334FB">
      <w:pPr>
        <w:jc w:val="center"/>
        <w:rPr>
          <w:szCs w:val="28"/>
        </w:rPr>
      </w:pPr>
    </w:p>
    <w:tbl>
      <w:tblPr>
        <w:tblW w:w="101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878"/>
      </w:tblGrid>
      <w:tr w:rsidR="007334FB" w:rsidRPr="00D1732D" w14:paraId="0AB7F273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0928B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2ABDC" w14:textId="19634C42" w:rsidR="007334FB" w:rsidRPr="00D1732D" w:rsidRDefault="007334FB" w:rsidP="00D9518A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«Развитие дорожного хозяйства» на 20</w:t>
            </w:r>
            <w:r w:rsidR="005D2475" w:rsidRPr="00D1732D">
              <w:rPr>
                <w:rFonts w:eastAsia="Times New Roman"/>
                <w:color w:val="252519"/>
                <w:szCs w:val="28"/>
              </w:rPr>
              <w:t>2</w:t>
            </w:r>
            <w:r w:rsidR="00E31DB4">
              <w:rPr>
                <w:rFonts w:eastAsia="Times New Roman"/>
                <w:color w:val="252519"/>
                <w:szCs w:val="28"/>
              </w:rPr>
              <w:t>2</w:t>
            </w:r>
            <w:r w:rsidR="0014733D" w:rsidRPr="00D1732D">
              <w:rPr>
                <w:rFonts w:eastAsia="Times New Roman"/>
                <w:color w:val="252519"/>
                <w:szCs w:val="28"/>
              </w:rPr>
              <w:t xml:space="preserve"> год и плановый период 202</w:t>
            </w:r>
            <w:r w:rsidR="00E31DB4">
              <w:rPr>
                <w:rFonts w:eastAsia="Times New Roman"/>
                <w:color w:val="252519"/>
                <w:szCs w:val="28"/>
              </w:rPr>
              <w:t>3</w:t>
            </w:r>
            <w:r w:rsidR="0014733D" w:rsidRPr="00D1732D">
              <w:rPr>
                <w:rFonts w:eastAsia="Times New Roman"/>
                <w:color w:val="252519"/>
                <w:szCs w:val="28"/>
              </w:rPr>
              <w:t xml:space="preserve"> и 202</w:t>
            </w:r>
            <w:r w:rsidR="00E31DB4">
              <w:rPr>
                <w:rFonts w:eastAsia="Times New Roman"/>
                <w:color w:val="252519"/>
                <w:szCs w:val="28"/>
              </w:rPr>
              <w:t>4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</w:t>
            </w:r>
            <w:r w:rsidR="00D9518A" w:rsidRPr="00D1732D">
              <w:rPr>
                <w:rFonts w:eastAsia="Times New Roman"/>
                <w:color w:val="252519"/>
                <w:szCs w:val="28"/>
              </w:rPr>
              <w:t>ов</w:t>
            </w:r>
          </w:p>
        </w:tc>
      </w:tr>
      <w:tr w:rsidR="007334FB" w:rsidRPr="00D1732D" w14:paraId="27A81F07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E790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Цель подпрограммы</w:t>
            </w:r>
          </w:p>
        </w:tc>
        <w:tc>
          <w:tcPr>
            <w:tcW w:w="687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2EAC6B96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Повышение безопасности дорожного движения и снижение дорожно-транспортного травматизма</w:t>
            </w:r>
          </w:p>
        </w:tc>
      </w:tr>
      <w:tr w:rsidR="007334FB" w:rsidRPr="00D1732D" w14:paraId="51D6BD76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1898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Задачи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833E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Повышение уровня благоустройства территории городского поселения</w:t>
            </w:r>
          </w:p>
        </w:tc>
      </w:tr>
      <w:tr w:rsidR="007334FB" w:rsidRPr="00D1732D" w14:paraId="57BF5218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F2CD6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E6D5" w14:textId="77777777" w:rsidR="007334FB" w:rsidRPr="00D1732D" w:rsidRDefault="007334FB" w:rsidP="008B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Доля исполненных мероприятий по повышению уровня благоустройства территории городского поселения</w:t>
            </w:r>
          </w:p>
        </w:tc>
      </w:tr>
      <w:tr w:rsidR="007334FB" w:rsidRPr="00D1732D" w14:paraId="0B9CE8A8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3EF4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Заказчики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077C" w14:textId="77777777" w:rsidR="007334FB" w:rsidRPr="00D1732D" w:rsidRDefault="007334FB" w:rsidP="008B1A87">
            <w:pPr>
              <w:ind w:left="140"/>
              <w:rPr>
                <w:color w:val="000000"/>
                <w:szCs w:val="28"/>
              </w:rPr>
            </w:pPr>
            <w:r w:rsidRPr="00D1732D">
              <w:rPr>
                <w:color w:val="000000"/>
                <w:szCs w:val="28"/>
              </w:rPr>
              <w:t xml:space="preserve">МКУ «УГХ </w:t>
            </w:r>
            <w:proofErr w:type="spellStart"/>
            <w:r w:rsidRPr="00D1732D">
              <w:rPr>
                <w:color w:val="000000"/>
                <w:szCs w:val="28"/>
              </w:rPr>
              <w:t>г.п</w:t>
            </w:r>
            <w:proofErr w:type="spellEnd"/>
            <w:r w:rsidRPr="00D1732D">
              <w:rPr>
                <w:color w:val="000000"/>
                <w:szCs w:val="28"/>
              </w:rPr>
              <w:t xml:space="preserve">. </w:t>
            </w:r>
            <w:proofErr w:type="spellStart"/>
            <w:r w:rsidRPr="00D1732D">
              <w:rPr>
                <w:color w:val="000000"/>
                <w:szCs w:val="28"/>
              </w:rPr>
              <w:t>Кильдинстрой</w:t>
            </w:r>
            <w:proofErr w:type="spellEnd"/>
            <w:r w:rsidRPr="00D1732D">
              <w:rPr>
                <w:color w:val="000000"/>
                <w:szCs w:val="28"/>
              </w:rPr>
              <w:t>»</w:t>
            </w:r>
          </w:p>
        </w:tc>
      </w:tr>
      <w:tr w:rsidR="007334FB" w:rsidRPr="00D1732D" w14:paraId="57006665" w14:textId="77777777" w:rsidTr="008B1A87">
        <w:trPr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628E2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3441" w14:textId="510D3D93" w:rsidR="007334FB" w:rsidRPr="00D1732D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20</w:t>
            </w:r>
            <w:r w:rsidR="000C72A5" w:rsidRPr="00D1732D">
              <w:rPr>
                <w:rFonts w:eastAsia="Times New Roman"/>
                <w:color w:val="252519"/>
                <w:szCs w:val="28"/>
              </w:rPr>
              <w:t>2</w:t>
            </w:r>
            <w:r w:rsidR="00E31DB4">
              <w:rPr>
                <w:rFonts w:eastAsia="Times New Roman"/>
                <w:color w:val="252519"/>
                <w:szCs w:val="28"/>
              </w:rPr>
              <w:t>2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- 20</w:t>
            </w:r>
            <w:r w:rsidR="0014733D" w:rsidRPr="00D1732D">
              <w:rPr>
                <w:rFonts w:eastAsia="Times New Roman"/>
                <w:color w:val="252519"/>
                <w:szCs w:val="28"/>
              </w:rPr>
              <w:t>2</w:t>
            </w:r>
            <w:r w:rsidR="00E31DB4">
              <w:rPr>
                <w:rFonts w:eastAsia="Times New Roman"/>
                <w:color w:val="252519"/>
                <w:szCs w:val="28"/>
              </w:rPr>
              <w:t>4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7334FB" w:rsidRPr="00D1732D" w14:paraId="1053EC45" w14:textId="77777777" w:rsidTr="008B1A87">
        <w:trPr>
          <w:trHeight w:val="835"/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52727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color w:val="000000"/>
                <w:szCs w:val="28"/>
              </w:rPr>
              <w:t>Финансовое обеспечение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5EB61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Всего по подпрограмме: 11 193 000,00 рублей,</w:t>
            </w:r>
          </w:p>
          <w:p w14:paraId="5DF3D22F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из них по годам:</w:t>
            </w:r>
          </w:p>
          <w:p w14:paraId="6DD34F21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2022 год: 3 731 000,00 рублей</w:t>
            </w:r>
          </w:p>
          <w:p w14:paraId="5E8FA111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2023 год: 3 731 000,00 рублей</w:t>
            </w:r>
          </w:p>
          <w:p w14:paraId="47230196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2024 год: 3 731 000,00 рублей</w:t>
            </w:r>
          </w:p>
          <w:p w14:paraId="2500AD5D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из них по видам бюджетов</w:t>
            </w:r>
          </w:p>
          <w:p w14:paraId="26078268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федеральный бюджет: 0,00 рублей</w:t>
            </w:r>
          </w:p>
          <w:p w14:paraId="09229D69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областной бюджет: 0,00 рублей</w:t>
            </w:r>
          </w:p>
          <w:p w14:paraId="0FFD7F84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 xml:space="preserve">местный бюджет: 11 193 000,00 рублей, из них: </w:t>
            </w:r>
          </w:p>
          <w:p w14:paraId="0B11B18A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2022 год: 3 731 000,00 рублей</w:t>
            </w:r>
          </w:p>
          <w:p w14:paraId="40D4B2A8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2023 год: 3 731 000,00 рублей</w:t>
            </w:r>
          </w:p>
          <w:p w14:paraId="3AD6A15C" w14:textId="77777777" w:rsidR="00E31DB4" w:rsidRPr="00E31DB4" w:rsidRDefault="00E31DB4" w:rsidP="00E31DB4">
            <w:pPr>
              <w:ind w:left="652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2024 год: 3 731 000,00 рублей</w:t>
            </w:r>
          </w:p>
          <w:p w14:paraId="5E30C720" w14:textId="56F92774" w:rsidR="007334FB" w:rsidRPr="00D1732D" w:rsidRDefault="00E31DB4" w:rsidP="00E31DB4">
            <w:pPr>
              <w:ind w:left="652"/>
              <w:jc w:val="both"/>
              <w:rPr>
                <w:rFonts w:eastAsia="Times New Roman"/>
                <w:szCs w:val="28"/>
                <w:lang w:eastAsia="ru-RU"/>
              </w:rPr>
            </w:pPr>
            <w:r w:rsidRPr="00E31DB4">
              <w:rPr>
                <w:rFonts w:eastAsia="Times New Roman"/>
                <w:szCs w:val="28"/>
                <w:lang w:eastAsia="ru-RU"/>
              </w:rPr>
              <w:t>внебюджетные средства: 0,00 рублей</w:t>
            </w:r>
          </w:p>
        </w:tc>
      </w:tr>
      <w:tr w:rsidR="007334FB" w:rsidRPr="00D1732D" w14:paraId="5F72BE4D" w14:textId="77777777" w:rsidTr="008B1A87">
        <w:trPr>
          <w:trHeight w:val="835"/>
          <w:tblCellSpacing w:w="0" w:type="dxa"/>
          <w:jc w:val="center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DE24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A60B6E" w14:textId="77777777" w:rsidR="00822ACE" w:rsidRPr="00D1732D" w:rsidRDefault="00822ACE" w:rsidP="0082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>1. Обеспечение содержания автомобильных дорог</w:t>
            </w:r>
          </w:p>
          <w:p w14:paraId="49115AA5" w14:textId="77777777" w:rsidR="00822ACE" w:rsidRPr="00D1732D" w:rsidRDefault="00822ACE" w:rsidP="0082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 xml:space="preserve">2. Повышение качества освещённости улиц и дворовых территорий населенных пунктов </w:t>
            </w:r>
          </w:p>
          <w:p w14:paraId="39CF440F" w14:textId="77777777" w:rsidR="007334FB" w:rsidRPr="00D1732D" w:rsidRDefault="00822ACE" w:rsidP="00E70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firstLine="284"/>
              <w:rPr>
                <w:szCs w:val="28"/>
              </w:rPr>
            </w:pPr>
            <w:r w:rsidRPr="00D1732D">
              <w:rPr>
                <w:szCs w:val="28"/>
              </w:rPr>
              <w:t>3</w:t>
            </w:r>
            <w:r w:rsidR="007334FB" w:rsidRPr="00D1732D">
              <w:rPr>
                <w:szCs w:val="28"/>
              </w:rPr>
              <w:t>. Сохранность, повышение качества технического обслуживания и содержания прочих объектов благоустройства</w:t>
            </w:r>
          </w:p>
        </w:tc>
      </w:tr>
    </w:tbl>
    <w:p w14:paraId="4FFB7B6B" w14:textId="77777777" w:rsidR="007334FB" w:rsidRPr="00D1732D" w:rsidRDefault="007334FB" w:rsidP="007334FB">
      <w:pPr>
        <w:jc w:val="center"/>
        <w:rPr>
          <w:szCs w:val="28"/>
        </w:rPr>
      </w:pPr>
    </w:p>
    <w:p w14:paraId="7DBAA3D7" w14:textId="77777777" w:rsidR="00822ACE" w:rsidRPr="00D1732D" w:rsidRDefault="00822ACE" w:rsidP="007334FB">
      <w:pPr>
        <w:jc w:val="center"/>
        <w:rPr>
          <w:szCs w:val="28"/>
        </w:rPr>
      </w:pPr>
    </w:p>
    <w:p w14:paraId="7C2C657D" w14:textId="77777777" w:rsidR="00822ACE" w:rsidRPr="00D1732D" w:rsidRDefault="00822ACE" w:rsidP="007334FB">
      <w:pPr>
        <w:jc w:val="center"/>
        <w:rPr>
          <w:szCs w:val="28"/>
        </w:rPr>
      </w:pPr>
    </w:p>
    <w:p w14:paraId="4E3E6C50" w14:textId="76D214C5" w:rsidR="00822ACE" w:rsidRPr="00D1732D" w:rsidRDefault="00822ACE" w:rsidP="00822ACE">
      <w:pPr>
        <w:jc w:val="center"/>
        <w:rPr>
          <w:b/>
          <w:szCs w:val="28"/>
        </w:rPr>
      </w:pPr>
      <w:r w:rsidRPr="00D1732D">
        <w:rPr>
          <w:szCs w:val="28"/>
        </w:rPr>
        <w:br w:type="page"/>
      </w:r>
      <w:r w:rsidR="00E31DB4">
        <w:rPr>
          <w:b/>
          <w:szCs w:val="28"/>
        </w:rPr>
        <w:lastRenderedPageBreak/>
        <w:t xml:space="preserve">1.1. </w:t>
      </w:r>
      <w:r w:rsidRPr="00D1732D">
        <w:rPr>
          <w:b/>
          <w:szCs w:val="28"/>
        </w:rPr>
        <w:t>Характеристика проблемы, на решение которой направлена подпрограмма</w:t>
      </w:r>
    </w:p>
    <w:p w14:paraId="4BCE154D" w14:textId="77777777" w:rsidR="00822ACE" w:rsidRPr="00D1732D" w:rsidRDefault="00822ACE" w:rsidP="00822ACE">
      <w:pPr>
        <w:rPr>
          <w:szCs w:val="28"/>
          <w:lang w:eastAsia="ru-RU"/>
        </w:rPr>
      </w:pPr>
    </w:p>
    <w:p w14:paraId="3C13F574" w14:textId="77777777" w:rsidR="00822ACE" w:rsidRPr="00A43E0A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A43E0A">
        <w:rPr>
          <w:rFonts w:eastAsia="Times New Roman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относятся:</w:t>
      </w:r>
    </w:p>
    <w:p w14:paraId="64BC2BBF" w14:textId="77777777" w:rsidR="00822ACE" w:rsidRPr="00A43E0A" w:rsidRDefault="00822ACE" w:rsidP="00822ACE">
      <w:pPr>
        <w:ind w:firstLine="851"/>
        <w:jc w:val="both"/>
        <w:rPr>
          <w:rFonts w:eastAsia="Times New Roman"/>
          <w:szCs w:val="28"/>
          <w:lang w:eastAsia="ru-RU"/>
        </w:rPr>
      </w:pPr>
      <w:r w:rsidRPr="00A43E0A">
        <w:rPr>
          <w:rFonts w:eastAsia="Times New Roman"/>
          <w:szCs w:val="28"/>
          <w:lang w:eastAsia="ru-RU"/>
        </w:rPr>
        <w:t xml:space="preserve">- дорожная деятельность в отношении автомобильных дорог местного значения в границах городского поселения </w:t>
      </w:r>
      <w:r w:rsidRPr="00A43E0A">
        <w:rPr>
          <w:rFonts w:eastAsia="Times New Roman"/>
          <w:color w:val="000000"/>
          <w:szCs w:val="28"/>
          <w:lang w:eastAsia="ru-RU"/>
        </w:rPr>
        <w:t>и обеспечение безопасности дорожного движения на них</w:t>
      </w:r>
      <w:r w:rsidRPr="00A43E0A">
        <w:rPr>
          <w:rFonts w:eastAsia="Times New Roman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21E7189A" w14:textId="54246039" w:rsidR="00822ACE" w:rsidRPr="00A43E0A" w:rsidRDefault="00822ACE" w:rsidP="00822ACE">
      <w:pPr>
        <w:ind w:firstLine="851"/>
        <w:jc w:val="both"/>
        <w:rPr>
          <w:rFonts w:eastAsia="Times New Roman"/>
          <w:szCs w:val="28"/>
          <w:lang w:eastAsia="ru-RU"/>
        </w:rPr>
      </w:pPr>
      <w:r w:rsidRPr="00A43E0A">
        <w:rPr>
          <w:szCs w:val="28"/>
        </w:rPr>
        <w:t>На высокий уровень аварийности на дорогах и улицах городов, населенных пунктов в значительной степени влияет уровень транспортной дисциплины участников дорожного движения. В настоящее время не уменьшается количество водителей, нередко выезжающих на полосу встречного движения, нарушающих скоростной режим, правила проезда перекрестков, правила обгона, правила остановки и стоянки.</w:t>
      </w:r>
      <w:r w:rsidR="00844942" w:rsidRPr="00A43E0A">
        <w:rPr>
          <w:szCs w:val="28"/>
        </w:rPr>
        <w:t xml:space="preserve"> </w:t>
      </w:r>
    </w:p>
    <w:p w14:paraId="39A79A19" w14:textId="77777777" w:rsidR="00822ACE" w:rsidRPr="00A1760B" w:rsidRDefault="00822ACE" w:rsidP="00822ACE">
      <w:pPr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A1760B">
        <w:rPr>
          <w:rFonts w:eastAsia="Times New Roman"/>
          <w:color w:val="000000"/>
          <w:szCs w:val="28"/>
          <w:lang w:eastAsia="ru-RU"/>
        </w:rPr>
        <w:t xml:space="preserve">Общее и текущее управление и контроль за реализацией подпрограммы осуществляет распорядитель средств бюджета – муниципальное казенное учреждение «Управление городского хозяйства муниципального образования городское поселение </w:t>
      </w:r>
      <w:proofErr w:type="spellStart"/>
      <w:r w:rsidRPr="00A1760B">
        <w:rPr>
          <w:rFonts w:eastAsia="Times New Roman"/>
          <w:color w:val="000000"/>
          <w:szCs w:val="28"/>
          <w:lang w:eastAsia="ru-RU"/>
        </w:rPr>
        <w:t>Кильдинстрой</w:t>
      </w:r>
      <w:proofErr w:type="spellEnd"/>
      <w:r w:rsidRPr="00A1760B">
        <w:rPr>
          <w:rFonts w:eastAsia="Times New Roman"/>
          <w:color w:val="000000"/>
          <w:szCs w:val="28"/>
          <w:lang w:eastAsia="ru-RU"/>
        </w:rPr>
        <w:t>».</w:t>
      </w:r>
    </w:p>
    <w:p w14:paraId="6DCF75DD" w14:textId="2D7A7C1B" w:rsidR="00822ACE" w:rsidRPr="009C2685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9C2685">
        <w:rPr>
          <w:rFonts w:eastAsia="Times New Roman"/>
          <w:szCs w:val="28"/>
          <w:lang w:eastAsia="ru-RU"/>
        </w:rPr>
        <w:t>В настоящее время протяжённость улично-дорожной сети поселка составляет</w:t>
      </w:r>
      <w:r w:rsidR="00844942" w:rsidRPr="009C2685">
        <w:rPr>
          <w:rFonts w:eastAsia="Times New Roman"/>
          <w:szCs w:val="28"/>
          <w:lang w:eastAsia="ru-RU"/>
        </w:rPr>
        <w:t xml:space="preserve"> </w:t>
      </w:r>
      <w:r w:rsidR="003E581E">
        <w:rPr>
          <w:szCs w:val="28"/>
        </w:rPr>
        <w:t>25</w:t>
      </w:r>
      <w:r w:rsidRPr="009C2685">
        <w:rPr>
          <w:rFonts w:eastAsia="Times New Roman"/>
          <w:szCs w:val="28"/>
          <w:lang w:eastAsia="ru-RU"/>
        </w:rPr>
        <w:t xml:space="preserve"> из них с улучшенным покрытием – </w:t>
      </w:r>
      <w:r w:rsidR="002C23DF" w:rsidRPr="009C2685">
        <w:rPr>
          <w:rFonts w:eastAsia="Times New Roman"/>
          <w:szCs w:val="28"/>
          <w:lang w:eastAsia="ru-RU"/>
        </w:rPr>
        <w:t>9</w:t>
      </w:r>
      <w:r w:rsidRPr="009C2685">
        <w:rPr>
          <w:rFonts w:eastAsia="Times New Roman"/>
          <w:szCs w:val="28"/>
          <w:lang w:eastAsia="ru-RU"/>
        </w:rPr>
        <w:t>,</w:t>
      </w:r>
      <w:r w:rsidR="009C2685">
        <w:rPr>
          <w:rFonts w:eastAsia="Times New Roman"/>
          <w:szCs w:val="28"/>
          <w:lang w:eastAsia="ru-RU"/>
        </w:rPr>
        <w:t>8</w:t>
      </w:r>
      <w:r w:rsidRPr="009C2685">
        <w:rPr>
          <w:rFonts w:eastAsia="Times New Roman"/>
          <w:szCs w:val="28"/>
          <w:lang w:eastAsia="ru-RU"/>
        </w:rPr>
        <w:t xml:space="preserve"> км. К элементам дорог, объектам внешнего благоустройства и инженерной инфраструктуры относятся: обочины, бортовой камень, озеленительная полоса, памятные и въездные знаки.</w:t>
      </w:r>
    </w:p>
    <w:p w14:paraId="4AE995BF" w14:textId="77777777" w:rsidR="00822ACE" w:rsidRPr="00D1732D" w:rsidRDefault="00822ACE" w:rsidP="00822ACE">
      <w:pPr>
        <w:ind w:firstLine="720"/>
        <w:jc w:val="both"/>
        <w:rPr>
          <w:rFonts w:eastAsia="Times New Roman"/>
          <w:szCs w:val="28"/>
          <w:lang w:eastAsia="ru-RU"/>
        </w:rPr>
      </w:pPr>
      <w:r w:rsidRPr="009C2685">
        <w:rPr>
          <w:rFonts w:eastAsia="Times New Roman"/>
          <w:szCs w:val="28"/>
          <w:lang w:eastAsia="ru-RU"/>
        </w:rPr>
        <w:t xml:space="preserve">Целью подпрограммы является обеспечение надлежащего содержания автомобильных дорог, элементов обустройства дорог, объектов внешнего благоустройства и инженерной инфраструктуры поселка в соответствии с требованиями </w:t>
      </w:r>
      <w:r w:rsidR="005B364B" w:rsidRPr="009C2685">
        <w:rPr>
          <w:rFonts w:eastAsia="Times New Roman"/>
          <w:szCs w:val="28"/>
          <w:lang w:eastAsia="ru-RU"/>
        </w:rPr>
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(с Поправками)»</w:t>
      </w:r>
      <w:r w:rsidRPr="009C2685">
        <w:rPr>
          <w:rFonts w:eastAsia="Times New Roman"/>
          <w:szCs w:val="28"/>
          <w:lang w:eastAsia="ru-RU"/>
        </w:rPr>
        <w:t>.</w:t>
      </w:r>
    </w:p>
    <w:p w14:paraId="10F779CD" w14:textId="77777777" w:rsidR="00E31DB4" w:rsidRDefault="00E31DB4" w:rsidP="00E31DB4">
      <w:pPr>
        <w:pStyle w:val="1"/>
        <w:jc w:val="center"/>
        <w:rPr>
          <w:b w:val="0"/>
          <w:color w:val="000000"/>
          <w:szCs w:val="28"/>
        </w:rPr>
      </w:pPr>
    </w:p>
    <w:p w14:paraId="38AFF0C3" w14:textId="77777777" w:rsidR="00E31DB4" w:rsidRDefault="00E31DB4">
      <w:pPr>
        <w:rPr>
          <w:rFonts w:eastAsia="Times New Roman"/>
          <w:b/>
          <w:szCs w:val="28"/>
          <w:lang w:eastAsia="ru-RU"/>
        </w:rPr>
      </w:pPr>
      <w:r>
        <w:rPr>
          <w:szCs w:val="28"/>
        </w:rPr>
        <w:br w:type="page"/>
      </w:r>
    </w:p>
    <w:p w14:paraId="722721AC" w14:textId="772A9C02" w:rsidR="00822ACE" w:rsidRPr="00D1732D" w:rsidRDefault="00E31DB4" w:rsidP="00E31DB4">
      <w:pPr>
        <w:pStyle w:val="1"/>
        <w:jc w:val="center"/>
        <w:rPr>
          <w:szCs w:val="28"/>
        </w:rPr>
      </w:pPr>
      <w:r>
        <w:rPr>
          <w:szCs w:val="28"/>
        </w:rPr>
        <w:lastRenderedPageBreak/>
        <w:t xml:space="preserve">2. </w:t>
      </w:r>
      <w:r w:rsidR="00822ACE" w:rsidRPr="00D1732D">
        <w:rPr>
          <w:szCs w:val="28"/>
        </w:rPr>
        <w:t>Основные цели и задачи, целевые показатели</w:t>
      </w:r>
    </w:p>
    <w:p w14:paraId="6243C795" w14:textId="77777777" w:rsidR="00822ACE" w:rsidRPr="00D1732D" w:rsidRDefault="00822ACE" w:rsidP="00822ACE">
      <w:pPr>
        <w:pStyle w:val="1"/>
        <w:jc w:val="center"/>
        <w:rPr>
          <w:szCs w:val="28"/>
        </w:rPr>
      </w:pPr>
      <w:r w:rsidRPr="00D1732D">
        <w:rPr>
          <w:szCs w:val="28"/>
        </w:rPr>
        <w:t>(индикаторы) реализации</w:t>
      </w:r>
    </w:p>
    <w:p w14:paraId="5D4C81F5" w14:textId="77777777" w:rsidR="00822ACE" w:rsidRPr="00D1732D" w:rsidRDefault="00822ACE" w:rsidP="00822ACE">
      <w:pPr>
        <w:rPr>
          <w:szCs w:val="28"/>
          <w:lang w:eastAsia="ru-RU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94"/>
        <w:gridCol w:w="3038"/>
        <w:gridCol w:w="1005"/>
        <w:gridCol w:w="1416"/>
        <w:gridCol w:w="1303"/>
        <w:gridCol w:w="1059"/>
        <w:gridCol w:w="869"/>
        <w:gridCol w:w="776"/>
      </w:tblGrid>
      <w:tr w:rsidR="0035465E" w:rsidRPr="00D1732D" w14:paraId="067D6F60" w14:textId="77777777" w:rsidTr="0035465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43F" w14:textId="301A0DB8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4279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Цель, задачи и показатель (индикатор)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0C7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Ед. изм.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D73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35465E" w:rsidRPr="00D1732D" w14:paraId="7D0345A2" w14:textId="77777777" w:rsidTr="0035465E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6B01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B085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022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EE6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Отчётный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92A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Текущий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F28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Год реализации Программы</w:t>
            </w:r>
          </w:p>
        </w:tc>
      </w:tr>
      <w:tr w:rsidR="0035465E" w:rsidRPr="00D1732D" w14:paraId="51868583" w14:textId="77777777" w:rsidTr="0035465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B78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F890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681B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733" w14:textId="47A50DFC" w:rsidR="0035465E" w:rsidRPr="00D1732D" w:rsidRDefault="00E31DB4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A9A" w14:textId="4BE35DD2" w:rsidR="0035465E" w:rsidRPr="00D1732D" w:rsidRDefault="00E31DB4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F27" w14:textId="62F4AD9D" w:rsidR="0035465E" w:rsidRPr="00D1732D" w:rsidRDefault="00E31DB4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067" w14:textId="4B14A306" w:rsidR="0035465E" w:rsidRPr="00D1732D" w:rsidRDefault="00E31DB4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2F7" w14:textId="45C6D01C" w:rsidR="0035465E" w:rsidRPr="00D1732D" w:rsidRDefault="00E31DB4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35465E" w:rsidRPr="00D1732D" w14:paraId="560CA8DB" w14:textId="77777777" w:rsidTr="0035465E">
        <w:trPr>
          <w:trHeight w:val="930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CE1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Цель: повышение уровня благоустройства территории МО городское поселение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, повышение качества и технической оснащённости выполняемых работ по содержанию объектов благоустройства</w:t>
            </w:r>
          </w:p>
        </w:tc>
      </w:tr>
      <w:tr w:rsidR="0035465E" w:rsidRPr="00D1732D" w14:paraId="7EA3A3FD" w14:textId="77777777" w:rsidTr="0035465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096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AF8" w14:textId="77777777" w:rsidR="0035465E" w:rsidRPr="00D1732D" w:rsidRDefault="0035465E" w:rsidP="0035465E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Обеспечение содержания автомобильных дорог, улиц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2B8" w14:textId="2A5ECE18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да - 1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нет - 0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048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DFEB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1F8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8864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13E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35465E" w:rsidRPr="00D1732D" w14:paraId="6D429AAC" w14:textId="77777777" w:rsidTr="00354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1127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2E7" w14:textId="77777777" w:rsidR="0035465E" w:rsidRPr="00E31DB4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E31DB4">
              <w:rPr>
                <w:rFonts w:eastAsia="Times New Roman"/>
                <w:color w:val="000000"/>
                <w:szCs w:val="28"/>
                <w:lang w:eastAsia="ru-RU"/>
              </w:rPr>
              <w:t>Задача 1. Содержание автомобильных дорог, улиц</w:t>
            </w:r>
          </w:p>
        </w:tc>
      </w:tr>
      <w:tr w:rsidR="0035465E" w:rsidRPr="00D1732D" w14:paraId="4B3C69F9" w14:textId="77777777" w:rsidTr="0035465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1C3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143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Доля выполненных мероприятий по содержанию автомобильных дорог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CC64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2E1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7AC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DF0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513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187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</w:tr>
      <w:tr w:rsidR="0035465E" w:rsidRPr="00D1732D" w14:paraId="244B8AEA" w14:textId="77777777" w:rsidTr="0035465E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ECE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D82" w14:textId="77777777" w:rsidR="0035465E" w:rsidRPr="00E31DB4" w:rsidRDefault="0035465E" w:rsidP="0035465E">
            <w:pPr>
              <w:jc w:val="center"/>
              <w:rPr>
                <w:rFonts w:eastAsia="Times New Roman"/>
                <w:color w:val="252519"/>
                <w:szCs w:val="28"/>
                <w:highlight w:val="yellow"/>
                <w:lang w:eastAsia="ru-RU"/>
              </w:rPr>
            </w:pPr>
            <w:r w:rsidRPr="00E31DB4">
              <w:rPr>
                <w:rFonts w:eastAsia="Times New Roman"/>
                <w:color w:val="252519"/>
                <w:szCs w:val="28"/>
                <w:lang w:eastAsia="ru-RU"/>
              </w:rPr>
              <w:t>Предотвращение дорожно-транспортных происшествий, обеспечение безопасных условия для пешеходов</w:t>
            </w:r>
          </w:p>
        </w:tc>
      </w:tr>
      <w:tr w:rsidR="0035465E" w:rsidRPr="00D1732D" w14:paraId="7D61D243" w14:textId="77777777" w:rsidTr="0035465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0210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520" w14:textId="77777777" w:rsidR="0035465E" w:rsidRPr="00D1732D" w:rsidRDefault="0035465E" w:rsidP="003546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Доля выполненных мероприятий по п</w:t>
            </w:r>
            <w:r w:rsidRPr="00D1732D">
              <w:rPr>
                <w:rFonts w:eastAsia="Times New Roman"/>
                <w:color w:val="252519"/>
                <w:szCs w:val="28"/>
                <w:lang w:eastAsia="ru-RU"/>
              </w:rPr>
              <w:t>редотвращение дорожно-транспортных происшествий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7FF" w14:textId="77777777" w:rsidR="0035465E" w:rsidRPr="00D1732D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21A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202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BC97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BFB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5ED4" w14:textId="77777777" w:rsidR="0035465E" w:rsidRPr="009C2685" w:rsidRDefault="0035465E" w:rsidP="0035465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</w:tr>
    </w:tbl>
    <w:p w14:paraId="2CCC6015" w14:textId="77777777" w:rsidR="00822ACE" w:rsidRPr="00D1732D" w:rsidRDefault="00822ACE" w:rsidP="00822ACE">
      <w:pPr>
        <w:pStyle w:val="1"/>
        <w:jc w:val="center"/>
        <w:rPr>
          <w:szCs w:val="28"/>
        </w:rPr>
      </w:pPr>
    </w:p>
    <w:p w14:paraId="378ED654" w14:textId="77777777" w:rsidR="00822ACE" w:rsidRPr="00D1732D" w:rsidRDefault="00822ACE" w:rsidP="00822ACE">
      <w:pPr>
        <w:pStyle w:val="1"/>
        <w:jc w:val="center"/>
        <w:rPr>
          <w:szCs w:val="28"/>
        </w:rPr>
        <w:sectPr w:rsidR="00822ACE" w:rsidRPr="00D1732D" w:rsidSect="00C91707">
          <w:footnotePr>
            <w:pos w:val="beneathText"/>
          </w:footnotePr>
          <w:pgSz w:w="11906" w:h="16838"/>
          <w:pgMar w:top="851" w:right="709" w:bottom="993" w:left="1134" w:header="720" w:footer="720" w:gutter="0"/>
          <w:cols w:space="720"/>
        </w:sectPr>
      </w:pPr>
    </w:p>
    <w:p w14:paraId="7DC1200A" w14:textId="77777777" w:rsidR="00822ACE" w:rsidRPr="00D1732D" w:rsidRDefault="00822ACE" w:rsidP="00822ACE">
      <w:pPr>
        <w:pStyle w:val="1"/>
        <w:jc w:val="center"/>
        <w:rPr>
          <w:szCs w:val="28"/>
          <w:lang w:val="en-US"/>
        </w:rPr>
      </w:pPr>
      <w:r w:rsidRPr="00D1732D">
        <w:rPr>
          <w:szCs w:val="28"/>
        </w:rPr>
        <w:lastRenderedPageBreak/>
        <w:t>3.</w:t>
      </w:r>
      <w:r w:rsidRPr="00D1732D">
        <w:rPr>
          <w:szCs w:val="28"/>
        </w:rPr>
        <w:tab/>
        <w:t>Перечень основных программных мероприятий</w:t>
      </w:r>
    </w:p>
    <w:p w14:paraId="74F7236E" w14:textId="77777777" w:rsidR="00822ACE" w:rsidRPr="00D1732D" w:rsidRDefault="00822ACE" w:rsidP="00822ACE">
      <w:pPr>
        <w:rPr>
          <w:szCs w:val="28"/>
          <w:lang w:val="en-US" w:eastAsia="ru-RU"/>
        </w:rPr>
      </w:pPr>
    </w:p>
    <w:tbl>
      <w:tblPr>
        <w:tblW w:w="15069" w:type="dxa"/>
        <w:jc w:val="center"/>
        <w:tblLook w:val="04A0" w:firstRow="1" w:lastRow="0" w:firstColumn="1" w:lastColumn="0" w:noHBand="0" w:noVBand="1"/>
      </w:tblPr>
      <w:tblGrid>
        <w:gridCol w:w="594"/>
        <w:gridCol w:w="2609"/>
        <w:gridCol w:w="1864"/>
        <w:gridCol w:w="2211"/>
        <w:gridCol w:w="1686"/>
        <w:gridCol w:w="1476"/>
        <w:gridCol w:w="1476"/>
        <w:gridCol w:w="2090"/>
        <w:gridCol w:w="776"/>
        <w:gridCol w:w="2219"/>
      </w:tblGrid>
      <w:tr w:rsidR="00295BAC" w:rsidRPr="00D1732D" w14:paraId="11B8D9D2" w14:textId="77777777" w:rsidTr="00C95D4C">
        <w:trPr>
          <w:trHeight w:val="123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048" w14:textId="54797409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498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Цель, задачи, программные мероприятия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E47" w14:textId="16864AEE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Срок выполнения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(</w:t>
            </w:r>
            <w:proofErr w:type="spellStart"/>
            <w:proofErr w:type="gram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мес.,квартал</w:t>
            </w:r>
            <w:proofErr w:type="spellEnd"/>
            <w:proofErr w:type="gram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, год)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237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935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Объемы финансирования (тыс. рублей)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CD6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BA1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95D4C" w:rsidRPr="00D1732D" w14:paraId="07E9D36B" w14:textId="77777777" w:rsidTr="00C95D4C">
        <w:trPr>
          <w:trHeight w:val="37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07F4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475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906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2A2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61EB" w14:textId="4E033830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1E2" w14:textId="221463BB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8F3" w14:textId="32DDA224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7EA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C97" w14:textId="53E06C77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1BDE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95BAC" w:rsidRPr="00D1732D" w14:paraId="5D92807A" w14:textId="77777777" w:rsidTr="00C95D4C">
        <w:trPr>
          <w:trHeight w:val="64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317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5B10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Цель: повышение уровня благоустройства территории МО городское поселение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, повышение качества и технической оснащённости выполняемых работ по содержанию объектов благоустройства</w:t>
            </w:r>
          </w:p>
        </w:tc>
      </w:tr>
      <w:tr w:rsidR="00295BAC" w:rsidRPr="00D1732D" w14:paraId="305C93B4" w14:textId="77777777" w:rsidTr="00C95D4C">
        <w:trPr>
          <w:trHeight w:val="39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856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AA49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Основное мероприятие 1. Содержание и обеспечение освещенности автомобильных дорог и улиц</w:t>
            </w:r>
          </w:p>
        </w:tc>
      </w:tr>
      <w:tr w:rsidR="00C95D4C" w:rsidRPr="00D1732D" w14:paraId="65E27225" w14:textId="77777777" w:rsidTr="00C95D4C">
        <w:trPr>
          <w:trHeight w:val="855"/>
          <w:jc w:val="center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2A6B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664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Реализация мероприятий по содержанию автомобильных дорог и инженерных сооружений на них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D44" w14:textId="2FF42C7F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BF8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303" w14:textId="3CBF432E" w:rsidR="00295BAC" w:rsidRPr="00D1732D" w:rsidRDefault="00C95D4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3 231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 000,00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C5D" w14:textId="40BD6F92" w:rsidR="00295BAC" w:rsidRPr="00D1732D" w:rsidRDefault="00C95D4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3 231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 000,00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76C" w14:textId="1EF4C3F7" w:rsidR="00295BAC" w:rsidRPr="00D1732D" w:rsidRDefault="00C95D4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3 231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 000,00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29F" w14:textId="77777777" w:rsidR="00295BAC" w:rsidRPr="009C2685" w:rsidRDefault="00295BAC" w:rsidP="00295BAC">
            <w:pPr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 xml:space="preserve">Уборочная площадь автомобильных дорог и улиц, </w:t>
            </w:r>
            <w:proofErr w:type="spellStart"/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тыс.кв.м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3EE" w14:textId="70B087BF" w:rsidR="00295BAC" w:rsidRPr="00C95D4C" w:rsidRDefault="003E581E" w:rsidP="00295BAC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6F5" w14:textId="77777777" w:rsidR="00295BAC" w:rsidRPr="00C95D4C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Отбор поставщиков (подрядчиков, исполнителей) в соответствии с Федеральным законом № 44-ФЗ</w:t>
            </w:r>
          </w:p>
        </w:tc>
      </w:tr>
      <w:tr w:rsidR="00C95D4C" w:rsidRPr="00D1732D" w14:paraId="5399980E" w14:textId="77777777" w:rsidTr="00C95D4C">
        <w:trPr>
          <w:trHeight w:val="1770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D7AC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BC057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C829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9EB8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B9CF" w14:textId="77777777" w:rsidR="00295BAC" w:rsidRPr="00D1732D" w:rsidRDefault="00295BAC" w:rsidP="00295B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002E" w14:textId="77777777" w:rsidR="00295BAC" w:rsidRPr="00D1732D" w:rsidRDefault="00295BAC" w:rsidP="00295B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D793" w14:textId="77777777" w:rsidR="00295BAC" w:rsidRPr="00D1732D" w:rsidRDefault="00295BAC" w:rsidP="00295B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0DB4" w14:textId="77777777" w:rsidR="00295BAC" w:rsidRPr="009C2685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Доля исполненных мероприятий по содержанию технических средств организации дорожного движения, 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6A10" w14:textId="77777777" w:rsidR="00295BAC" w:rsidRPr="00C95D4C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C014" w14:textId="77777777" w:rsidR="00295BAC" w:rsidRPr="00C95D4C" w:rsidRDefault="00295BAC" w:rsidP="00295BAC">
            <w:pPr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95D4C" w:rsidRPr="00D1732D" w14:paraId="0AB9F338" w14:textId="77777777" w:rsidTr="00C95D4C">
        <w:trPr>
          <w:trHeight w:val="153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44A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79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Реализация прочих мероприятий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E4A" w14:textId="7EB57014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394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E51" w14:textId="205CBA0F" w:rsidR="00295BAC" w:rsidRPr="00D1732D" w:rsidRDefault="00844942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100 000,00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9B8" w14:textId="4C0085E4" w:rsidR="00295BAC" w:rsidRPr="00D1732D" w:rsidRDefault="00844942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100 000,00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CB2" w14:textId="3E136250" w:rsidR="00295BAC" w:rsidRPr="00D1732D" w:rsidRDefault="00844942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100 000,00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4563" w14:textId="77777777" w:rsidR="00295BAC" w:rsidRPr="009C2685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Доля исполнения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FF2" w14:textId="77777777" w:rsidR="00295BAC" w:rsidRPr="009C2685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D9B" w14:textId="77777777" w:rsidR="00295BAC" w:rsidRPr="009C2685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C2685">
              <w:rPr>
                <w:rFonts w:eastAsia="Times New Roman"/>
                <w:color w:val="000000"/>
                <w:szCs w:val="28"/>
                <w:lang w:eastAsia="ru-RU"/>
              </w:rPr>
              <w:t>Отбор поставщиков (подрядчиков, исполнителей) в соответствии с Федеральным законом № 44-ФЗ</w:t>
            </w:r>
          </w:p>
        </w:tc>
      </w:tr>
      <w:tr w:rsidR="00C95D4C" w:rsidRPr="00D1732D" w14:paraId="24A8868B" w14:textId="77777777" w:rsidTr="00C95D4C">
        <w:trPr>
          <w:trHeight w:val="12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201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ED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Реализация мероприятий по функционированию уличного освещения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DC5" w14:textId="1360F55F" w:rsidR="00295BAC" w:rsidRPr="00D1732D" w:rsidRDefault="00E31DB4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99D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949C" w14:textId="4BEF8322" w:rsidR="00295BAC" w:rsidRPr="00D1732D" w:rsidRDefault="00C95D4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400 000,00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D78" w14:textId="7770E552" w:rsidR="00295BAC" w:rsidRPr="00D1732D" w:rsidRDefault="00295BAC" w:rsidP="00C95D4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95D4C">
              <w:rPr>
                <w:rFonts w:eastAsia="Times New Roman"/>
                <w:szCs w:val="28"/>
                <w:lang w:eastAsia="ru-RU"/>
              </w:rPr>
              <w:t>400 000,00</w:t>
            </w: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24C" w14:textId="0BFA789F" w:rsidR="00295BAC" w:rsidRPr="00D1732D" w:rsidRDefault="00C95D4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400 000,00</w:t>
            </w:r>
            <w:r w:rsidR="00844942"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EF2" w14:textId="77777777" w:rsidR="00295BAC" w:rsidRPr="003E581E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E581E">
              <w:rPr>
                <w:rFonts w:eastAsia="Times New Roman"/>
                <w:color w:val="000000"/>
                <w:szCs w:val="28"/>
                <w:lang w:eastAsia="ru-RU"/>
              </w:rPr>
              <w:t>Доля исполнения мероприятий по организации освещения дорог и улиц, 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2BE" w14:textId="77777777" w:rsidR="00295BAC" w:rsidRPr="003E581E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E581E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AEC" w14:textId="77777777" w:rsidR="00295BAC" w:rsidRPr="003E581E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E581E">
              <w:rPr>
                <w:rFonts w:eastAsia="Times New Roman"/>
                <w:color w:val="000000"/>
                <w:szCs w:val="28"/>
                <w:lang w:eastAsia="ru-RU"/>
              </w:rPr>
              <w:t>МУП «</w:t>
            </w:r>
            <w:proofErr w:type="spellStart"/>
            <w:r w:rsidRPr="003E581E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  <w:r w:rsidRPr="003E581E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295BAC" w:rsidRPr="00D1732D" w14:paraId="119B0448" w14:textId="77777777" w:rsidTr="00C95D4C">
        <w:trPr>
          <w:trHeight w:val="37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EEC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811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Итого по основному мероприятию 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800A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4DC" w14:textId="5BD404DD" w:rsidR="00295BAC" w:rsidRPr="00D1732D" w:rsidRDefault="00C95D4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3 731 000,00</w:t>
            </w:r>
            <w:r w:rsidR="00295BAC"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DE6" w14:textId="4F62C57A" w:rsidR="00295BAC" w:rsidRPr="00D1732D" w:rsidRDefault="00295BA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95D4C"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051" w14:textId="78E6785C" w:rsidR="00295BAC" w:rsidRPr="00D1732D" w:rsidRDefault="00295BAC" w:rsidP="00295BA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95D4C"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3C4C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95D4C" w:rsidRPr="00D1732D" w14:paraId="015D0366" w14:textId="77777777" w:rsidTr="00C95D4C">
        <w:trPr>
          <w:trHeight w:val="375"/>
          <w:jc w:val="center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FB60" w14:textId="77777777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4B6" w14:textId="77777777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4DC" w14:textId="6984DE46" w:rsidR="00C95D4C" w:rsidRPr="00D1732D" w:rsidRDefault="00C95D4C" w:rsidP="00C95D4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3 731 000,00</w:t>
            </w: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520" w14:textId="7EC21A11" w:rsidR="00C95D4C" w:rsidRPr="00D1732D" w:rsidRDefault="00C95D4C" w:rsidP="00C95D4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9839" w14:textId="7A076B0D" w:rsidR="00C95D4C" w:rsidRPr="00D1732D" w:rsidRDefault="00C95D4C" w:rsidP="00C95D4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9640" w14:textId="77777777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68581421" w14:textId="77777777" w:rsidR="00822ACE" w:rsidRPr="00D1732D" w:rsidRDefault="00822ACE" w:rsidP="00822ACE">
      <w:pPr>
        <w:jc w:val="center"/>
        <w:rPr>
          <w:rFonts w:eastAsia="Times New Roman"/>
          <w:color w:val="000000"/>
          <w:szCs w:val="28"/>
          <w:lang w:eastAsia="ru-RU"/>
        </w:rPr>
        <w:sectPr w:rsidR="00822ACE" w:rsidRPr="00D1732D" w:rsidSect="00CB6C62">
          <w:footnotePr>
            <w:pos w:val="beneathText"/>
          </w:footnotePr>
          <w:pgSz w:w="16838" w:h="11906" w:orient="landscape"/>
          <w:pgMar w:top="1134" w:right="851" w:bottom="709" w:left="1134" w:header="720" w:footer="720" w:gutter="0"/>
          <w:cols w:space="720"/>
        </w:sectPr>
      </w:pPr>
    </w:p>
    <w:p w14:paraId="1609190C" w14:textId="77777777" w:rsidR="00822ACE" w:rsidRPr="00D1732D" w:rsidRDefault="003636E4" w:rsidP="003636E4">
      <w:pPr>
        <w:ind w:left="567"/>
        <w:jc w:val="center"/>
        <w:rPr>
          <w:b/>
          <w:color w:val="000000"/>
          <w:szCs w:val="28"/>
        </w:rPr>
      </w:pPr>
      <w:r w:rsidRPr="00D1732D">
        <w:rPr>
          <w:b/>
          <w:color w:val="000000"/>
          <w:szCs w:val="28"/>
        </w:rPr>
        <w:lastRenderedPageBreak/>
        <w:t xml:space="preserve">4. </w:t>
      </w:r>
      <w:r w:rsidR="00822ACE" w:rsidRPr="00D1732D">
        <w:rPr>
          <w:b/>
          <w:color w:val="000000"/>
          <w:szCs w:val="28"/>
        </w:rPr>
        <w:t>Обоснование ресурсного обеспечения подпрограммы</w:t>
      </w:r>
    </w:p>
    <w:p w14:paraId="7612A53E" w14:textId="77777777" w:rsidR="00822ACE" w:rsidRPr="00D1732D" w:rsidRDefault="00822ACE" w:rsidP="00822ACE">
      <w:pPr>
        <w:jc w:val="center"/>
        <w:rPr>
          <w:color w:val="000000"/>
          <w:szCs w:val="28"/>
        </w:rPr>
      </w:pPr>
    </w:p>
    <w:p w14:paraId="445A2B17" w14:textId="77777777" w:rsidR="00822ACE" w:rsidRPr="00D1732D" w:rsidRDefault="00822ACE" w:rsidP="00822ACE">
      <w:pPr>
        <w:ind w:firstLine="708"/>
        <w:jc w:val="both"/>
        <w:rPr>
          <w:rFonts w:eastAsia="Times New Roman"/>
          <w:szCs w:val="28"/>
          <w:lang w:eastAsia="ru-RU"/>
        </w:rPr>
      </w:pPr>
      <w:r w:rsidRPr="00D1732D">
        <w:rPr>
          <w:rFonts w:eastAsia="Times New Roman"/>
          <w:szCs w:val="28"/>
          <w:lang w:eastAsia="ru-RU"/>
        </w:rPr>
        <w:t>Проведение мероприятий требует выделения значительных средств из местного бюджета. Потребность в средствах определена исходя из финансовых возможностей местного бюджета, а также исходя из сметной документации, разработанной заказчиком координатором</w:t>
      </w:r>
    </w:p>
    <w:p w14:paraId="5233FD07" w14:textId="77777777" w:rsidR="00822ACE" w:rsidRPr="00D1732D" w:rsidRDefault="00822ACE" w:rsidP="00822ACE">
      <w:pPr>
        <w:jc w:val="center"/>
        <w:rPr>
          <w:color w:val="000000"/>
          <w:szCs w:val="28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3264"/>
        <w:gridCol w:w="1826"/>
        <w:gridCol w:w="1686"/>
        <w:gridCol w:w="1412"/>
        <w:gridCol w:w="1412"/>
      </w:tblGrid>
      <w:tr w:rsidR="00E66F0E" w:rsidRPr="00D1732D" w14:paraId="7920AA56" w14:textId="77777777" w:rsidTr="00C95D4C">
        <w:trPr>
          <w:trHeight w:val="31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00F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31C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Всего, руб.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73D6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 реализации, руб.</w:t>
            </w:r>
          </w:p>
        </w:tc>
      </w:tr>
      <w:tr w:rsidR="00E66F0E" w:rsidRPr="00D1732D" w14:paraId="34E85379" w14:textId="77777777" w:rsidTr="00C95D4C">
        <w:trPr>
          <w:trHeight w:val="315"/>
          <w:jc w:val="center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E06" w14:textId="77777777" w:rsidR="00E66F0E" w:rsidRPr="00D1732D" w:rsidRDefault="00E66F0E" w:rsidP="00E66F0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44E3" w14:textId="77777777" w:rsidR="00E66F0E" w:rsidRPr="00D1732D" w:rsidRDefault="00E66F0E" w:rsidP="00E66F0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AA49" w14:textId="0E1D218E" w:rsidR="00E66F0E" w:rsidRPr="00D1732D" w:rsidRDefault="00E31DB4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 w:rsidR="00E66F0E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29F" w14:textId="37556A71" w:rsidR="00E66F0E" w:rsidRPr="00D1732D" w:rsidRDefault="00E31DB4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E66F0E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F22" w14:textId="76DACBD1" w:rsidR="00E66F0E" w:rsidRPr="00D1732D" w:rsidRDefault="00E31DB4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E66F0E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C95D4C" w:rsidRPr="00D1732D" w14:paraId="49B98486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4AB" w14:textId="77777777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 по Подпрограмме: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9A8D" w14:textId="2ADBC2F2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11 193 000,00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251" w14:textId="66BEB779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3 731 000,00</w:t>
            </w: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EA8" w14:textId="152A8360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378" w14:textId="39864DC3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</w:tr>
      <w:tr w:rsidR="00E66F0E" w:rsidRPr="00D1732D" w14:paraId="57B237BE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207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 том числе за счёт: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F38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95D4C" w:rsidRPr="00D1732D" w14:paraId="51B25293" w14:textId="77777777" w:rsidTr="00C95D4C">
        <w:trPr>
          <w:trHeight w:val="64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4A0A" w14:textId="77777777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средств бюджета муниципального образования: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F8E" w14:textId="7A385A0F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11 193 000,00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00C" w14:textId="69E5838C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3 731 000,00</w:t>
            </w: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4E72" w14:textId="5415F2AF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D31" w14:textId="0D9AEAF3" w:rsidR="00C95D4C" w:rsidRPr="00D1732D" w:rsidRDefault="00C95D4C" w:rsidP="00C95D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95D4C">
              <w:rPr>
                <w:rFonts w:eastAsia="Times New Roman"/>
                <w:szCs w:val="28"/>
                <w:lang w:eastAsia="ru-RU"/>
              </w:rPr>
              <w:t>3 731 000,00</w:t>
            </w:r>
          </w:p>
        </w:tc>
      </w:tr>
      <w:tr w:rsidR="00E66F0E" w:rsidRPr="00D1732D" w14:paraId="02468497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252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средств областного бюджета: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35D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CE0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243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F7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E66F0E" w:rsidRPr="00D1732D" w14:paraId="1FF65148" w14:textId="77777777" w:rsidTr="00C95D4C">
        <w:trPr>
          <w:trHeight w:val="315"/>
          <w:jc w:val="center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0DF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средств федерального бюджета: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7D0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5726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CAD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397" w14:textId="77777777" w:rsidR="00E66F0E" w:rsidRPr="00D1732D" w:rsidRDefault="00E66F0E" w:rsidP="00E66F0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</w:tr>
    </w:tbl>
    <w:p w14:paraId="47990083" w14:textId="77777777" w:rsidR="00822ACE" w:rsidRPr="00D1732D" w:rsidRDefault="00822ACE" w:rsidP="00822ACE">
      <w:pPr>
        <w:ind w:firstLine="851"/>
        <w:jc w:val="both"/>
        <w:rPr>
          <w:color w:val="000000"/>
          <w:szCs w:val="28"/>
        </w:rPr>
      </w:pPr>
    </w:p>
    <w:p w14:paraId="53B574C2" w14:textId="77777777" w:rsidR="00822ACE" w:rsidRPr="00D1732D" w:rsidRDefault="00822ACE" w:rsidP="00822ACE">
      <w:pPr>
        <w:ind w:firstLine="851"/>
        <w:jc w:val="both"/>
        <w:rPr>
          <w:color w:val="000000"/>
          <w:szCs w:val="28"/>
        </w:rPr>
      </w:pPr>
      <w:r w:rsidRPr="00D1732D">
        <w:rPr>
          <w:color w:val="000000"/>
          <w:szCs w:val="28"/>
        </w:rPr>
        <w:t>Объемы финансирования подпрограммы уточняются и устанавливаются ежегодно при формировании местного бюджета на соответствующий финансовый год.</w:t>
      </w:r>
    </w:p>
    <w:p w14:paraId="734D2824" w14:textId="77777777" w:rsidR="00822ACE" w:rsidRPr="00D1732D" w:rsidRDefault="003636E4" w:rsidP="003636E4">
      <w:pPr>
        <w:ind w:left="567"/>
        <w:jc w:val="center"/>
        <w:rPr>
          <w:b/>
          <w:color w:val="000000"/>
          <w:szCs w:val="28"/>
        </w:rPr>
      </w:pPr>
      <w:r w:rsidRPr="00D1732D">
        <w:rPr>
          <w:b/>
          <w:color w:val="000000"/>
          <w:szCs w:val="28"/>
        </w:rPr>
        <w:t xml:space="preserve">5. </w:t>
      </w:r>
      <w:r w:rsidR="00822ACE" w:rsidRPr="00D1732D">
        <w:rPr>
          <w:b/>
          <w:color w:val="000000"/>
          <w:szCs w:val="28"/>
        </w:rPr>
        <w:t>Механизм реализации подпрограммы.</w:t>
      </w:r>
    </w:p>
    <w:p w14:paraId="7209DBF8" w14:textId="77777777" w:rsidR="00822ACE" w:rsidRPr="00D1732D" w:rsidRDefault="00822ACE" w:rsidP="00822ACE">
      <w:pPr>
        <w:ind w:firstLine="708"/>
        <w:jc w:val="both"/>
        <w:rPr>
          <w:rFonts w:eastAsia="Times New Roman"/>
          <w:color w:val="131313"/>
          <w:szCs w:val="28"/>
        </w:rPr>
      </w:pPr>
    </w:p>
    <w:p w14:paraId="7F48B2B3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 xml:space="preserve">МКУ «УГХ </w:t>
      </w:r>
      <w:proofErr w:type="spellStart"/>
      <w:r w:rsidRPr="0051151C">
        <w:rPr>
          <w:szCs w:val="28"/>
        </w:rPr>
        <w:t>г.п</w:t>
      </w:r>
      <w:proofErr w:type="spellEnd"/>
      <w:r w:rsidRPr="0051151C">
        <w:rPr>
          <w:szCs w:val="28"/>
        </w:rPr>
        <w:t xml:space="preserve">. </w:t>
      </w:r>
      <w:proofErr w:type="spellStart"/>
      <w:r w:rsidR="006E2761" w:rsidRPr="0051151C">
        <w:rPr>
          <w:szCs w:val="28"/>
        </w:rPr>
        <w:t>Кильдинстрой</w:t>
      </w:r>
      <w:proofErr w:type="spellEnd"/>
      <w:r w:rsidRPr="0051151C">
        <w:rPr>
          <w:szCs w:val="28"/>
        </w:rPr>
        <w:t>»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14:paraId="22FC75BD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 xml:space="preserve">Реализация подпрограммных мероприятий, относящихся к компетенции МКУ «УГХ </w:t>
      </w:r>
      <w:proofErr w:type="spellStart"/>
      <w:r w:rsidRPr="0051151C">
        <w:rPr>
          <w:szCs w:val="28"/>
        </w:rPr>
        <w:t>г.п</w:t>
      </w:r>
      <w:proofErr w:type="spellEnd"/>
      <w:r w:rsidRPr="0051151C">
        <w:rPr>
          <w:szCs w:val="28"/>
        </w:rPr>
        <w:t xml:space="preserve">. </w:t>
      </w:r>
      <w:proofErr w:type="spellStart"/>
      <w:r w:rsidRPr="0051151C">
        <w:rPr>
          <w:szCs w:val="28"/>
        </w:rPr>
        <w:t>Кильдинстрой</w:t>
      </w:r>
      <w:proofErr w:type="spellEnd"/>
      <w:r w:rsidRPr="0051151C">
        <w:rPr>
          <w:szCs w:val="28"/>
        </w:rPr>
        <w:t xml:space="preserve">», за счет средств бюджета муниципального образования городское поселение </w:t>
      </w:r>
      <w:proofErr w:type="spellStart"/>
      <w:r w:rsidRPr="0051151C">
        <w:rPr>
          <w:szCs w:val="28"/>
        </w:rPr>
        <w:t>Кильдинстрой</w:t>
      </w:r>
      <w:proofErr w:type="spellEnd"/>
      <w:r w:rsidRPr="0051151C">
        <w:rPr>
          <w:szCs w:val="28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14:paraId="4A3D9F1D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14:paraId="390DF201" w14:textId="77777777" w:rsidR="00822ACE" w:rsidRPr="0051151C" w:rsidRDefault="00822ACE" w:rsidP="00822ACE">
      <w:pPr>
        <w:ind w:firstLine="709"/>
        <w:jc w:val="both"/>
        <w:rPr>
          <w:szCs w:val="28"/>
        </w:rPr>
      </w:pPr>
      <w:r w:rsidRPr="0051151C">
        <w:rPr>
          <w:szCs w:val="28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городское поселение </w:t>
      </w:r>
      <w:proofErr w:type="spellStart"/>
      <w:r w:rsidRPr="0051151C">
        <w:rPr>
          <w:szCs w:val="28"/>
        </w:rPr>
        <w:t>Кильдинстрой</w:t>
      </w:r>
      <w:proofErr w:type="spellEnd"/>
      <w:r w:rsidRPr="0051151C">
        <w:rPr>
          <w:szCs w:val="28"/>
        </w:rPr>
        <w:t xml:space="preserve"> на соответствующий год.</w:t>
      </w:r>
    </w:p>
    <w:p w14:paraId="6709DB5D" w14:textId="77777777" w:rsidR="00822ACE" w:rsidRPr="0051151C" w:rsidRDefault="00822ACE" w:rsidP="00822ACE">
      <w:pPr>
        <w:ind w:firstLine="709"/>
        <w:jc w:val="both"/>
        <w:rPr>
          <w:szCs w:val="28"/>
        </w:rPr>
      </w:pPr>
    </w:p>
    <w:p w14:paraId="0031782C" w14:textId="1BAD2C91" w:rsidR="00822ACE" w:rsidRPr="0051151C" w:rsidRDefault="00066E02" w:rsidP="00066E02">
      <w:pPr>
        <w:pStyle w:val="af"/>
        <w:ind w:left="0"/>
        <w:jc w:val="center"/>
        <w:rPr>
          <w:b/>
          <w:color w:val="000000"/>
          <w:szCs w:val="28"/>
        </w:rPr>
      </w:pPr>
      <w:r w:rsidRPr="0051151C">
        <w:rPr>
          <w:b/>
          <w:color w:val="000000"/>
          <w:szCs w:val="28"/>
        </w:rPr>
        <w:t xml:space="preserve">6. </w:t>
      </w:r>
      <w:r w:rsidR="00822ACE" w:rsidRPr="0051151C">
        <w:rPr>
          <w:b/>
          <w:color w:val="000000"/>
          <w:szCs w:val="28"/>
        </w:rPr>
        <w:t>Оценка эффективности подпрограммы, рисков ее реализации</w:t>
      </w:r>
    </w:p>
    <w:p w14:paraId="04DBED5B" w14:textId="77777777" w:rsidR="00822ACE" w:rsidRPr="00066E02" w:rsidRDefault="00822ACE" w:rsidP="00822ACE">
      <w:pPr>
        <w:ind w:left="1212"/>
        <w:jc w:val="both"/>
        <w:rPr>
          <w:b/>
          <w:color w:val="000000"/>
          <w:szCs w:val="28"/>
          <w:highlight w:val="yellow"/>
        </w:rPr>
      </w:pPr>
    </w:p>
    <w:p w14:paraId="042D6679" w14:textId="77777777" w:rsidR="00822ACE" w:rsidRPr="0051151C" w:rsidRDefault="00822ACE" w:rsidP="00822ACE">
      <w:pPr>
        <w:ind w:firstLine="708"/>
        <w:jc w:val="both"/>
        <w:rPr>
          <w:szCs w:val="28"/>
        </w:rPr>
      </w:pPr>
      <w:r w:rsidRPr="0051151C">
        <w:rPr>
          <w:szCs w:val="28"/>
        </w:rPr>
        <w:t>Оценка эффективности реализации мероприятий подпрограммы осуществляется в соответствии с П</w:t>
      </w:r>
      <w:r w:rsidRPr="0051151C">
        <w:rPr>
          <w:szCs w:val="28"/>
          <w:lang w:eastAsia="ru-RU"/>
        </w:rPr>
        <w:t xml:space="preserve">остановлением Администрации городского поселения </w:t>
      </w:r>
      <w:proofErr w:type="spellStart"/>
      <w:r w:rsidRPr="0051151C">
        <w:rPr>
          <w:szCs w:val="28"/>
          <w:lang w:eastAsia="ru-RU"/>
        </w:rPr>
        <w:t>Кильдинстрой</w:t>
      </w:r>
      <w:proofErr w:type="spellEnd"/>
      <w:r w:rsidRPr="0051151C">
        <w:rPr>
          <w:szCs w:val="28"/>
          <w:lang w:eastAsia="ru-RU"/>
        </w:rPr>
        <w:t xml:space="preserve"> от 11.11.2013 № 120 «Об утверждении Порядка </w:t>
      </w:r>
      <w:r w:rsidRPr="0051151C">
        <w:rPr>
          <w:szCs w:val="28"/>
          <w:lang w:eastAsia="ru-RU"/>
        </w:rPr>
        <w:lastRenderedPageBreak/>
        <w:t xml:space="preserve">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 w:rsidRPr="0051151C">
        <w:rPr>
          <w:szCs w:val="28"/>
          <w:lang w:eastAsia="ru-RU"/>
        </w:rPr>
        <w:t>Кильдинстрой</w:t>
      </w:r>
      <w:proofErr w:type="spellEnd"/>
      <w:r w:rsidRPr="0051151C">
        <w:rPr>
          <w:szCs w:val="28"/>
          <w:lang w:eastAsia="ru-RU"/>
        </w:rPr>
        <w:t>»</w:t>
      </w:r>
      <w:r w:rsidRPr="0051151C">
        <w:rPr>
          <w:szCs w:val="28"/>
        </w:rPr>
        <w:t>.</w:t>
      </w:r>
    </w:p>
    <w:p w14:paraId="5CC0EA76" w14:textId="77777777" w:rsidR="00822ACE" w:rsidRPr="0051151C" w:rsidRDefault="00822ACE" w:rsidP="00822AC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1C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поселения,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</w:t>
      </w:r>
    </w:p>
    <w:p w14:paraId="6FEF94DC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52EBFDF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7D83A2E7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К внутренним рискам следует отнести:</w:t>
      </w:r>
    </w:p>
    <w:p w14:paraId="3E0D7067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- риск неисполнения (ненадлежащего исполнения) условий контракта подрядчиком;</w:t>
      </w:r>
    </w:p>
    <w:p w14:paraId="249DFC42" w14:textId="77777777" w:rsidR="00822ACE" w:rsidRPr="0051151C" w:rsidRDefault="00822ACE" w:rsidP="00822ACE">
      <w:pPr>
        <w:ind w:firstLine="539"/>
        <w:jc w:val="both"/>
        <w:rPr>
          <w:szCs w:val="28"/>
        </w:rPr>
      </w:pPr>
      <w:r w:rsidRPr="0051151C">
        <w:rPr>
          <w:szCs w:val="28"/>
        </w:rPr>
        <w:t>- риск несостоявшегося аукциона на оказание муниципальных услуг (работ);</w:t>
      </w:r>
    </w:p>
    <w:p w14:paraId="5BE32579" w14:textId="77777777" w:rsidR="00822ACE" w:rsidRPr="00D1732D" w:rsidRDefault="00822ACE" w:rsidP="00822ACE">
      <w:pPr>
        <w:ind w:firstLine="567"/>
        <w:jc w:val="both"/>
        <w:rPr>
          <w:szCs w:val="28"/>
        </w:rPr>
      </w:pPr>
      <w:r w:rsidRPr="0051151C">
        <w:rPr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p w14:paraId="34218752" w14:textId="77777777" w:rsidR="00822ACE" w:rsidRPr="00D1732D" w:rsidRDefault="00822ACE" w:rsidP="00822ACE">
      <w:pPr>
        <w:rPr>
          <w:szCs w:val="28"/>
          <w:lang w:eastAsia="ru-RU"/>
        </w:rPr>
      </w:pPr>
    </w:p>
    <w:p w14:paraId="05513201" w14:textId="77777777" w:rsidR="00822ACE" w:rsidRPr="00D1732D" w:rsidRDefault="00822ACE" w:rsidP="00822ACE">
      <w:pPr>
        <w:pStyle w:val="1"/>
        <w:jc w:val="center"/>
        <w:rPr>
          <w:szCs w:val="28"/>
        </w:rPr>
        <w:sectPr w:rsidR="00822ACE" w:rsidRPr="00D1732D" w:rsidSect="00CB6C62">
          <w:footnotePr>
            <w:pos w:val="beneathText"/>
          </w:footnotePr>
          <w:pgSz w:w="11906" w:h="16838"/>
          <w:pgMar w:top="851" w:right="707" w:bottom="426" w:left="1134" w:header="720" w:footer="720" w:gutter="0"/>
          <w:cols w:space="720"/>
        </w:sectPr>
      </w:pPr>
    </w:p>
    <w:p w14:paraId="16F80258" w14:textId="36320E60" w:rsidR="007334FB" w:rsidRPr="00D1732D" w:rsidRDefault="007334FB" w:rsidP="007334FB">
      <w:pPr>
        <w:pStyle w:val="1"/>
        <w:jc w:val="center"/>
        <w:rPr>
          <w:szCs w:val="28"/>
        </w:rPr>
      </w:pPr>
      <w:r w:rsidRPr="00D1732D">
        <w:rPr>
          <w:szCs w:val="28"/>
        </w:rPr>
        <w:lastRenderedPageBreak/>
        <w:t>Подпрограмма 2</w:t>
      </w:r>
      <w:r w:rsidR="00844942" w:rsidRPr="00D1732D">
        <w:rPr>
          <w:szCs w:val="28"/>
        </w:rPr>
        <w:t xml:space="preserve"> </w:t>
      </w:r>
      <w:r w:rsidR="003E171A" w:rsidRPr="00D1732D">
        <w:rPr>
          <w:color w:val="000000"/>
          <w:szCs w:val="28"/>
        </w:rPr>
        <w:t>«</w:t>
      </w:r>
      <w:r w:rsidRPr="00D1732D">
        <w:rPr>
          <w:color w:val="000000"/>
          <w:szCs w:val="28"/>
        </w:rPr>
        <w:t xml:space="preserve">Ремонт улично-дорожной сети муниципального образования городское поселение </w:t>
      </w:r>
      <w:proofErr w:type="spellStart"/>
      <w:r w:rsidRPr="00D1732D">
        <w:rPr>
          <w:color w:val="000000"/>
          <w:szCs w:val="28"/>
        </w:rPr>
        <w:t>Кильдинстрой</w:t>
      </w:r>
      <w:proofErr w:type="spellEnd"/>
      <w:r w:rsidR="003E171A" w:rsidRPr="00D1732D">
        <w:rPr>
          <w:szCs w:val="28"/>
        </w:rPr>
        <w:t>»</w:t>
      </w:r>
    </w:p>
    <w:p w14:paraId="437EA35D" w14:textId="77777777" w:rsidR="007334FB" w:rsidRPr="00D1732D" w:rsidRDefault="007334FB" w:rsidP="007334FB">
      <w:pPr>
        <w:rPr>
          <w:szCs w:val="28"/>
          <w:lang w:eastAsia="ru-RU"/>
        </w:rPr>
      </w:pPr>
    </w:p>
    <w:p w14:paraId="6C4E05DE" w14:textId="77777777" w:rsidR="007334FB" w:rsidRPr="00D1732D" w:rsidRDefault="007334FB" w:rsidP="007334FB">
      <w:pPr>
        <w:jc w:val="center"/>
        <w:rPr>
          <w:szCs w:val="28"/>
        </w:rPr>
      </w:pPr>
      <w:r w:rsidRPr="00D1732D">
        <w:rPr>
          <w:szCs w:val="28"/>
        </w:rPr>
        <w:t>Паспорт подпрограммы</w:t>
      </w:r>
    </w:p>
    <w:p w14:paraId="084402BF" w14:textId="77777777" w:rsidR="007334FB" w:rsidRPr="00D1732D" w:rsidRDefault="007334FB" w:rsidP="007334FB">
      <w:pPr>
        <w:jc w:val="center"/>
        <w:rPr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6874"/>
      </w:tblGrid>
      <w:tr w:rsidR="007334FB" w:rsidRPr="00D1732D" w14:paraId="223E1528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1ED9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2CEB" w14:textId="2104D6B2" w:rsidR="007334FB" w:rsidRPr="00D1732D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«Развитие дорожного хозяйства» на 20</w:t>
            </w:r>
            <w:r w:rsidR="006E2761" w:rsidRPr="00D1732D">
              <w:rPr>
                <w:rFonts w:eastAsia="Times New Roman"/>
                <w:color w:val="252519"/>
                <w:szCs w:val="28"/>
              </w:rPr>
              <w:t>2</w:t>
            </w:r>
            <w:r w:rsidR="00D1732D">
              <w:rPr>
                <w:rFonts w:eastAsia="Times New Roman"/>
                <w:color w:val="252519"/>
                <w:szCs w:val="28"/>
              </w:rPr>
              <w:t>2</w:t>
            </w:r>
            <w:r w:rsidR="009F76E2" w:rsidRPr="00D1732D">
              <w:rPr>
                <w:rFonts w:eastAsia="Times New Roman"/>
                <w:color w:val="252519"/>
                <w:szCs w:val="28"/>
              </w:rPr>
              <w:t xml:space="preserve"> год и плановый период 202</w:t>
            </w:r>
            <w:r w:rsidR="00D1732D">
              <w:rPr>
                <w:rFonts w:eastAsia="Times New Roman"/>
                <w:color w:val="252519"/>
                <w:szCs w:val="28"/>
              </w:rPr>
              <w:t>3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и 20</w:t>
            </w:r>
            <w:r w:rsidR="009F76E2" w:rsidRPr="00D1732D">
              <w:rPr>
                <w:rFonts w:eastAsia="Times New Roman"/>
                <w:color w:val="252519"/>
                <w:szCs w:val="28"/>
              </w:rPr>
              <w:t>2</w:t>
            </w:r>
            <w:r w:rsidR="00D1732D">
              <w:rPr>
                <w:rFonts w:eastAsia="Times New Roman"/>
                <w:color w:val="252519"/>
                <w:szCs w:val="28"/>
              </w:rPr>
              <w:t>4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7334FB" w:rsidRPr="00D1732D" w14:paraId="44D0E326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5495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14:paraId="1ABFA2AF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Ремонт улично-дорожной сети муниципального образования городское поселение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</w:p>
        </w:tc>
      </w:tr>
      <w:tr w:rsidR="007334FB" w:rsidRPr="00D1732D" w14:paraId="4A43C2E4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FEE6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8C14" w14:textId="77777777" w:rsidR="007334FB" w:rsidRPr="00D1732D" w:rsidRDefault="007334FB" w:rsidP="008B1A87">
            <w:pPr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Ремонт автомобильных дорог общего пользования местного значения с твердым покрытием</w:t>
            </w:r>
          </w:p>
        </w:tc>
      </w:tr>
      <w:tr w:rsidR="007334FB" w:rsidRPr="00D1732D" w14:paraId="17178270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86B0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3C9F5" w14:textId="77777777" w:rsidR="007334FB" w:rsidRPr="00D1732D" w:rsidRDefault="007334FB" w:rsidP="008B1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szCs w:val="28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</w:tr>
      <w:tr w:rsidR="007334FB" w:rsidRPr="00D1732D" w14:paraId="0186C475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D2A2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Заказчики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489C9" w14:textId="77777777" w:rsidR="007334FB" w:rsidRPr="00D1732D" w:rsidRDefault="007334FB" w:rsidP="008B1A87">
            <w:pPr>
              <w:ind w:left="140"/>
              <w:rPr>
                <w:color w:val="000000"/>
                <w:szCs w:val="28"/>
              </w:rPr>
            </w:pPr>
            <w:r w:rsidRPr="00D1732D">
              <w:rPr>
                <w:color w:val="000000"/>
                <w:szCs w:val="28"/>
              </w:rPr>
              <w:t xml:space="preserve">МКУ «УГХ </w:t>
            </w:r>
            <w:proofErr w:type="spellStart"/>
            <w:r w:rsidRPr="00D1732D">
              <w:rPr>
                <w:color w:val="000000"/>
                <w:szCs w:val="28"/>
              </w:rPr>
              <w:t>г.п</w:t>
            </w:r>
            <w:proofErr w:type="spellEnd"/>
            <w:r w:rsidRPr="00D1732D">
              <w:rPr>
                <w:color w:val="000000"/>
                <w:szCs w:val="28"/>
              </w:rPr>
              <w:t xml:space="preserve">. </w:t>
            </w:r>
            <w:proofErr w:type="spellStart"/>
            <w:r w:rsidRPr="00D1732D">
              <w:rPr>
                <w:color w:val="000000"/>
                <w:szCs w:val="28"/>
              </w:rPr>
              <w:t>Кильдинстрой</w:t>
            </w:r>
            <w:proofErr w:type="spellEnd"/>
            <w:r w:rsidRPr="00D1732D">
              <w:rPr>
                <w:color w:val="000000"/>
                <w:szCs w:val="28"/>
              </w:rPr>
              <w:t>»</w:t>
            </w:r>
          </w:p>
        </w:tc>
      </w:tr>
      <w:tr w:rsidR="007334FB" w:rsidRPr="00D1732D" w14:paraId="10B26E3F" w14:textId="77777777" w:rsidTr="008B1A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B6737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70FC" w14:textId="2D694380" w:rsidR="007334FB" w:rsidRPr="00D1732D" w:rsidRDefault="007334FB" w:rsidP="00822ACE">
            <w:pPr>
              <w:spacing w:before="100" w:beforeAutospacing="1" w:after="100" w:afterAutospacing="1"/>
              <w:ind w:left="140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rFonts w:eastAsia="Times New Roman"/>
                <w:color w:val="252519"/>
                <w:szCs w:val="28"/>
              </w:rPr>
              <w:t>20</w:t>
            </w:r>
            <w:r w:rsidR="006E2761" w:rsidRPr="00D1732D">
              <w:rPr>
                <w:rFonts w:eastAsia="Times New Roman"/>
                <w:color w:val="252519"/>
                <w:szCs w:val="28"/>
              </w:rPr>
              <w:t>2</w:t>
            </w:r>
            <w:r w:rsidR="00D1732D">
              <w:rPr>
                <w:rFonts w:eastAsia="Times New Roman"/>
                <w:color w:val="252519"/>
                <w:szCs w:val="28"/>
              </w:rPr>
              <w:t>2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- 20</w:t>
            </w:r>
            <w:r w:rsidR="009F76E2" w:rsidRPr="00D1732D">
              <w:rPr>
                <w:rFonts w:eastAsia="Times New Roman"/>
                <w:color w:val="252519"/>
                <w:szCs w:val="28"/>
              </w:rPr>
              <w:t>2</w:t>
            </w:r>
            <w:r w:rsidR="00D1732D">
              <w:rPr>
                <w:rFonts w:eastAsia="Times New Roman"/>
                <w:color w:val="252519"/>
                <w:szCs w:val="28"/>
              </w:rPr>
              <w:t>4</w:t>
            </w:r>
            <w:r w:rsidRPr="00D1732D">
              <w:rPr>
                <w:rFonts w:eastAsia="Times New Roman"/>
                <w:color w:val="252519"/>
                <w:szCs w:val="28"/>
              </w:rPr>
              <w:t xml:space="preserve"> годы</w:t>
            </w:r>
          </w:p>
        </w:tc>
      </w:tr>
      <w:tr w:rsidR="007334FB" w:rsidRPr="00D1732D" w14:paraId="10615EF9" w14:textId="77777777" w:rsidTr="008B1A8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C17E4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color w:val="252519"/>
                <w:szCs w:val="28"/>
              </w:rPr>
            </w:pPr>
            <w:r w:rsidRPr="00D1732D">
              <w:rPr>
                <w:color w:val="000000"/>
                <w:szCs w:val="28"/>
              </w:rPr>
              <w:t>Финансовое обеспечение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FC649" w14:textId="77777777" w:rsidR="00D1732D" w:rsidRPr="00DD2DBB" w:rsidRDefault="00D1732D" w:rsidP="00D1732D">
            <w:pPr>
              <w:ind w:left="652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24 633 036,51</w:t>
            </w:r>
            <w:r w:rsidRPr="00DD2DBB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рублей,</w:t>
            </w:r>
          </w:p>
          <w:p w14:paraId="2366BE95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годам:</w:t>
            </w:r>
          </w:p>
          <w:p w14:paraId="37AA13D3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10 882 019,57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12C75A40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6 925 508,47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04DDFF81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6 825 508,47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39F9875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из них по видам бюджетов</w:t>
            </w:r>
          </w:p>
          <w:p w14:paraId="2CA89ADE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  <w:t>федеральный бюджет: 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,00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B4A12BC" w14:textId="77777777" w:rsidR="00D1732D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22 106 477,14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3BD9934" w14:textId="77777777" w:rsidR="00D1732D" w:rsidRPr="003C3390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390">
              <w:rPr>
                <w:rFonts w:eastAsia="Times New Roman"/>
                <w:sz w:val="24"/>
                <w:szCs w:val="24"/>
                <w:lang w:eastAsia="ru-RU"/>
              </w:rPr>
              <w:t>2022 год: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006 499,78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BAB30BD" w14:textId="77777777" w:rsidR="00D1732D" w:rsidRPr="003C3390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2023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6 049 988,68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1799C20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 год: 6 049 988,68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1674CD2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Pr="00A829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526 559,37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них: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</w:p>
          <w:p w14:paraId="32FADBEC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875 519,79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5CD3B916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 w:rsidRPr="003C3390">
              <w:rPr>
                <w:rFonts w:eastAsia="Times New Roman"/>
                <w:sz w:val="24"/>
                <w:szCs w:val="24"/>
                <w:lang w:eastAsia="ru-RU"/>
              </w:rPr>
              <w:t>875 519,79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41705E5A" w14:textId="77777777" w:rsidR="00D1732D" w:rsidRPr="00DD2DBB" w:rsidRDefault="00D1732D" w:rsidP="00D1732D">
            <w:pPr>
              <w:ind w:left="65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год: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775 519,79</w:t>
            </w:r>
            <w:r w:rsidRPr="00DD2DBB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14:paraId="6AB3D78E" w14:textId="56F38FF9" w:rsidR="007334FB" w:rsidRPr="00D1732D" w:rsidRDefault="00D1732D" w:rsidP="00D1732D">
            <w:pPr>
              <w:ind w:left="652"/>
              <w:rPr>
                <w:rFonts w:eastAsia="Times New Roman"/>
                <w:sz w:val="24"/>
                <w:szCs w:val="24"/>
                <w:lang w:eastAsia="ru-RU"/>
              </w:rPr>
            </w:pPr>
            <w:r w:rsidRPr="00DD2DBB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средства: 0,0 рублей</w:t>
            </w:r>
          </w:p>
        </w:tc>
      </w:tr>
      <w:tr w:rsidR="007334FB" w:rsidRPr="00D1732D" w14:paraId="05522C5E" w14:textId="77777777" w:rsidTr="008B1A87">
        <w:trPr>
          <w:trHeight w:val="8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2EA8" w14:textId="77777777" w:rsidR="007334FB" w:rsidRPr="00D1732D" w:rsidRDefault="007334FB" w:rsidP="008B1A87">
            <w:pPr>
              <w:spacing w:before="100" w:beforeAutospacing="1" w:after="100" w:afterAutospacing="1"/>
              <w:ind w:left="188"/>
              <w:rPr>
                <w:rFonts w:eastAsia="Times New Roman"/>
                <w:szCs w:val="28"/>
              </w:rPr>
            </w:pPr>
            <w:r w:rsidRPr="00D1732D">
              <w:rPr>
                <w:rFonts w:eastAsia="Times New Roman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A5B9F59" w14:textId="77777777" w:rsidR="007334FB" w:rsidRPr="00D1732D" w:rsidRDefault="007334FB" w:rsidP="000E31E7">
            <w:pPr>
              <w:pStyle w:val="ConsPlusCell"/>
              <w:widowControl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D">
              <w:rPr>
                <w:rFonts w:ascii="Times New Roman" w:hAnsi="Times New Roman" w:cs="Times New Roman"/>
                <w:sz w:val="28"/>
                <w:szCs w:val="28"/>
              </w:rPr>
              <w:t>В результате выполнения мероприятий подпрограммы планируется:</w:t>
            </w:r>
          </w:p>
          <w:p w14:paraId="37FCFBA4" w14:textId="14617432" w:rsidR="00295BAC" w:rsidRPr="00D1732D" w:rsidRDefault="002B1845" w:rsidP="00D73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>- выполнить</w:t>
            </w:r>
            <w:r w:rsidR="007334FB" w:rsidRPr="00D1732D">
              <w:rPr>
                <w:szCs w:val="28"/>
              </w:rPr>
              <w:t xml:space="preserve"> ремонт автомобильных дорог общего пользования местного значения поселения в количестве </w:t>
            </w:r>
            <w:r w:rsidR="0086305B" w:rsidRPr="00D1732D">
              <w:rPr>
                <w:szCs w:val="28"/>
              </w:rPr>
              <w:t>2</w:t>
            </w:r>
            <w:r w:rsidR="007334FB" w:rsidRPr="00D1732D">
              <w:rPr>
                <w:szCs w:val="28"/>
              </w:rPr>
              <w:t xml:space="preserve"> шт., </w:t>
            </w:r>
            <w:r w:rsidR="00B5308C" w:rsidRPr="00D1732D">
              <w:rPr>
                <w:szCs w:val="28"/>
              </w:rPr>
              <w:t>площадь отремонтированного</w:t>
            </w:r>
            <w:r w:rsidR="007334FB" w:rsidRPr="00D1732D">
              <w:rPr>
                <w:szCs w:val="28"/>
              </w:rPr>
              <w:t xml:space="preserve"> асфальтобетонного покрытия составит</w:t>
            </w:r>
            <w:r w:rsidR="00844942" w:rsidRPr="00D1732D">
              <w:rPr>
                <w:szCs w:val="28"/>
              </w:rPr>
              <w:t xml:space="preserve"> </w:t>
            </w:r>
          </w:p>
          <w:p w14:paraId="7F4E990B" w14:textId="77777777" w:rsidR="007334FB" w:rsidRPr="00D1732D" w:rsidRDefault="00295BAC" w:rsidP="00D73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/>
              <w:jc w:val="both"/>
              <w:rPr>
                <w:szCs w:val="28"/>
              </w:rPr>
            </w:pPr>
            <w:r w:rsidRPr="00D1732D">
              <w:rPr>
                <w:szCs w:val="28"/>
              </w:rPr>
              <w:t>4 767</w:t>
            </w:r>
            <w:r w:rsidR="007334FB" w:rsidRPr="00D1732D">
              <w:rPr>
                <w:szCs w:val="28"/>
              </w:rPr>
              <w:t xml:space="preserve"> м</w:t>
            </w:r>
            <w:r w:rsidR="007334FB" w:rsidRPr="00D1732D">
              <w:rPr>
                <w:szCs w:val="28"/>
                <w:vertAlign w:val="superscript"/>
              </w:rPr>
              <w:t>2</w:t>
            </w:r>
            <w:r w:rsidR="007334FB" w:rsidRPr="00D1732D">
              <w:rPr>
                <w:szCs w:val="28"/>
              </w:rPr>
              <w:t>;</w:t>
            </w:r>
          </w:p>
        </w:tc>
      </w:tr>
    </w:tbl>
    <w:p w14:paraId="51AD2C3A" w14:textId="77777777" w:rsidR="00D1732D" w:rsidRPr="00D1732D" w:rsidRDefault="00D1732D" w:rsidP="00D1732D">
      <w:pPr>
        <w:rPr>
          <w:szCs w:val="28"/>
        </w:rPr>
      </w:pPr>
    </w:p>
    <w:p w14:paraId="18B3A870" w14:textId="263238A4" w:rsidR="00364316" w:rsidRPr="00D1732D" w:rsidRDefault="00364316" w:rsidP="00066E02">
      <w:pPr>
        <w:ind w:left="927"/>
        <w:jc w:val="center"/>
        <w:rPr>
          <w:b/>
          <w:color w:val="000000"/>
          <w:szCs w:val="28"/>
        </w:rPr>
      </w:pPr>
      <w:r w:rsidRPr="00D1732D">
        <w:rPr>
          <w:b/>
          <w:color w:val="000000"/>
          <w:szCs w:val="28"/>
        </w:rPr>
        <w:br w:type="page"/>
      </w:r>
      <w:r w:rsidR="00066E02">
        <w:rPr>
          <w:b/>
          <w:color w:val="000000"/>
          <w:szCs w:val="28"/>
        </w:rPr>
        <w:lastRenderedPageBreak/>
        <w:t xml:space="preserve">1. </w:t>
      </w:r>
      <w:r w:rsidRPr="00D1732D">
        <w:rPr>
          <w:b/>
          <w:color w:val="000000"/>
          <w:szCs w:val="28"/>
        </w:rPr>
        <w:t>Характеристика проблемы, на решение которой направлена подпрограмма</w:t>
      </w:r>
    </w:p>
    <w:p w14:paraId="3F519D57" w14:textId="77777777" w:rsidR="00364316" w:rsidRPr="00D1732D" w:rsidRDefault="00364316" w:rsidP="00364316">
      <w:pPr>
        <w:ind w:left="927"/>
        <w:rPr>
          <w:b/>
          <w:color w:val="000000"/>
          <w:szCs w:val="28"/>
        </w:rPr>
      </w:pPr>
    </w:p>
    <w:p w14:paraId="390DE57A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Автомобильные дороги общего пользования местного значения являются одним из важнейших элементов инфраструктуры городского поселения. Уровень комфорта проживания находится в прямой зависимости от качества их состояния.</w:t>
      </w:r>
    </w:p>
    <w:p w14:paraId="65294F1C" w14:textId="77777777" w:rsidR="00364316" w:rsidRPr="009F18FE" w:rsidRDefault="00364316" w:rsidP="003643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F18FE">
        <w:rPr>
          <w:szCs w:val="28"/>
        </w:rPr>
        <w:t>В связи с ростом интенсивности движения автотранспортных средств по автомобильным дорогам общего пользования местного значения их транспортно-эксплуатационное и техническое состояние не соответствует допустимому состоянию по условиям обеспечения безопасности дорожного движения. Значительная часть покрытия имеет высокую степень износа.</w:t>
      </w:r>
    </w:p>
    <w:p w14:paraId="7CCCE48C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Выделяемые средства на ремонт и содержание автомобильных дорог не обеспечивали нормативный уровень их содержания и ремонта:</w:t>
      </w:r>
    </w:p>
    <w:p w14:paraId="5B68C6F8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2013 году за счет местного бюджета выделено 243 540,0 рублей, областного бюджета в рамках Долгосрочной целевой программы "Развитие транспортной инфраструктуры Мурманской области" на 2012-2015 годы– 4 627 260,0 рублей на проведение ремонта автомобильной дороги в нп.</w:t>
      </w:r>
      <w:r w:rsidR="00192B3F" w:rsidRPr="009F18FE">
        <w:rPr>
          <w:szCs w:val="28"/>
        </w:rPr>
        <w:t xml:space="preserve"> </w:t>
      </w:r>
      <w:r w:rsidRPr="009F18FE">
        <w:rPr>
          <w:szCs w:val="28"/>
        </w:rPr>
        <w:t>Зверосовхоз по ул. Строительная (от Кильдинского шоссе до ул. Набережная), отремонтировано 4 060,0 м</w:t>
      </w:r>
      <w:r w:rsidRPr="009F18FE">
        <w:rPr>
          <w:szCs w:val="28"/>
          <w:vertAlign w:val="superscript"/>
        </w:rPr>
        <w:t>2</w:t>
      </w:r>
      <w:r w:rsidRPr="009F18FE">
        <w:rPr>
          <w:szCs w:val="28"/>
        </w:rPr>
        <w:t xml:space="preserve"> покрытия;</w:t>
      </w:r>
    </w:p>
    <w:p w14:paraId="5DA5F886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2014 году за счет местного/областного бюджетов на проведение ремонта автомобильных дорог средств не выделялось;</w:t>
      </w:r>
    </w:p>
    <w:p w14:paraId="433C241E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>в 2015 году за счет местного/областного бюджетов на проведение ремонта автомобильных дорог средств не выделялось.</w:t>
      </w:r>
    </w:p>
    <w:p w14:paraId="75425AE7" w14:textId="77777777" w:rsidR="00364316" w:rsidRPr="009F18FE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 xml:space="preserve">в 2016 году с привлечением средств </w:t>
      </w:r>
      <w:proofErr w:type="spellStart"/>
      <w:r w:rsidRPr="009F18FE">
        <w:rPr>
          <w:szCs w:val="28"/>
        </w:rPr>
        <w:t>софинансирования</w:t>
      </w:r>
      <w:proofErr w:type="spellEnd"/>
      <w:r w:rsidRPr="009F18FE">
        <w:rPr>
          <w:szCs w:val="28"/>
        </w:rPr>
        <w:t xml:space="preserve"> из областного дорожного фонда были проведены ремонтные работы в </w:t>
      </w:r>
      <w:proofErr w:type="spellStart"/>
      <w:r w:rsidRPr="009F18FE">
        <w:rPr>
          <w:szCs w:val="28"/>
        </w:rPr>
        <w:t>пгт</w:t>
      </w:r>
      <w:proofErr w:type="spellEnd"/>
      <w:r w:rsidRPr="009F18FE">
        <w:rPr>
          <w:szCs w:val="28"/>
        </w:rPr>
        <w:t>.</w:t>
      </w:r>
      <w:r w:rsidR="002C23DF" w:rsidRPr="009F18FE">
        <w:rPr>
          <w:szCs w:val="28"/>
        </w:rPr>
        <w:t xml:space="preserve">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: дорога центральная от площади до ж/д переезда с ответвлением до дома № 14 по ул. Набережная и автомобильная дорога, проходящая через железнодорожный переезд от частного сектора ул. Железнодорожный тупик до воинской части № 34630 в п.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 на общую сумму 29 748,7 тыс.</w:t>
      </w:r>
      <w:r w:rsidR="002C23DF" w:rsidRPr="009F18FE">
        <w:rPr>
          <w:szCs w:val="28"/>
        </w:rPr>
        <w:t> </w:t>
      </w:r>
      <w:r w:rsidRPr="009F18FE">
        <w:rPr>
          <w:szCs w:val="28"/>
        </w:rPr>
        <w:t>руб. Отремонтировано более 24</w:t>
      </w:r>
      <w:r w:rsidRPr="009F18FE">
        <w:rPr>
          <w:szCs w:val="28"/>
          <w:lang w:val="en-US"/>
        </w:rPr>
        <w:t> </w:t>
      </w:r>
      <w:r w:rsidRPr="009F18FE">
        <w:rPr>
          <w:szCs w:val="28"/>
        </w:rPr>
        <w:t>414,5</w:t>
      </w:r>
      <w:r w:rsidR="00B5308C" w:rsidRPr="009F18FE">
        <w:rPr>
          <w:szCs w:val="28"/>
        </w:rPr>
        <w:t xml:space="preserve"> </w:t>
      </w:r>
      <w:proofErr w:type="spellStart"/>
      <w:r w:rsidRPr="009F18FE">
        <w:rPr>
          <w:szCs w:val="28"/>
        </w:rPr>
        <w:t>кв.м</w:t>
      </w:r>
      <w:proofErr w:type="spellEnd"/>
      <w:r w:rsidRPr="009F18FE">
        <w:rPr>
          <w:szCs w:val="28"/>
        </w:rPr>
        <w:t xml:space="preserve"> дорожного полотна.</w:t>
      </w:r>
    </w:p>
    <w:p w14:paraId="0DA63F1D" w14:textId="77777777" w:rsidR="00547FE7" w:rsidRPr="009F18FE" w:rsidRDefault="00547FE7" w:rsidP="006537B0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9F18FE">
        <w:rPr>
          <w:szCs w:val="28"/>
        </w:rPr>
        <w:t xml:space="preserve">в 2018 году с привлечением средств </w:t>
      </w:r>
      <w:proofErr w:type="spellStart"/>
      <w:r w:rsidRPr="009F18FE">
        <w:rPr>
          <w:szCs w:val="28"/>
        </w:rPr>
        <w:t>софинансирования</w:t>
      </w:r>
      <w:proofErr w:type="spellEnd"/>
      <w:r w:rsidRPr="009F18FE">
        <w:rPr>
          <w:szCs w:val="28"/>
        </w:rPr>
        <w:t xml:space="preserve"> из областного дорожного фонда были проведены ремонтные работы в </w:t>
      </w:r>
      <w:proofErr w:type="spellStart"/>
      <w:r w:rsidRPr="009F18FE">
        <w:rPr>
          <w:szCs w:val="28"/>
        </w:rPr>
        <w:t>пгт</w:t>
      </w:r>
      <w:proofErr w:type="spellEnd"/>
      <w:r w:rsidRPr="009F18FE">
        <w:rPr>
          <w:szCs w:val="28"/>
        </w:rPr>
        <w:t>.</w:t>
      </w:r>
      <w:r w:rsidR="002C23DF" w:rsidRPr="009F18FE">
        <w:rPr>
          <w:szCs w:val="28"/>
        </w:rPr>
        <w:t xml:space="preserve">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: автомобильная дорога, проходящая через железнодорожный переезд от частного сектора ул. Железнодорожный тупик до воинской части № 34630 в п.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 на общую сумму</w:t>
      </w:r>
      <w:r w:rsidR="00E803B2" w:rsidRPr="009F18FE">
        <w:rPr>
          <w:szCs w:val="28"/>
        </w:rPr>
        <w:t xml:space="preserve"> 10 322 164,82 </w:t>
      </w:r>
      <w:r w:rsidRPr="009F18FE">
        <w:rPr>
          <w:szCs w:val="28"/>
        </w:rPr>
        <w:t>руб. Отремонтировано более</w:t>
      </w:r>
      <w:r w:rsidR="00E803B2" w:rsidRPr="009F18FE">
        <w:rPr>
          <w:szCs w:val="28"/>
        </w:rPr>
        <w:t xml:space="preserve"> 4500 </w:t>
      </w:r>
      <w:proofErr w:type="spellStart"/>
      <w:r w:rsidRPr="009F18FE">
        <w:rPr>
          <w:szCs w:val="28"/>
        </w:rPr>
        <w:t>кв.м</w:t>
      </w:r>
      <w:proofErr w:type="spellEnd"/>
      <w:r w:rsidRPr="009F18FE">
        <w:rPr>
          <w:szCs w:val="28"/>
        </w:rPr>
        <w:t xml:space="preserve"> дорожного полотна.</w:t>
      </w:r>
    </w:p>
    <w:p w14:paraId="3DD0044A" w14:textId="77777777" w:rsidR="0086305B" w:rsidRPr="009F18FE" w:rsidRDefault="0086305B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 xml:space="preserve">в 2019 году с привлечением средств </w:t>
      </w:r>
      <w:proofErr w:type="spellStart"/>
      <w:r w:rsidRPr="009F18FE">
        <w:rPr>
          <w:szCs w:val="28"/>
        </w:rPr>
        <w:t>софинансирования</w:t>
      </w:r>
      <w:proofErr w:type="spellEnd"/>
      <w:r w:rsidRPr="009F18FE">
        <w:rPr>
          <w:szCs w:val="28"/>
        </w:rPr>
        <w:t xml:space="preserve"> из областного дорожного фонда были продолжены ремонтные работы на вышеуказанном объекте с целью обеспечения надлежащей безопасности перевозок, проезда транспорта и пешеходов отремонтировано 6000,0 м2, на общую сумму 9 669 393,11 руб.</w:t>
      </w:r>
    </w:p>
    <w:p w14:paraId="70417308" w14:textId="77777777" w:rsidR="0086305B" w:rsidRDefault="0086305B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8FE">
        <w:rPr>
          <w:szCs w:val="28"/>
        </w:rPr>
        <w:t xml:space="preserve">в 2020 году с привлечением средств </w:t>
      </w:r>
      <w:proofErr w:type="spellStart"/>
      <w:r w:rsidRPr="009F18FE">
        <w:rPr>
          <w:szCs w:val="28"/>
        </w:rPr>
        <w:t>софинансирования</w:t>
      </w:r>
      <w:proofErr w:type="spellEnd"/>
      <w:r w:rsidRPr="009F18FE">
        <w:rPr>
          <w:szCs w:val="28"/>
        </w:rPr>
        <w:t xml:space="preserve"> из областного дорожного фонда были проведены ремонтные работы: Дорога общего пользования местного значения от дома №3 по ул. Советская до д.№15 по ул. Советская </w:t>
      </w:r>
      <w:proofErr w:type="spellStart"/>
      <w:r w:rsidRPr="009F18FE">
        <w:rPr>
          <w:szCs w:val="28"/>
        </w:rPr>
        <w:t>пгт</w:t>
      </w:r>
      <w:proofErr w:type="spellEnd"/>
      <w:r w:rsidRPr="009F18FE">
        <w:rPr>
          <w:szCs w:val="28"/>
        </w:rPr>
        <w:t xml:space="preserve">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, Участок дороги от центральной дороги до д.10 ул. Зелёная нп Зверосовхоз "Дороги с асфальтобетонным и гравийным покрытием вокруг нп Зверосовхоз вдоль реки Кола", Дорога от центральной улицы между домами №4 и </w:t>
      </w:r>
      <w:r w:rsidRPr="009F18FE">
        <w:rPr>
          <w:szCs w:val="28"/>
        </w:rPr>
        <w:lastRenderedPageBreak/>
        <w:t xml:space="preserve">№6 до дома №8 ул. Комсомольская нп </w:t>
      </w:r>
      <w:proofErr w:type="spellStart"/>
      <w:r w:rsidRPr="009F18FE">
        <w:rPr>
          <w:szCs w:val="28"/>
        </w:rPr>
        <w:t>Шонгуй</w:t>
      </w:r>
      <w:proofErr w:type="spellEnd"/>
      <w:r w:rsidRPr="009F18FE">
        <w:rPr>
          <w:szCs w:val="28"/>
        </w:rPr>
        <w:t xml:space="preserve">, Дорога общего пользования местного значения вдоль дома №23 по ул. Комсомольская в нп </w:t>
      </w:r>
      <w:proofErr w:type="spellStart"/>
      <w:r w:rsidRPr="009F18FE">
        <w:rPr>
          <w:szCs w:val="28"/>
        </w:rPr>
        <w:t>Шонгуй</w:t>
      </w:r>
      <w:proofErr w:type="spellEnd"/>
      <w:r w:rsidRPr="009F18FE">
        <w:rPr>
          <w:szCs w:val="28"/>
        </w:rPr>
        <w:t xml:space="preserve"> до реки Кола.</w:t>
      </w:r>
      <w:r w:rsidR="00B83807" w:rsidRPr="009F18FE">
        <w:rPr>
          <w:szCs w:val="28"/>
        </w:rPr>
        <w:t xml:space="preserve"> На общую сумму 10,181 тыс. руб. Отремонтировано 4764 </w:t>
      </w:r>
      <w:proofErr w:type="spellStart"/>
      <w:r w:rsidR="00B83807" w:rsidRPr="009F18FE">
        <w:rPr>
          <w:szCs w:val="28"/>
        </w:rPr>
        <w:t>кв.м</w:t>
      </w:r>
      <w:proofErr w:type="spellEnd"/>
      <w:r w:rsidR="00B83807" w:rsidRPr="009F18FE">
        <w:rPr>
          <w:szCs w:val="28"/>
        </w:rPr>
        <w:t xml:space="preserve"> дорожного полотна.</w:t>
      </w:r>
    </w:p>
    <w:p w14:paraId="3637762E" w14:textId="4129D73E" w:rsidR="009F18FE" w:rsidRPr="009F18FE" w:rsidRDefault="009F18FE" w:rsidP="0086305B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9F18FE">
        <w:rPr>
          <w:szCs w:val="28"/>
        </w:rPr>
        <w:t xml:space="preserve"> году с привлечением средств </w:t>
      </w:r>
      <w:proofErr w:type="spellStart"/>
      <w:r w:rsidRPr="009F18FE">
        <w:rPr>
          <w:szCs w:val="28"/>
        </w:rPr>
        <w:t>софинансирования</w:t>
      </w:r>
      <w:proofErr w:type="spellEnd"/>
      <w:r w:rsidRPr="009F18FE">
        <w:rPr>
          <w:szCs w:val="28"/>
        </w:rPr>
        <w:t xml:space="preserve"> из областного дорожного фонда были проведены ремонтные работы:</w:t>
      </w:r>
      <w:r w:rsidRPr="009F18FE">
        <w:t xml:space="preserve"> </w:t>
      </w:r>
      <w:r>
        <w:rPr>
          <w:szCs w:val="28"/>
        </w:rPr>
        <w:t>ремонт</w:t>
      </w:r>
      <w:r w:rsidRPr="009F18FE">
        <w:rPr>
          <w:szCs w:val="28"/>
        </w:rPr>
        <w:t xml:space="preserve"> улично-дорожной сети </w:t>
      </w:r>
      <w:proofErr w:type="spellStart"/>
      <w:r w:rsidRPr="009F18FE">
        <w:rPr>
          <w:szCs w:val="28"/>
        </w:rPr>
        <w:t>пгт</w:t>
      </w:r>
      <w:proofErr w:type="spellEnd"/>
      <w:r w:rsidRPr="009F18FE">
        <w:rPr>
          <w:szCs w:val="28"/>
        </w:rPr>
        <w:t xml:space="preserve">.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 и автомобильной дороги, проходящей через железнодорожный переезд от частного сектора ул. Железнодорожный тупик до воинской части №34360 в </w:t>
      </w:r>
      <w:proofErr w:type="spellStart"/>
      <w:r w:rsidRPr="009F18FE">
        <w:rPr>
          <w:szCs w:val="28"/>
        </w:rPr>
        <w:t>пгт</w:t>
      </w:r>
      <w:proofErr w:type="spellEnd"/>
      <w:r w:rsidRPr="009F18FE">
        <w:rPr>
          <w:szCs w:val="28"/>
        </w:rPr>
        <w:t xml:space="preserve">. </w:t>
      </w:r>
      <w:proofErr w:type="spellStart"/>
      <w:r w:rsidRPr="009F18FE">
        <w:rPr>
          <w:szCs w:val="28"/>
        </w:rPr>
        <w:t>Кильдинстрой</w:t>
      </w:r>
      <w:proofErr w:type="spellEnd"/>
      <w:r w:rsidRPr="009F18FE">
        <w:rPr>
          <w:szCs w:val="28"/>
        </w:rPr>
        <w:t xml:space="preserve"> Кольского района Мурманской области</w:t>
      </w:r>
      <w:r>
        <w:rPr>
          <w:szCs w:val="28"/>
        </w:rPr>
        <w:t>, в</w:t>
      </w:r>
      <w:r w:rsidRPr="009F18FE">
        <w:rPr>
          <w:szCs w:val="28"/>
        </w:rPr>
        <w:t xml:space="preserve">ыполнение работ по ремонту улично-дорожной сети </w:t>
      </w:r>
      <w:proofErr w:type="spellStart"/>
      <w:r w:rsidRPr="009F18FE">
        <w:rPr>
          <w:szCs w:val="28"/>
        </w:rPr>
        <w:t>пгт</w:t>
      </w:r>
      <w:proofErr w:type="spellEnd"/>
      <w:r w:rsidRPr="009F18FE">
        <w:rPr>
          <w:szCs w:val="28"/>
        </w:rPr>
        <w:t xml:space="preserve">. </w:t>
      </w:r>
      <w:proofErr w:type="spellStart"/>
      <w:r w:rsidRPr="009F18FE">
        <w:rPr>
          <w:szCs w:val="28"/>
        </w:rPr>
        <w:t>Кильдинстрой</w:t>
      </w:r>
      <w:proofErr w:type="spellEnd"/>
      <w:r>
        <w:rPr>
          <w:szCs w:val="28"/>
        </w:rPr>
        <w:t xml:space="preserve">. На общую сумму </w:t>
      </w:r>
      <w:r w:rsidR="00B53229">
        <w:rPr>
          <w:szCs w:val="28"/>
        </w:rPr>
        <w:t xml:space="preserve">13 769 179,14 руб. Отремонтировано 5961 </w:t>
      </w:r>
      <w:proofErr w:type="spellStart"/>
      <w:r w:rsidR="00B53229">
        <w:rPr>
          <w:szCs w:val="28"/>
        </w:rPr>
        <w:t>кв.м</w:t>
      </w:r>
      <w:proofErr w:type="spellEnd"/>
      <w:r w:rsidR="00B53229">
        <w:rPr>
          <w:szCs w:val="28"/>
        </w:rPr>
        <w:t>.</w:t>
      </w:r>
    </w:p>
    <w:p w14:paraId="19E6E62E" w14:textId="77777777" w:rsidR="00364316" w:rsidRPr="00B53229" w:rsidRDefault="00364316" w:rsidP="00364316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53229">
        <w:rPr>
          <w:szCs w:val="28"/>
        </w:rPr>
        <w:t xml:space="preserve">Для улучшения условий проживания жителей муниципального образования, обеспечения санитарно-эпидемиологического благополучия населения, повышения безопасности дорожного движения необходимо строительство новых дорог, реконструкция и ремонт существующих автомобильных дорог общего пользования местного значения. Данные мероприятия позволят решить вопросы по ремонту асфальтобетонного покрытия, организации системы водоотвода, по замене дорожных ограждений и модернизации технических средств организации дорожного движения, модернизации наружного освещения. </w:t>
      </w:r>
    </w:p>
    <w:p w14:paraId="4A193852" w14:textId="77777777" w:rsidR="00364316" w:rsidRPr="00B53229" w:rsidRDefault="00364316" w:rsidP="00364316">
      <w:pPr>
        <w:ind w:firstLine="720"/>
        <w:jc w:val="both"/>
        <w:rPr>
          <w:szCs w:val="28"/>
        </w:rPr>
      </w:pPr>
      <w:r w:rsidRPr="00B53229">
        <w:rPr>
          <w:szCs w:val="28"/>
        </w:rPr>
        <w:t>Определение приоритетов и обеспечение целевого использования средств обусловило бы реализацию данной подпрограммы с максимальной эффективностью.</w:t>
      </w:r>
    </w:p>
    <w:p w14:paraId="449271D0" w14:textId="7281485F" w:rsidR="00364316" w:rsidRPr="00B53229" w:rsidRDefault="00364316" w:rsidP="00364316">
      <w:pPr>
        <w:ind w:firstLine="720"/>
        <w:jc w:val="both"/>
        <w:rPr>
          <w:szCs w:val="28"/>
        </w:rPr>
      </w:pPr>
      <w:r w:rsidRPr="00B53229">
        <w:rPr>
          <w:szCs w:val="28"/>
        </w:rPr>
        <w:t xml:space="preserve">По заявлению Прокуратуры Кольского района Кольским районным судом вынесено Решение по делу № 2-1864/2014 от 02.12.2014г. В соответствии с данным Решением Администрация городского поселения </w:t>
      </w:r>
      <w:proofErr w:type="spellStart"/>
      <w:r w:rsidRPr="00B53229">
        <w:rPr>
          <w:szCs w:val="28"/>
        </w:rPr>
        <w:t>Кильдинстрой</w:t>
      </w:r>
      <w:proofErr w:type="spellEnd"/>
      <w:r w:rsidRPr="00B53229">
        <w:rPr>
          <w:szCs w:val="28"/>
        </w:rPr>
        <w:t xml:space="preserve"> обязана привести </w:t>
      </w:r>
      <w:r w:rsidR="009F76E2" w:rsidRPr="00B53229">
        <w:rPr>
          <w:szCs w:val="28"/>
        </w:rPr>
        <w:t>автомобильную дорогу,</w:t>
      </w:r>
      <w:r w:rsidRPr="00B53229">
        <w:rPr>
          <w:szCs w:val="28"/>
        </w:rPr>
        <w:t xml:space="preserve"> проходящую через железнодорожный переезд от частного сектора ул. Железнодорожный тупик до войсковой части № 34630 в </w:t>
      </w:r>
      <w:proofErr w:type="spellStart"/>
      <w:r w:rsidRPr="00B53229">
        <w:rPr>
          <w:szCs w:val="28"/>
        </w:rPr>
        <w:t>г.п</w:t>
      </w:r>
      <w:proofErr w:type="spellEnd"/>
      <w:r w:rsidRPr="00B53229">
        <w:rPr>
          <w:szCs w:val="28"/>
        </w:rPr>
        <w:t xml:space="preserve">. </w:t>
      </w:r>
      <w:proofErr w:type="spellStart"/>
      <w:r w:rsidRPr="00B53229">
        <w:rPr>
          <w:szCs w:val="28"/>
        </w:rPr>
        <w:t>Кильдинстрой</w:t>
      </w:r>
      <w:proofErr w:type="spellEnd"/>
      <w:r w:rsidRPr="00B53229">
        <w:rPr>
          <w:szCs w:val="28"/>
        </w:rPr>
        <w:t xml:space="preserve"> в соответствии с требованиями ГОСТ «Требования к эксплуатационному состоянию, допустимому по условиям обеспечения безопасности дорожного движения». В рамках исполнения Решения Администрацией городского поселения </w:t>
      </w:r>
      <w:proofErr w:type="spellStart"/>
      <w:r w:rsidRPr="00B53229">
        <w:rPr>
          <w:szCs w:val="28"/>
        </w:rPr>
        <w:t>Кильдинстрой</w:t>
      </w:r>
      <w:proofErr w:type="spellEnd"/>
      <w:r w:rsidRPr="00B53229">
        <w:rPr>
          <w:szCs w:val="28"/>
        </w:rPr>
        <w:t xml:space="preserve"> получена отсрочка исполнения указанного Решения до 01.10.2016 года. Выполнение ремонта единственной дороги к воинской части также обусловлена социальной значимостью: в сады и школы муниципального образования в будни осуществляется доставка детей военнослужащих в количестве 75 человек.</w:t>
      </w:r>
      <w:r w:rsidR="00844942" w:rsidRPr="00B53229">
        <w:rPr>
          <w:szCs w:val="28"/>
        </w:rPr>
        <w:t xml:space="preserve"> </w:t>
      </w:r>
    </w:p>
    <w:p w14:paraId="34C5A354" w14:textId="77777777" w:rsidR="00717B02" w:rsidRDefault="00E803B2" w:rsidP="00717B02">
      <w:pPr>
        <w:ind w:firstLine="720"/>
        <w:jc w:val="both"/>
        <w:rPr>
          <w:szCs w:val="28"/>
        </w:rPr>
      </w:pPr>
      <w:r w:rsidRPr="00B53229">
        <w:rPr>
          <w:szCs w:val="28"/>
        </w:rPr>
        <w:t>В 20</w:t>
      </w:r>
      <w:r w:rsidR="00653A04" w:rsidRPr="00B53229">
        <w:rPr>
          <w:szCs w:val="28"/>
        </w:rPr>
        <w:t>2</w:t>
      </w:r>
      <w:r w:rsidR="00717B02">
        <w:rPr>
          <w:szCs w:val="28"/>
        </w:rPr>
        <w:t>2</w:t>
      </w:r>
      <w:r w:rsidR="00364316" w:rsidRPr="00B53229">
        <w:rPr>
          <w:szCs w:val="28"/>
        </w:rPr>
        <w:t xml:space="preserve"> году необходимо продолжить ремонтные работы на вышеуказанном объекте с целью исполнения Решения суда и обеспечения надлежащей безопасности</w:t>
      </w:r>
      <w:r w:rsidR="00717B02">
        <w:rPr>
          <w:szCs w:val="28"/>
        </w:rPr>
        <w:t xml:space="preserve"> перевозок, проезда транспорта.</w:t>
      </w:r>
    </w:p>
    <w:p w14:paraId="47DC6850" w14:textId="7683F883" w:rsidR="00653A04" w:rsidRDefault="00717B02" w:rsidP="00717B02">
      <w:pPr>
        <w:ind w:firstLine="720"/>
        <w:jc w:val="both"/>
        <w:rPr>
          <w:szCs w:val="28"/>
        </w:rPr>
      </w:pPr>
      <w:r w:rsidRPr="00717B02">
        <w:rPr>
          <w:szCs w:val="28"/>
        </w:rPr>
        <w:t xml:space="preserve">Ремонт улично-дорожной сети </w:t>
      </w:r>
      <w:proofErr w:type="spellStart"/>
      <w:r w:rsidRPr="00717B02">
        <w:rPr>
          <w:szCs w:val="28"/>
        </w:rPr>
        <w:t>пгт</w:t>
      </w:r>
      <w:proofErr w:type="spellEnd"/>
      <w:r w:rsidRPr="00717B02">
        <w:rPr>
          <w:szCs w:val="28"/>
        </w:rPr>
        <w:t xml:space="preserve"> </w:t>
      </w:r>
      <w:proofErr w:type="spellStart"/>
      <w:r w:rsidRPr="00717B02">
        <w:rPr>
          <w:szCs w:val="28"/>
        </w:rPr>
        <w:t>Кильдинстрой</w:t>
      </w:r>
      <w:proofErr w:type="spellEnd"/>
      <w:r w:rsidRPr="00717B02">
        <w:rPr>
          <w:szCs w:val="28"/>
        </w:rPr>
        <w:t xml:space="preserve"> и автодороги ид № 47205558 ОП МП 47205558 Н-010, проходящей через ж/д переезд от частного сектора у</w:t>
      </w:r>
      <w:r>
        <w:rPr>
          <w:szCs w:val="28"/>
        </w:rPr>
        <w:t xml:space="preserve">л. Железнодорожный тупик до воинской части </w:t>
      </w:r>
      <w:r w:rsidRPr="00717B02">
        <w:rPr>
          <w:szCs w:val="28"/>
        </w:rPr>
        <w:t xml:space="preserve">№ 34630 в </w:t>
      </w:r>
      <w:proofErr w:type="spellStart"/>
      <w:r w:rsidRPr="00717B02">
        <w:rPr>
          <w:szCs w:val="28"/>
        </w:rPr>
        <w:t>п.Кильдинстрой</w:t>
      </w:r>
      <w:proofErr w:type="spellEnd"/>
      <w:r>
        <w:rPr>
          <w:szCs w:val="28"/>
        </w:rPr>
        <w:t>.</w:t>
      </w:r>
    </w:p>
    <w:p w14:paraId="43DDF9AF" w14:textId="77777777" w:rsidR="00717B02" w:rsidRDefault="00717B02" w:rsidP="00717B02">
      <w:pPr>
        <w:ind w:firstLine="720"/>
        <w:jc w:val="both"/>
        <w:rPr>
          <w:szCs w:val="28"/>
        </w:rPr>
      </w:pPr>
    </w:p>
    <w:p w14:paraId="35C081AC" w14:textId="77777777" w:rsidR="00717B02" w:rsidRPr="00D1732D" w:rsidRDefault="00717B02" w:rsidP="00717B02">
      <w:pPr>
        <w:ind w:firstLine="720"/>
        <w:jc w:val="both"/>
        <w:rPr>
          <w:szCs w:val="28"/>
        </w:rPr>
        <w:sectPr w:rsidR="00717B02" w:rsidRPr="00D1732D" w:rsidSect="00CB6C62">
          <w:footnotePr>
            <w:pos w:val="beneathText"/>
          </w:footnotePr>
          <w:pgSz w:w="11906" w:h="16838"/>
          <w:pgMar w:top="851" w:right="707" w:bottom="1134" w:left="1134" w:header="720" w:footer="720" w:gutter="0"/>
          <w:cols w:space="720"/>
        </w:sectPr>
      </w:pPr>
    </w:p>
    <w:p w14:paraId="6D9A96BB" w14:textId="23A2B9A6" w:rsidR="00364316" w:rsidRPr="00AC34D4" w:rsidRDefault="00A14BCD" w:rsidP="00AC34D4">
      <w:pPr>
        <w:pStyle w:val="af"/>
        <w:ind w:left="1287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lastRenderedPageBreak/>
        <w:t>2</w:t>
      </w:r>
      <w:r w:rsidR="00AC34D4">
        <w:rPr>
          <w:rFonts w:eastAsia="Times New Roman"/>
          <w:b/>
          <w:szCs w:val="28"/>
        </w:rPr>
        <w:t xml:space="preserve">. </w:t>
      </w:r>
      <w:r w:rsidR="00364316" w:rsidRPr="00AC34D4">
        <w:rPr>
          <w:rFonts w:eastAsia="Times New Roman"/>
          <w:b/>
          <w:szCs w:val="28"/>
        </w:rPr>
        <w:t>Основные цели и задачи, целевые показатели (индикаторы) реализации</w:t>
      </w:r>
    </w:p>
    <w:p w14:paraId="5E9583AF" w14:textId="77777777" w:rsidR="00364316" w:rsidRPr="00D1732D" w:rsidRDefault="00364316" w:rsidP="00364316">
      <w:pPr>
        <w:ind w:left="927"/>
        <w:rPr>
          <w:rFonts w:eastAsia="Times New Roman"/>
          <w:b/>
          <w:szCs w:val="28"/>
        </w:rPr>
      </w:pP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594"/>
        <w:gridCol w:w="2891"/>
        <w:gridCol w:w="1480"/>
        <w:gridCol w:w="1554"/>
        <w:gridCol w:w="1554"/>
        <w:gridCol w:w="1554"/>
        <w:gridCol w:w="1554"/>
        <w:gridCol w:w="1554"/>
      </w:tblGrid>
      <w:tr w:rsidR="002C23DF" w:rsidRPr="00D1732D" w14:paraId="41D64356" w14:textId="77777777" w:rsidTr="002C23DF">
        <w:trPr>
          <w:trHeight w:val="315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53D" w14:textId="6FB26984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  <w:r w:rsidR="00844942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87E2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Цель, задачи и показатель (индикатор)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0F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Ед. изм.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843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2C23DF" w:rsidRPr="00D1732D" w14:paraId="2C163404" w14:textId="77777777" w:rsidTr="002C23DF">
        <w:trPr>
          <w:trHeight w:val="63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21A4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83E5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B092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BCB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Отчётный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CB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Текущий год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675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Год реализации Программы</w:t>
            </w:r>
          </w:p>
        </w:tc>
      </w:tr>
      <w:tr w:rsidR="002C23DF" w:rsidRPr="00D1732D" w14:paraId="22ABD367" w14:textId="77777777" w:rsidTr="002C23DF">
        <w:trPr>
          <w:trHeight w:val="31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4B4D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BE9C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768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75D" w14:textId="744CCAB1" w:rsidR="002C23DF" w:rsidRPr="00D1732D" w:rsidRDefault="00D1732D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AB" w14:textId="0D8771B8" w:rsidR="002C23DF" w:rsidRPr="00D1732D" w:rsidRDefault="00D1732D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8D0" w14:textId="5E707324" w:rsidR="002C23DF" w:rsidRPr="00D1732D" w:rsidRDefault="00D1732D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1497" w14:textId="2312820C" w:rsidR="002C23DF" w:rsidRPr="00D1732D" w:rsidRDefault="00D1732D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DAD" w14:textId="4A8798FD" w:rsidR="002C23DF" w:rsidRPr="00D1732D" w:rsidRDefault="00D1732D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</w:p>
        </w:tc>
      </w:tr>
      <w:tr w:rsidR="002C23DF" w:rsidRPr="00D1732D" w14:paraId="222047FF" w14:textId="77777777" w:rsidTr="002C23DF">
        <w:trPr>
          <w:trHeight w:val="660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9D2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Цель: ремонт улично-дорожной сети муниципального образования городское поселение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</w:p>
        </w:tc>
      </w:tr>
      <w:tr w:rsidR="002C23DF" w:rsidRPr="00D1732D" w14:paraId="06DC6E4A" w14:textId="77777777" w:rsidTr="002C23DF">
        <w:trPr>
          <w:trHeight w:val="31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8C9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C4DF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Задача: ремонт автомобильных дорог общего пользования местного значения с твердым покрытием</w:t>
            </w:r>
          </w:p>
        </w:tc>
      </w:tr>
      <w:tr w:rsidR="002C23DF" w:rsidRPr="00D1732D" w14:paraId="0E55283E" w14:textId="77777777" w:rsidTr="002C23DF">
        <w:trPr>
          <w:trHeight w:val="283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71A" w14:textId="77777777" w:rsidR="002C23DF" w:rsidRPr="00D1732D" w:rsidRDefault="002C23DF" w:rsidP="002C23D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F75" w14:textId="77777777" w:rsidR="002C23DF" w:rsidRPr="00D1732D" w:rsidRDefault="002C23DF" w:rsidP="002C23D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Доля площади отремонтированных автомобильных дорог общего пользования местного значения с твердым покрытием, в отношении которых произведен ремонт/капитальный ремонт, в общей площади дорог, требующих ремонта/капитального ремонта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B45" w14:textId="77777777" w:rsidR="002C23DF" w:rsidRPr="002A3B67" w:rsidRDefault="002C23DF" w:rsidP="002C23D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A3B67">
              <w:rPr>
                <w:rFonts w:eastAsia="Times New Roman"/>
                <w:szCs w:val="28"/>
                <w:lang w:eastAsia="ru-RU"/>
              </w:rPr>
              <w:t>тыс.м</w:t>
            </w:r>
            <w:proofErr w:type="gramEnd"/>
            <w:r w:rsidRPr="002A3B67">
              <w:rPr>
                <w:rFonts w:eastAsia="Times New Roman"/>
                <w:szCs w:val="28"/>
                <w:lang w:eastAsia="ru-RU"/>
              </w:rPr>
              <w:t xml:space="preserve">2 </w:t>
            </w:r>
            <w:proofErr w:type="spellStart"/>
            <w:r w:rsidRPr="002A3B67">
              <w:rPr>
                <w:rFonts w:eastAsia="Times New Roman"/>
                <w:szCs w:val="28"/>
                <w:lang w:eastAsia="ru-RU"/>
              </w:rPr>
              <w:t>отремонт</w:t>
            </w:r>
            <w:proofErr w:type="spellEnd"/>
            <w:r w:rsidRPr="002A3B67">
              <w:rPr>
                <w:rFonts w:eastAsia="Times New Roman"/>
                <w:szCs w:val="28"/>
                <w:lang w:eastAsia="ru-RU"/>
              </w:rPr>
              <w:t>./ тыс.м2 общ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0FA5" w14:textId="366525CF" w:rsidR="002C23DF" w:rsidRPr="00AC34D4" w:rsidRDefault="00987F68" w:rsidP="00987F68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5,96</w:t>
            </w:r>
            <w:r w:rsidR="002C23DF" w:rsidRPr="008B0393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504" w14:textId="52E2B219" w:rsidR="002C23DF" w:rsidRPr="00AC34D4" w:rsidRDefault="00987F68" w:rsidP="00987F68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4,69</w:t>
            </w:r>
            <w:r w:rsidR="002C23DF" w:rsidRPr="008B0393">
              <w:rPr>
                <w:rFonts w:eastAsia="Times New Roman"/>
                <w:szCs w:val="28"/>
                <w:lang w:eastAsia="ru-RU"/>
              </w:rPr>
              <w:t>/</w:t>
            </w:r>
            <w:r>
              <w:rPr>
                <w:rFonts w:eastAsia="Times New Roman"/>
                <w:szCs w:val="28"/>
                <w:lang w:eastAsia="ru-RU"/>
              </w:rPr>
              <w:t>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FC2" w14:textId="7F9F23D4" w:rsidR="002C23DF" w:rsidRPr="00AC34D4" w:rsidRDefault="00987F68" w:rsidP="002C23D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4,69</w:t>
            </w:r>
            <w:r w:rsidR="000F5CEA" w:rsidRPr="000F5CEA">
              <w:rPr>
                <w:rFonts w:eastAsia="Times New Roman"/>
                <w:szCs w:val="28"/>
                <w:lang w:eastAsia="ru-RU"/>
              </w:rPr>
              <w:t>/</w:t>
            </w:r>
            <w:r w:rsidR="008B0393" w:rsidRPr="008B0393">
              <w:rPr>
                <w:rFonts w:eastAsia="Times New Roman"/>
                <w:szCs w:val="28"/>
                <w:lang w:eastAsia="ru-RU"/>
              </w:rPr>
              <w:t>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F21" w14:textId="56D46873" w:rsidR="002C23DF" w:rsidRPr="00AC34D4" w:rsidRDefault="008B0393" w:rsidP="002C23D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8B0393">
              <w:rPr>
                <w:rFonts w:eastAsia="Times New Roman"/>
                <w:szCs w:val="28"/>
                <w:lang w:eastAsia="ru-RU"/>
              </w:rPr>
              <w:t>77,1/121,17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408" w14:textId="77777777" w:rsidR="002C23DF" w:rsidRPr="00AC34D4" w:rsidRDefault="002C23DF" w:rsidP="002C23DF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8B0393">
              <w:rPr>
                <w:rFonts w:eastAsia="Times New Roman"/>
                <w:szCs w:val="28"/>
                <w:lang w:eastAsia="ru-RU"/>
              </w:rPr>
              <w:t>77,1/121,17</w:t>
            </w:r>
          </w:p>
        </w:tc>
      </w:tr>
    </w:tbl>
    <w:p w14:paraId="73F58420" w14:textId="34253793" w:rsidR="00364316" w:rsidRPr="00D1732D" w:rsidRDefault="00364316" w:rsidP="00364316">
      <w:pPr>
        <w:jc w:val="both"/>
        <w:rPr>
          <w:color w:val="000000"/>
          <w:szCs w:val="28"/>
        </w:rPr>
      </w:pPr>
    </w:p>
    <w:p w14:paraId="2CDAA2E8" w14:textId="77777777" w:rsidR="00364316" w:rsidRPr="00D1732D" w:rsidRDefault="00364316" w:rsidP="00364316">
      <w:pPr>
        <w:jc w:val="center"/>
        <w:rPr>
          <w:color w:val="000000"/>
          <w:szCs w:val="28"/>
        </w:rPr>
        <w:sectPr w:rsidR="00364316" w:rsidRPr="00D1732D" w:rsidSect="00FD0B90">
          <w:footnotePr>
            <w:pos w:val="beneathText"/>
          </w:footnotePr>
          <w:pgSz w:w="16838" w:h="11906" w:orient="landscape"/>
          <w:pgMar w:top="1134" w:right="851" w:bottom="707" w:left="1134" w:header="720" w:footer="720" w:gutter="0"/>
          <w:cols w:space="720"/>
          <w:docGrid w:linePitch="381"/>
        </w:sectPr>
      </w:pPr>
    </w:p>
    <w:p w14:paraId="5AA86BAE" w14:textId="321D99C2" w:rsidR="00364316" w:rsidRPr="00D1732D" w:rsidRDefault="00A14BCD" w:rsidP="00A14BCD">
      <w:pPr>
        <w:ind w:left="927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lastRenderedPageBreak/>
        <w:t xml:space="preserve">3. </w:t>
      </w:r>
      <w:r w:rsidR="00364316" w:rsidRPr="00D1732D">
        <w:rPr>
          <w:rFonts w:eastAsia="Times New Roman"/>
          <w:b/>
          <w:szCs w:val="28"/>
        </w:rPr>
        <w:t>Перечень основных программных мероприятий</w:t>
      </w:r>
    </w:p>
    <w:p w14:paraId="0A37E468" w14:textId="029DAA64" w:rsidR="00364316" w:rsidRPr="00D1732D" w:rsidRDefault="00364316" w:rsidP="00364316">
      <w:pPr>
        <w:ind w:left="927"/>
        <w:jc w:val="center"/>
        <w:rPr>
          <w:rFonts w:eastAsia="Times New Roman"/>
          <w:b/>
          <w:szCs w:val="28"/>
        </w:rPr>
      </w:pPr>
      <w:r w:rsidRPr="00D1732D">
        <w:rPr>
          <w:rFonts w:eastAsia="Times New Roman"/>
          <w:b/>
          <w:szCs w:val="28"/>
        </w:rPr>
        <w:t>3.1. Перечень основных мероприятий подпрограммы на 20</w:t>
      </w:r>
      <w:r w:rsidR="00D1732D">
        <w:rPr>
          <w:rFonts w:eastAsia="Times New Roman"/>
          <w:b/>
          <w:szCs w:val="28"/>
        </w:rPr>
        <w:t>22</w:t>
      </w:r>
      <w:r w:rsidRPr="00D1732D">
        <w:rPr>
          <w:rFonts w:eastAsia="Times New Roman"/>
          <w:b/>
          <w:szCs w:val="28"/>
        </w:rPr>
        <w:t>-20</w:t>
      </w:r>
      <w:r w:rsidR="008A17F8" w:rsidRPr="00D1732D">
        <w:rPr>
          <w:rFonts w:eastAsia="Times New Roman"/>
          <w:b/>
          <w:szCs w:val="28"/>
        </w:rPr>
        <w:t>2</w:t>
      </w:r>
      <w:r w:rsidR="00D1732D">
        <w:rPr>
          <w:rFonts w:eastAsia="Times New Roman"/>
          <w:b/>
          <w:szCs w:val="28"/>
        </w:rPr>
        <w:t>4</w:t>
      </w:r>
      <w:r w:rsidRPr="00D1732D">
        <w:rPr>
          <w:rFonts w:eastAsia="Times New Roman"/>
          <w:b/>
          <w:szCs w:val="28"/>
        </w:rPr>
        <w:t xml:space="preserve"> год</w:t>
      </w:r>
      <w:r w:rsidR="00664FA3" w:rsidRPr="00D1732D">
        <w:rPr>
          <w:rFonts w:eastAsia="Times New Roman"/>
          <w:b/>
          <w:szCs w:val="28"/>
        </w:rPr>
        <w:t>ах</w:t>
      </w:r>
    </w:p>
    <w:p w14:paraId="1D42165E" w14:textId="77777777" w:rsidR="00364316" w:rsidRPr="00D1732D" w:rsidRDefault="00364316" w:rsidP="00364316">
      <w:pPr>
        <w:ind w:left="927"/>
        <w:rPr>
          <w:rFonts w:eastAsia="Times New Roman"/>
          <w:b/>
          <w:szCs w:val="28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94"/>
        <w:gridCol w:w="2148"/>
        <w:gridCol w:w="1623"/>
        <w:gridCol w:w="2211"/>
        <w:gridCol w:w="1826"/>
        <w:gridCol w:w="1826"/>
        <w:gridCol w:w="1686"/>
        <w:gridCol w:w="1686"/>
        <w:gridCol w:w="2647"/>
        <w:gridCol w:w="776"/>
        <w:gridCol w:w="776"/>
        <w:gridCol w:w="776"/>
        <w:gridCol w:w="2079"/>
      </w:tblGrid>
      <w:tr w:rsidR="00295BAC" w:rsidRPr="00D1732D" w14:paraId="05DE4589" w14:textId="77777777" w:rsidTr="00E1604E">
        <w:trPr>
          <w:trHeight w:val="124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CA8D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31C1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8B3D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Срок исполнения (квартал, год)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59A2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77B7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Объем финансирования, руб.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757B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CE5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1604E" w:rsidRPr="00D1732D" w14:paraId="2FE7A73D" w14:textId="77777777" w:rsidTr="00E1604E">
        <w:trPr>
          <w:trHeight w:val="51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522A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F458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9AB3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B0D9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D49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517" w14:textId="191D0D33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657" w14:textId="579DBA5B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048" w14:textId="6878BB88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17B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Наименование, ед. изм.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3808" w14:textId="14B8AE0F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769" w14:textId="18B5CA1D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1C15" w14:textId="49A6F346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094C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1604E" w:rsidRPr="00D1732D" w14:paraId="323AF1C1" w14:textId="77777777" w:rsidTr="00E1604E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819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839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730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63D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F25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104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798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23E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6D7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B74A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2EA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D76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BA1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295BAC" w:rsidRPr="00D1732D" w14:paraId="6FD5EC0D" w14:textId="77777777" w:rsidTr="00E1604E">
        <w:trPr>
          <w:trHeight w:val="33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531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Цель: Ремонт улично-дорожной сети муниципального образования городское поселение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</w:p>
        </w:tc>
      </w:tr>
      <w:tr w:rsidR="00295BAC" w:rsidRPr="00D1732D" w14:paraId="786F1AD8" w14:textId="77777777" w:rsidTr="00E1604E">
        <w:trPr>
          <w:trHeight w:val="33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A63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Основное мероприятие 1. Капитальный, текущий ремонт и реконструкция дорог и инженерных сооружений на них</w:t>
            </w:r>
          </w:p>
        </w:tc>
      </w:tr>
      <w:tr w:rsidR="00E1604E" w:rsidRPr="00D1732D" w14:paraId="14CA3105" w14:textId="77777777" w:rsidTr="00E1604E">
        <w:trPr>
          <w:trHeight w:val="87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295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08C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Строительство, реконструкцию, капитальный ремонт, текущий ремонт и содержание автомобильных 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C59" w14:textId="326B1A37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2022-2024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2BB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Всего, в т.ч.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5F4" w14:textId="02CCB8F2" w:rsidR="00295BAC" w:rsidRPr="00D1732D" w:rsidRDefault="002A3B67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E46720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433</w:t>
            </w:r>
            <w:r w:rsidR="00E4672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036,51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933" w14:textId="044DCE83" w:rsidR="00295BAC" w:rsidRPr="00D1732D" w:rsidRDefault="00E46720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10 782 019,57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4EE8" w14:textId="6898553D" w:rsidR="00295BAC" w:rsidRPr="00D1732D" w:rsidRDefault="00DF5F68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6 825 508,47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220" w14:textId="16BDAE59" w:rsidR="00295BAC" w:rsidRPr="00D1732D" w:rsidRDefault="00DF5F68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F5F68">
              <w:rPr>
                <w:rFonts w:eastAsia="Times New Roman"/>
                <w:color w:val="000000"/>
                <w:szCs w:val="28"/>
                <w:lang w:eastAsia="ru-RU"/>
              </w:rPr>
              <w:t>6 825 508,47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B9A" w14:textId="77777777" w:rsidR="00295BAC" w:rsidRPr="00AC34D4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987F68">
              <w:rPr>
                <w:rFonts w:eastAsia="Times New Roman"/>
                <w:color w:val="000000"/>
                <w:szCs w:val="28"/>
                <w:lang w:eastAsia="ru-RU"/>
              </w:rPr>
              <w:t>Площадь отремонтированных дорог, м</w:t>
            </w:r>
            <w:r w:rsidRPr="00987F68">
              <w:rPr>
                <w:rFonts w:eastAsia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4F3" w14:textId="79E78BDC" w:rsidR="00295BAC" w:rsidRPr="00987F68" w:rsidRDefault="00987F68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87F68">
              <w:rPr>
                <w:rFonts w:eastAsia="Times New Roman"/>
                <w:color w:val="000000"/>
                <w:szCs w:val="28"/>
                <w:lang w:eastAsia="ru-RU"/>
              </w:rPr>
              <w:t>4693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E98" w14:textId="5C2E718A" w:rsidR="00295BAC" w:rsidRPr="000F30D1" w:rsidRDefault="000F30D1" w:rsidP="00295BAC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3018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1C6" w14:textId="6D6FB689" w:rsidR="00295BAC" w:rsidRPr="000F30D1" w:rsidRDefault="000F30D1" w:rsidP="00295BAC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3018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9A1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МКУ «УГХ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г.п</w:t>
            </w:r>
            <w:proofErr w:type="spell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E1604E" w:rsidRPr="00D1732D" w14:paraId="21F2DA46" w14:textId="77777777" w:rsidTr="00E1604E">
        <w:trPr>
          <w:trHeight w:val="8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3E4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48B7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183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ECB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5AA3" w14:textId="05B7BD43" w:rsidR="00295BAC" w:rsidRPr="00D1732D" w:rsidRDefault="002A3B67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2 326 559,37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A07" w14:textId="7DD8CF76" w:rsidR="00295BAC" w:rsidRPr="00D1732D" w:rsidRDefault="002A3B67" w:rsidP="00295BAC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775 519,79</w:t>
            </w:r>
            <w:r w:rsidR="00295BAC"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6EF" w14:textId="0E0906BC" w:rsidR="00295BAC" w:rsidRPr="00D1732D" w:rsidRDefault="002A3B67" w:rsidP="00295BAC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775 519,79</w:t>
            </w:r>
            <w:r w:rsidR="00295BAC"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EA2" w14:textId="2335DD9D" w:rsidR="00295BAC" w:rsidRPr="00D1732D" w:rsidRDefault="002A3B67" w:rsidP="00295BAC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775 519,79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BFC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BFB0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A52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417A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E3E0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2A3B67" w:rsidRPr="00D1732D" w14:paraId="2D1A5AE2" w14:textId="77777777" w:rsidTr="00E1604E">
        <w:trPr>
          <w:trHeight w:val="8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775C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ECA5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6941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16E" w14:textId="77777777" w:rsidR="002A3B67" w:rsidRPr="00D1732D" w:rsidRDefault="002A3B67" w:rsidP="002A3B6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B9A" w14:textId="609AE330" w:rsidR="002A3B67" w:rsidRPr="00D1732D" w:rsidRDefault="002A3B67" w:rsidP="002A3B6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22 106 477,14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957" w14:textId="309837B6" w:rsidR="002A3B67" w:rsidRPr="00D1732D" w:rsidRDefault="002A3B67" w:rsidP="00DF5F68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10 006 499,78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2A3" w14:textId="53F1A34B" w:rsidR="002A3B67" w:rsidRPr="00D1732D" w:rsidRDefault="002A3B67" w:rsidP="002A3B67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6 049 988,68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4B8" w14:textId="749D4D61" w:rsidR="002A3B67" w:rsidRPr="00D1732D" w:rsidRDefault="002A3B67" w:rsidP="002A3B67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6 049 988,68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CA47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AB2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FB48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E7F9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0017" w14:textId="77777777" w:rsidR="002A3B67" w:rsidRPr="00D1732D" w:rsidRDefault="002A3B67" w:rsidP="002A3B6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1604E" w:rsidRPr="00D1732D" w14:paraId="038E7E39" w14:textId="77777777" w:rsidTr="00E1604E">
        <w:trPr>
          <w:trHeight w:val="915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27C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CB3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Разработка проектно-сметной документации и прохождение экспертизы, достоверности определения сметной стоимости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051" w14:textId="0A4AA251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85D7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Всего, в т.ч.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108" w14:textId="2F7B8C92" w:rsidR="00295BAC" w:rsidRPr="00D1732D" w:rsidRDefault="00844942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604E">
              <w:rPr>
                <w:rFonts w:eastAsia="Times New Roman"/>
                <w:color w:val="000000"/>
                <w:szCs w:val="28"/>
                <w:lang w:eastAsia="ru-RU"/>
              </w:rPr>
              <w:t>200 000,00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746" w14:textId="4C40C15E" w:rsidR="00295BAC" w:rsidRPr="00D1732D" w:rsidRDefault="00844942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100 000,00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A54" w14:textId="639D7150" w:rsidR="00295BAC" w:rsidRPr="00D1732D" w:rsidRDefault="00844942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1604E">
              <w:rPr>
                <w:rFonts w:eastAsia="Times New Roman"/>
                <w:color w:val="000000"/>
                <w:szCs w:val="28"/>
                <w:lang w:eastAsia="ru-RU"/>
              </w:rPr>
              <w:t>100 000,00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073" w14:textId="68AA1C8F" w:rsidR="00295BAC" w:rsidRPr="00D1732D" w:rsidRDefault="00E1604E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0,00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9DA3" w14:textId="77777777" w:rsidR="00295BAC" w:rsidRPr="00AC34D4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987F68"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проектно-сметной документации, ед. 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975" w14:textId="0F4357E0" w:rsidR="00295BAC" w:rsidRPr="00334590" w:rsidRDefault="00334590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34590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6EEA" w14:textId="77777777" w:rsidR="00295BAC" w:rsidRPr="00334590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3459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6CD" w14:textId="77777777" w:rsidR="00295BAC" w:rsidRPr="00334590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3459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09C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МКУ «УГХ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г.п</w:t>
            </w:r>
            <w:proofErr w:type="spell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Кильдинстрой</w:t>
            </w:r>
            <w:proofErr w:type="spellEnd"/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E1604E" w:rsidRPr="00D1732D" w14:paraId="27AEDFAB" w14:textId="77777777" w:rsidTr="00E1604E">
        <w:trPr>
          <w:trHeight w:val="60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F341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ADFA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0D7C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3AB1" w14:textId="7777777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80D3" w14:textId="4BD6E4B3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200 000,00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77A" w14:textId="2C79DBCF" w:rsidR="00E1604E" w:rsidRPr="00D1732D" w:rsidRDefault="00E1604E" w:rsidP="00E1604E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100 000,00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B194" w14:textId="44436981" w:rsidR="00E1604E" w:rsidRPr="00D1732D" w:rsidRDefault="00E1604E" w:rsidP="00E1604E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100 000,00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7F0" w14:textId="700DDE59" w:rsidR="00E1604E" w:rsidRPr="00D1732D" w:rsidRDefault="00E1604E" w:rsidP="00E1604E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0,00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2E9E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215D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CEF2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E272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02AA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1604E" w:rsidRPr="00D1732D" w14:paraId="5A4A5FE4" w14:textId="77777777" w:rsidTr="00E1604E">
        <w:trPr>
          <w:trHeight w:val="5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6787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AB87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377A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092" w14:textId="77777777" w:rsidR="00295BAC" w:rsidRPr="00D1732D" w:rsidRDefault="00295BAC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FE12" w14:textId="159C92E4" w:rsidR="00295BAC" w:rsidRPr="00D1732D" w:rsidRDefault="00844942" w:rsidP="00295BA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8BF" w14:textId="70DC86B3" w:rsidR="00295BAC" w:rsidRPr="00D1732D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9EB" w14:textId="46013CA1" w:rsidR="00295BAC" w:rsidRPr="00D1732D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0BD" w14:textId="18897A75" w:rsidR="00295BAC" w:rsidRPr="00D1732D" w:rsidRDefault="00844942" w:rsidP="00295BAC">
            <w:pPr>
              <w:jc w:val="center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="00295BAC"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C0BA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9954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0BCD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A9B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82ED" w14:textId="77777777" w:rsidR="00295BAC" w:rsidRPr="00D1732D" w:rsidRDefault="00295BAC" w:rsidP="00295BA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1604E" w:rsidRPr="00D1732D" w14:paraId="758A50D5" w14:textId="77777777" w:rsidTr="00E1604E">
        <w:trPr>
          <w:trHeight w:val="510"/>
        </w:trPr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498" w14:textId="7777777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91A" w14:textId="7777777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Всего, в т.ч.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3EA" w14:textId="1D34927F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24 633 036,51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E10" w14:textId="57F3C46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10 882 019,57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E6C" w14:textId="6CA797FA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6 925 508,47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16F" w14:textId="2C5CEA85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6 825 508,47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DE4" w14:textId="77777777" w:rsidR="00E1604E" w:rsidRPr="00AC34D4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Cs w:val="28"/>
                <w:lang w:eastAsia="ru-RU"/>
              </w:rPr>
              <w:t xml:space="preserve"> м2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100" w14:textId="4C6340BC" w:rsidR="00E1604E" w:rsidRPr="000F30D1" w:rsidRDefault="000F30D1" w:rsidP="00E1604E">
            <w:pPr>
              <w:jc w:val="center"/>
              <w:rPr>
                <w:rFonts w:eastAsia="Times New Roman"/>
                <w:szCs w:val="28"/>
                <w:highlight w:val="yellow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4767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0A6" w14:textId="111BA91B" w:rsidR="00E1604E" w:rsidRPr="000F30D1" w:rsidRDefault="000F30D1" w:rsidP="00E1604E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3018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FB1" w14:textId="6128B1FA" w:rsidR="00E1604E" w:rsidRPr="000F30D1" w:rsidRDefault="000F30D1" w:rsidP="00E1604E">
            <w:pPr>
              <w:jc w:val="center"/>
              <w:rPr>
                <w:rFonts w:eastAsia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3018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58B" w14:textId="7777777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1604E" w:rsidRPr="00D1732D" w14:paraId="469DB868" w14:textId="77777777" w:rsidTr="00E1604E">
        <w:trPr>
          <w:trHeight w:val="300"/>
        </w:trPr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E554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B5C" w14:textId="7777777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C13" w14:textId="6FC13854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2 526 559,37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512" w14:textId="694F826C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875 519,79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A28" w14:textId="25D190A2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875 519,79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978" w14:textId="52C26D88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775 519,79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41BD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ADEC" w14:textId="77777777" w:rsidR="00E1604E" w:rsidRPr="00D1732D" w:rsidRDefault="00E1604E" w:rsidP="00E1604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4C4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0A9D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E07C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1604E" w:rsidRPr="00D1732D" w14:paraId="6735A11B" w14:textId="77777777" w:rsidTr="00E1604E">
        <w:trPr>
          <w:trHeight w:val="300"/>
        </w:trPr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2F0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CE7" w14:textId="77777777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ОБ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A134" w14:textId="408C1E36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22 106 477,14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854" w14:textId="0CA15819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>10 006 499,78</w:t>
            </w:r>
            <w:r w:rsidRPr="00D1732D"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93A" w14:textId="11A24224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>6 049 988,68</w:t>
            </w:r>
            <w:r w:rsidRPr="00D1732D"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7E13" w14:textId="03CBC796" w:rsidR="00E1604E" w:rsidRPr="00D1732D" w:rsidRDefault="00E1604E" w:rsidP="00E1604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6 049 988,68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8E19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1DD6" w14:textId="77777777" w:rsidR="00E1604E" w:rsidRPr="00D1732D" w:rsidRDefault="00E1604E" w:rsidP="00E1604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82E4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5119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180F" w14:textId="77777777" w:rsidR="00E1604E" w:rsidRPr="00D1732D" w:rsidRDefault="00E1604E" w:rsidP="00E1604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14:paraId="0F7288B7" w14:textId="77777777" w:rsidR="00364316" w:rsidRPr="00D1732D" w:rsidRDefault="00364316" w:rsidP="00364316">
      <w:pPr>
        <w:jc w:val="center"/>
        <w:rPr>
          <w:color w:val="000000"/>
          <w:szCs w:val="28"/>
        </w:rPr>
      </w:pPr>
    </w:p>
    <w:p w14:paraId="491FDE72" w14:textId="061BB24D" w:rsidR="00A67A19" w:rsidRPr="00D1732D" w:rsidRDefault="00E1604E" w:rsidP="00E1604E">
      <w:pPr>
        <w:rPr>
          <w:szCs w:val="28"/>
        </w:rPr>
      </w:pPr>
      <w:r w:rsidRPr="00D1732D">
        <w:rPr>
          <w:szCs w:val="28"/>
        </w:rPr>
        <w:t xml:space="preserve"> </w:t>
      </w:r>
    </w:p>
    <w:p w14:paraId="71AB4829" w14:textId="1D7E84CD" w:rsidR="00A14BCD" w:rsidRPr="00A14BCD" w:rsidRDefault="00A14BCD" w:rsidP="00A14BCD">
      <w:pPr>
        <w:ind w:left="1287"/>
        <w:jc w:val="center"/>
        <w:rPr>
          <w:b/>
          <w:szCs w:val="28"/>
        </w:rPr>
      </w:pPr>
      <w:r w:rsidRPr="00A14BCD">
        <w:rPr>
          <w:b/>
          <w:szCs w:val="28"/>
        </w:rPr>
        <w:lastRenderedPageBreak/>
        <w:t>3.2. Детализация перечня основных мероприятий подпрограммы на 20</w:t>
      </w:r>
      <w:r>
        <w:rPr>
          <w:b/>
          <w:szCs w:val="28"/>
        </w:rPr>
        <w:t>22</w:t>
      </w:r>
      <w:r w:rsidRPr="00A14BCD">
        <w:rPr>
          <w:b/>
          <w:szCs w:val="28"/>
        </w:rPr>
        <w:t>-202</w:t>
      </w:r>
      <w:r>
        <w:rPr>
          <w:b/>
          <w:szCs w:val="28"/>
        </w:rPr>
        <w:t>4</w:t>
      </w:r>
      <w:r w:rsidRPr="00A14BCD">
        <w:rPr>
          <w:b/>
          <w:szCs w:val="28"/>
        </w:rPr>
        <w:t xml:space="preserve"> годах</w:t>
      </w:r>
    </w:p>
    <w:p w14:paraId="52FC3305" w14:textId="77777777" w:rsidR="00A14BCD" w:rsidRDefault="00A14BCD" w:rsidP="00A14BCD">
      <w:pPr>
        <w:ind w:left="1287"/>
        <w:rPr>
          <w:szCs w:val="28"/>
        </w:rPr>
      </w:pPr>
    </w:p>
    <w:tbl>
      <w:tblPr>
        <w:tblW w:w="11460" w:type="dxa"/>
        <w:jc w:val="center"/>
        <w:tblLook w:val="04A0" w:firstRow="1" w:lastRow="0" w:firstColumn="1" w:lastColumn="0" w:noHBand="0" w:noVBand="1"/>
      </w:tblPr>
      <w:tblGrid>
        <w:gridCol w:w="540"/>
        <w:gridCol w:w="5748"/>
        <w:gridCol w:w="1422"/>
        <w:gridCol w:w="1212"/>
        <w:gridCol w:w="942"/>
        <w:gridCol w:w="1596"/>
      </w:tblGrid>
      <w:tr w:rsidR="00A14BCD" w:rsidRPr="00295BAC" w14:paraId="3748ECEB" w14:textId="77777777" w:rsidTr="00A34228">
        <w:trPr>
          <w:trHeight w:val="12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6D6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86C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86B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 (год)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AE6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295BAC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513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A14BCD" w:rsidRPr="00295BAC" w14:paraId="32EC49B3" w14:textId="77777777" w:rsidTr="00A34228">
        <w:trPr>
          <w:trHeight w:val="31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63F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E50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272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ACC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5478" w14:textId="77777777" w:rsidR="00A14BCD" w:rsidRPr="00295BAC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5B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4BCD" w:rsidRPr="00295BAC" w14:paraId="308CE830" w14:textId="77777777" w:rsidTr="00A34228">
        <w:trPr>
          <w:trHeight w:val="70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2428" w14:textId="77777777" w:rsidR="00A14BCD" w:rsidRPr="00A14BCD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DAFD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</w:tr>
      <w:tr w:rsidR="00A14BCD" w:rsidRPr="00295BAC" w14:paraId="63415313" w14:textId="77777777" w:rsidTr="00A34228">
        <w:trPr>
          <w:trHeight w:val="54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4FD5" w14:textId="77777777" w:rsidR="00A14BCD" w:rsidRPr="00A14BCD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626A" w14:textId="257116B6" w:rsidR="00A14BCD" w:rsidRPr="00A14BCD" w:rsidRDefault="00334590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улично-дорожной сети </w:t>
            </w:r>
            <w:proofErr w:type="spellStart"/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Кильдинстрой</w:t>
            </w:r>
            <w:proofErr w:type="spellEnd"/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автодороги ид № 47205558 ОП МП 47205558 Н-010, проходящей через ж/д переезд от частного сектора ул. Железнодор</w:t>
            </w:r>
            <w:r w:rsidR="009D3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ожный тупик до вои</w:t>
            </w: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нской части     № 34630 в </w:t>
            </w:r>
            <w:proofErr w:type="spellStart"/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п.Кильдинстрой</w:t>
            </w:r>
            <w:proofErr w:type="spell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53A7" w14:textId="5B399838" w:rsidR="00A14BCD" w:rsidRPr="00A14BCD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EAA8" w14:textId="2A8E76C8" w:rsidR="00A14BCD" w:rsidRPr="00A14BCD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29B0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2C0B" w14:textId="76A0F58F" w:rsidR="00A14BCD" w:rsidRPr="00334590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10 533 157,67</w:t>
            </w:r>
          </w:p>
        </w:tc>
      </w:tr>
      <w:tr w:rsidR="00A14BCD" w:rsidRPr="00295BAC" w14:paraId="6336E9CB" w14:textId="77777777" w:rsidTr="00A34228">
        <w:trPr>
          <w:trHeight w:val="540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D8C4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C160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687B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9AC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9506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AC1E" w14:textId="7434AD07" w:rsidR="00A14BCD" w:rsidRPr="00334590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526 657,89</w:t>
            </w:r>
          </w:p>
        </w:tc>
      </w:tr>
      <w:tr w:rsidR="00A14BCD" w:rsidRPr="00295BAC" w14:paraId="718E3F48" w14:textId="77777777" w:rsidTr="00A34228">
        <w:trPr>
          <w:trHeight w:val="540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F1A1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8202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5C5E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396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41D8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DB28" w14:textId="28A359AF" w:rsidR="00A14BCD" w:rsidRPr="00334590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10 006 499,78</w:t>
            </w:r>
          </w:p>
        </w:tc>
      </w:tr>
      <w:tr w:rsidR="00A14BCD" w:rsidRPr="00295BAC" w14:paraId="7449B19C" w14:textId="77777777" w:rsidTr="00A34228">
        <w:trPr>
          <w:trHeight w:val="4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E5F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8E09" w14:textId="77777777" w:rsidR="00A14BCD" w:rsidRPr="00334590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местного бюджета на строительство, реконструкцию, капитальный ремонт, текущий ремонт и содержание автомобильных дорог общего пользования местного 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BED" w14:textId="28D50D32" w:rsidR="00A14BCD" w:rsidRPr="00334590" w:rsidRDefault="00334590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1F9B" w14:textId="77777777" w:rsidR="00A14BCD" w:rsidRPr="00A14BCD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31B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576" w14:textId="6E9CC628" w:rsidR="00A14BCD" w:rsidRPr="00AC5259" w:rsidRDefault="00AC5259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248 861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A14BCD" w:rsidRPr="00295BAC" w14:paraId="61FAD65F" w14:textId="77777777" w:rsidTr="00A34228">
        <w:trPr>
          <w:trHeight w:val="499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B465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0F3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DFA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B665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3415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8FA" w14:textId="3BD05FC4" w:rsidR="00A14BCD" w:rsidRPr="00334590" w:rsidRDefault="00AC5259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52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248 861,90</w:t>
            </w:r>
          </w:p>
        </w:tc>
      </w:tr>
      <w:tr w:rsidR="00A14BCD" w:rsidRPr="00295BAC" w14:paraId="55236732" w14:textId="77777777" w:rsidTr="00A34228">
        <w:trPr>
          <w:trHeight w:val="499"/>
          <w:jc w:val="center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D566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8F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402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433" w14:textId="77777777" w:rsidR="00A14BCD" w:rsidRPr="00A14BCD" w:rsidRDefault="00A14BCD" w:rsidP="00A3422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A957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4D03" w14:textId="77777777" w:rsidR="00A14BCD" w:rsidRPr="00334590" w:rsidRDefault="00A14BCD" w:rsidP="00A342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34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6A59B78" w14:textId="77777777" w:rsidR="00364316" w:rsidRPr="00D1732D" w:rsidRDefault="00364316" w:rsidP="00364316">
      <w:pPr>
        <w:jc w:val="center"/>
        <w:rPr>
          <w:szCs w:val="28"/>
        </w:rPr>
        <w:sectPr w:rsidR="00364316" w:rsidRPr="00D1732D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14:paraId="7A4A458C" w14:textId="1F2F8EB7" w:rsidR="00364316" w:rsidRPr="00D1732D" w:rsidRDefault="00A14BCD" w:rsidP="00A14BCD">
      <w:pPr>
        <w:ind w:left="92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4. </w:t>
      </w:r>
      <w:r w:rsidR="00364316" w:rsidRPr="00D1732D">
        <w:rPr>
          <w:b/>
          <w:color w:val="000000"/>
          <w:szCs w:val="28"/>
        </w:rPr>
        <w:t>Обоснование ресурсного обеспечения подпрограммы</w:t>
      </w:r>
    </w:p>
    <w:p w14:paraId="0E5B0ED6" w14:textId="77777777" w:rsidR="00364316" w:rsidRPr="00D1732D" w:rsidRDefault="00364316" w:rsidP="00364316">
      <w:pPr>
        <w:jc w:val="center"/>
        <w:rPr>
          <w:color w:val="000000"/>
          <w:szCs w:val="28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380"/>
        <w:gridCol w:w="1868"/>
        <w:gridCol w:w="1843"/>
        <w:gridCol w:w="1842"/>
        <w:gridCol w:w="1843"/>
      </w:tblGrid>
      <w:tr w:rsidR="00076F5F" w:rsidRPr="00D1732D" w14:paraId="79C2B869" w14:textId="77777777" w:rsidTr="00076F5F">
        <w:trPr>
          <w:trHeight w:val="315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EB3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2365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Всего, руб.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F6A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 реализации, руб.</w:t>
            </w:r>
          </w:p>
        </w:tc>
      </w:tr>
      <w:tr w:rsidR="00076F5F" w:rsidRPr="00D1732D" w14:paraId="76FB21FE" w14:textId="77777777" w:rsidTr="00076F5F">
        <w:trPr>
          <w:trHeight w:val="315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B5B" w14:textId="77777777" w:rsidR="00076F5F" w:rsidRPr="00D1732D" w:rsidRDefault="00076F5F" w:rsidP="00076F5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FB99" w14:textId="77777777" w:rsidR="00076F5F" w:rsidRPr="00D1732D" w:rsidRDefault="00076F5F" w:rsidP="00076F5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8BF" w14:textId="5AC89A47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2022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AE5" w14:textId="35DEB1FE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649" w14:textId="4B234FA0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2024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076F5F" w:rsidRPr="00D1732D" w14:paraId="426D0519" w14:textId="77777777" w:rsidTr="00076F5F">
        <w:trPr>
          <w:trHeight w:val="6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550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Всего по Подпрограмме: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13E" w14:textId="5AA9C99F" w:rsidR="00076F5F" w:rsidRPr="00D1732D" w:rsidRDefault="00844942" w:rsidP="00D1732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1732D">
              <w:rPr>
                <w:rFonts w:eastAsia="Times New Roman"/>
                <w:color w:val="000000"/>
                <w:szCs w:val="28"/>
                <w:lang w:eastAsia="ru-RU"/>
              </w:rPr>
              <w:t>24 633 036,51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D52" w14:textId="531E28EC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10 882 019,57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CAA" w14:textId="38F4B0E5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6 925 508,47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DF3" w14:textId="3B8DEDAE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6 825 508,47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6F5F" w:rsidRPr="00D1732D" w14:paraId="10A40022" w14:textId="77777777" w:rsidTr="00076F5F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768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в том числе за счёт: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D21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7A4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172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FE93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76F5F" w:rsidRPr="00D1732D" w14:paraId="01F57C9F" w14:textId="77777777" w:rsidTr="00076F5F">
        <w:trPr>
          <w:trHeight w:val="94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AB3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средств бюджета муниципального образования: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7A1" w14:textId="2E1C9B14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2 526 559,37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E60A" w14:textId="3710DDE1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875 519,79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393" w14:textId="1B89C774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875 519,79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E49" w14:textId="796F1DE5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775 519,79</w:t>
            </w:r>
          </w:p>
        </w:tc>
      </w:tr>
      <w:tr w:rsidR="00076F5F" w:rsidRPr="00D1732D" w14:paraId="2DC095CE" w14:textId="77777777" w:rsidTr="00076F5F">
        <w:trPr>
          <w:trHeight w:val="6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8C8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средств областного бюджета: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344" w14:textId="421E31BC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22 106 477,14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3AF" w14:textId="435F468B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>10 006 499,78</w:t>
            </w:r>
            <w:r w:rsidR="00076F5F" w:rsidRPr="00D1732D"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B19" w14:textId="6BD0A21B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>6 049 988,68</w:t>
            </w:r>
            <w:r w:rsidR="00076F5F" w:rsidRPr="00D1732D">
              <w:rPr>
                <w:rFonts w:eastAsia="Times New Roman"/>
                <w:color w:val="000000"/>
                <w:spacing w:val="-2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4C3D" w14:textId="7FB6D16A" w:rsidR="00076F5F" w:rsidRPr="00D1732D" w:rsidRDefault="00D1732D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6 049 988,68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76F5F" w:rsidRPr="00D1732D" w14:paraId="36380999" w14:textId="77777777" w:rsidTr="00076F5F">
        <w:trPr>
          <w:trHeight w:val="6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CAEA" w14:textId="77777777" w:rsidR="00076F5F" w:rsidRPr="00D1732D" w:rsidRDefault="00076F5F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>средств федерального бюджета: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CFF" w14:textId="3E03648D" w:rsidR="00076F5F" w:rsidRPr="00D1732D" w:rsidRDefault="00844942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23E" w14:textId="4D3880BA" w:rsidR="00076F5F" w:rsidRPr="00D1732D" w:rsidRDefault="00844942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C09" w14:textId="5EE66409" w:rsidR="00076F5F" w:rsidRPr="00D1732D" w:rsidRDefault="00844942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43E" w14:textId="43F0F2E9" w:rsidR="00076F5F" w:rsidRPr="00D1732D" w:rsidRDefault="00844942" w:rsidP="00076F5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76F5F" w:rsidRPr="00D1732D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D1732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14:paraId="1ED4FBCA" w14:textId="77777777" w:rsidR="00364316" w:rsidRPr="00D1732D" w:rsidRDefault="00364316" w:rsidP="00364316">
      <w:pPr>
        <w:ind w:firstLine="851"/>
        <w:jc w:val="both"/>
        <w:rPr>
          <w:color w:val="000000"/>
          <w:szCs w:val="28"/>
        </w:rPr>
      </w:pPr>
    </w:p>
    <w:p w14:paraId="6BCC399D" w14:textId="77777777" w:rsidR="00364316" w:rsidRPr="00004007" w:rsidRDefault="00364316" w:rsidP="00364316">
      <w:pPr>
        <w:ind w:firstLine="851"/>
        <w:jc w:val="both"/>
        <w:rPr>
          <w:color w:val="000000"/>
          <w:szCs w:val="28"/>
        </w:rPr>
      </w:pPr>
      <w:r w:rsidRPr="00004007">
        <w:rPr>
          <w:color w:val="000000"/>
          <w:szCs w:val="28"/>
        </w:rPr>
        <w:t>В целях повышения эффекта, снижения риска дорожно-транспортного травматизма, невозможностью охватить в трехлетний срок реализации программы 100% требующего ремонта объема дорог, необходимым является получение финансовой помощи из бюджетов различных уровней, в т.ч. и на условии участия в конкурсах на получение субсидий по рассматриваемому целевому назначению. При условии выделения средств областного бюджета ресурсное обеспечение и целевые показатели выполнения подлежат соответствующей корректировке.</w:t>
      </w:r>
    </w:p>
    <w:p w14:paraId="14CB35F2" w14:textId="77777777" w:rsidR="00364316" w:rsidRPr="00004007" w:rsidRDefault="00364316" w:rsidP="00364316">
      <w:pPr>
        <w:ind w:firstLine="851"/>
        <w:jc w:val="both"/>
        <w:rPr>
          <w:color w:val="000000"/>
          <w:szCs w:val="28"/>
        </w:rPr>
      </w:pPr>
    </w:p>
    <w:p w14:paraId="52E14CC5" w14:textId="5BB65E62" w:rsidR="00364316" w:rsidRPr="00004007" w:rsidRDefault="00A14BCD" w:rsidP="00A14BCD">
      <w:pPr>
        <w:ind w:left="927"/>
        <w:jc w:val="center"/>
        <w:rPr>
          <w:b/>
          <w:color w:val="000000"/>
          <w:szCs w:val="28"/>
        </w:rPr>
      </w:pPr>
      <w:r w:rsidRPr="00004007">
        <w:rPr>
          <w:b/>
          <w:color w:val="000000"/>
          <w:szCs w:val="28"/>
        </w:rPr>
        <w:t xml:space="preserve">5. </w:t>
      </w:r>
      <w:r w:rsidR="00364316" w:rsidRPr="00004007">
        <w:rPr>
          <w:b/>
          <w:color w:val="000000"/>
          <w:szCs w:val="28"/>
        </w:rPr>
        <w:t>Механизм реализации подпрограммы.</w:t>
      </w:r>
    </w:p>
    <w:p w14:paraId="284B02D3" w14:textId="77777777" w:rsidR="00364316" w:rsidRPr="00004007" w:rsidRDefault="00364316" w:rsidP="00364316">
      <w:pPr>
        <w:ind w:firstLine="708"/>
        <w:jc w:val="both"/>
        <w:rPr>
          <w:rFonts w:eastAsia="Times New Roman"/>
          <w:color w:val="131313"/>
          <w:szCs w:val="28"/>
        </w:rPr>
      </w:pPr>
    </w:p>
    <w:p w14:paraId="60B829A6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 xml:space="preserve">МКУ «УГХ </w:t>
      </w:r>
      <w:proofErr w:type="spellStart"/>
      <w:r w:rsidRPr="00004007">
        <w:rPr>
          <w:szCs w:val="28"/>
        </w:rPr>
        <w:t>г.п</w:t>
      </w:r>
      <w:proofErr w:type="spellEnd"/>
      <w:r w:rsidRPr="00004007">
        <w:rPr>
          <w:szCs w:val="28"/>
        </w:rPr>
        <w:t xml:space="preserve">. </w:t>
      </w:r>
      <w:proofErr w:type="spellStart"/>
      <w:r w:rsidR="00AA1B3A" w:rsidRPr="00004007">
        <w:rPr>
          <w:szCs w:val="28"/>
        </w:rPr>
        <w:t>Кильдинстрой</w:t>
      </w:r>
      <w:proofErr w:type="spellEnd"/>
      <w:r w:rsidRPr="00004007">
        <w:rPr>
          <w:szCs w:val="28"/>
        </w:rPr>
        <w:t>» обеспечивает выполнение мероприятий подпрограммы, несет ответственность за целевое использование финансовых средств, выделяемых на реализацию программных мероприятий.</w:t>
      </w:r>
    </w:p>
    <w:p w14:paraId="1422ACB5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 xml:space="preserve">Реализация подпрограммных мероприятий, относящихся к компетенции МКУ «УГХ </w:t>
      </w:r>
      <w:proofErr w:type="spellStart"/>
      <w:r w:rsidRPr="00004007">
        <w:rPr>
          <w:szCs w:val="28"/>
        </w:rPr>
        <w:t>г.п</w:t>
      </w:r>
      <w:proofErr w:type="spellEnd"/>
      <w:r w:rsidRPr="00004007">
        <w:rPr>
          <w:szCs w:val="28"/>
        </w:rPr>
        <w:t xml:space="preserve">. </w:t>
      </w:r>
      <w:proofErr w:type="spellStart"/>
      <w:r w:rsidRPr="00004007">
        <w:rPr>
          <w:szCs w:val="28"/>
        </w:rPr>
        <w:t>Кильдинстрой</w:t>
      </w:r>
      <w:proofErr w:type="spellEnd"/>
      <w:r w:rsidRPr="00004007">
        <w:rPr>
          <w:szCs w:val="28"/>
        </w:rPr>
        <w:t xml:space="preserve">», за счет средств бюджета муниципального образования городское поселение </w:t>
      </w:r>
      <w:proofErr w:type="spellStart"/>
      <w:r w:rsidRPr="00004007">
        <w:rPr>
          <w:szCs w:val="28"/>
        </w:rPr>
        <w:t>Кильдинстрой</w:t>
      </w:r>
      <w:proofErr w:type="spellEnd"/>
      <w:r w:rsidRPr="00004007">
        <w:rPr>
          <w:szCs w:val="28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Федерации, Мурманской области.</w:t>
      </w:r>
    </w:p>
    <w:p w14:paraId="114868B5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>В ходе реализации подпрограммы перечень мероприятий и объем их финансирования могут уточняться.</w:t>
      </w:r>
    </w:p>
    <w:p w14:paraId="21E5B023" w14:textId="77777777" w:rsidR="00364316" w:rsidRPr="00004007" w:rsidRDefault="00364316" w:rsidP="00364316">
      <w:pPr>
        <w:ind w:firstLine="709"/>
        <w:jc w:val="both"/>
        <w:rPr>
          <w:szCs w:val="28"/>
        </w:rPr>
      </w:pPr>
      <w:r w:rsidRPr="00004007">
        <w:rPr>
          <w:szCs w:val="28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городское поселение </w:t>
      </w:r>
      <w:proofErr w:type="spellStart"/>
      <w:r w:rsidRPr="00004007">
        <w:rPr>
          <w:szCs w:val="28"/>
        </w:rPr>
        <w:t>Кильдинстрой</w:t>
      </w:r>
      <w:proofErr w:type="spellEnd"/>
      <w:r w:rsidRPr="00004007">
        <w:rPr>
          <w:szCs w:val="28"/>
        </w:rPr>
        <w:t xml:space="preserve"> на соответствующий год.</w:t>
      </w:r>
    </w:p>
    <w:p w14:paraId="03A2F407" w14:textId="09774567" w:rsidR="00364316" w:rsidRPr="00004007" w:rsidRDefault="00364316" w:rsidP="00A14BCD">
      <w:pPr>
        <w:jc w:val="center"/>
        <w:rPr>
          <w:b/>
          <w:color w:val="000000"/>
          <w:szCs w:val="28"/>
        </w:rPr>
      </w:pPr>
      <w:r w:rsidRPr="00AC34D4">
        <w:rPr>
          <w:szCs w:val="28"/>
          <w:highlight w:val="yellow"/>
        </w:rPr>
        <w:br w:type="page"/>
      </w:r>
      <w:r w:rsidR="00A14BCD" w:rsidRPr="00004007">
        <w:rPr>
          <w:szCs w:val="28"/>
        </w:rPr>
        <w:lastRenderedPageBreak/>
        <w:t xml:space="preserve">6. </w:t>
      </w:r>
      <w:r w:rsidRPr="00004007">
        <w:rPr>
          <w:b/>
          <w:color w:val="000000"/>
          <w:szCs w:val="28"/>
        </w:rPr>
        <w:t>Оценка эффективности подпрограммы, рисков ее реализации</w:t>
      </w:r>
    </w:p>
    <w:p w14:paraId="1D7864B2" w14:textId="77777777" w:rsidR="00364316" w:rsidRPr="00004007" w:rsidRDefault="00364316" w:rsidP="00364316">
      <w:pPr>
        <w:ind w:left="1212"/>
        <w:jc w:val="both"/>
        <w:rPr>
          <w:b/>
          <w:color w:val="000000"/>
          <w:szCs w:val="28"/>
        </w:rPr>
      </w:pPr>
    </w:p>
    <w:p w14:paraId="2EBBC453" w14:textId="77777777" w:rsidR="00364316" w:rsidRPr="00004007" w:rsidRDefault="00364316" w:rsidP="00364316">
      <w:pPr>
        <w:ind w:firstLine="708"/>
        <w:jc w:val="both"/>
        <w:rPr>
          <w:szCs w:val="28"/>
        </w:rPr>
      </w:pPr>
      <w:r w:rsidRPr="00004007">
        <w:rPr>
          <w:szCs w:val="28"/>
        </w:rPr>
        <w:t>Оценка эффективности реализации мероприятий подпрограммы осуществляется в соответствии с П</w:t>
      </w:r>
      <w:r w:rsidRPr="00004007">
        <w:rPr>
          <w:szCs w:val="28"/>
          <w:lang w:eastAsia="ru-RU"/>
        </w:rPr>
        <w:t xml:space="preserve">остановлением Администрации городского поселения </w:t>
      </w:r>
      <w:proofErr w:type="spellStart"/>
      <w:r w:rsidRPr="00004007">
        <w:rPr>
          <w:szCs w:val="28"/>
          <w:lang w:eastAsia="ru-RU"/>
        </w:rPr>
        <w:t>Кильдинстрой</w:t>
      </w:r>
      <w:proofErr w:type="spellEnd"/>
      <w:r w:rsidRPr="00004007">
        <w:rPr>
          <w:szCs w:val="28"/>
          <w:lang w:eastAsia="ru-RU"/>
        </w:rPr>
        <w:t xml:space="preserve"> от 11.11.2013 № 120 «Об утверждении Порядка разработки, реализации и оценки эффективности муниципальных программ муниципального образования городское поселение </w:t>
      </w:r>
      <w:proofErr w:type="spellStart"/>
      <w:r w:rsidRPr="00004007">
        <w:rPr>
          <w:szCs w:val="28"/>
          <w:lang w:eastAsia="ru-RU"/>
        </w:rPr>
        <w:t>Кильдинстрой</w:t>
      </w:r>
      <w:proofErr w:type="spellEnd"/>
      <w:r w:rsidRPr="00004007">
        <w:rPr>
          <w:szCs w:val="28"/>
          <w:lang w:eastAsia="ru-RU"/>
        </w:rPr>
        <w:t>»</w:t>
      </w:r>
      <w:r w:rsidRPr="00004007">
        <w:rPr>
          <w:szCs w:val="28"/>
        </w:rPr>
        <w:t>.</w:t>
      </w:r>
    </w:p>
    <w:p w14:paraId="74677ED0" w14:textId="77777777" w:rsidR="00364316" w:rsidRPr="00004007" w:rsidRDefault="00364316" w:rsidP="00364316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07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автомобильных дорог общего пользования местного значения, позволит повысить транспортно-эксплуатационные характеристики автомобильных дорог общего пользования местного значения поселения, привести их к нормативным требованиям, а также улучшить их эстетическое состояние, повысить пропускную способность дорог, повысить комфортность проживания жителей. Площадь отремонтированного покрытия составит </w:t>
      </w:r>
      <w:r w:rsidR="003553E5" w:rsidRPr="00004007">
        <w:rPr>
          <w:rFonts w:ascii="Times New Roman" w:hAnsi="Times New Roman" w:cs="Times New Roman"/>
          <w:sz w:val="28"/>
          <w:szCs w:val="28"/>
        </w:rPr>
        <w:t>37 495,</w:t>
      </w:r>
      <w:r w:rsidRPr="00004007">
        <w:rPr>
          <w:rFonts w:ascii="Times New Roman" w:hAnsi="Times New Roman" w:cs="Times New Roman"/>
          <w:sz w:val="28"/>
          <w:szCs w:val="28"/>
        </w:rPr>
        <w:t>2.</w:t>
      </w:r>
    </w:p>
    <w:p w14:paraId="4178E986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14:paraId="56A38C2D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К внешним рискам следует отнести изменения федерального, областного и муниципального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14:paraId="5B4573A9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К внутренним рискам следует отнести:</w:t>
      </w:r>
    </w:p>
    <w:p w14:paraId="12730805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- риск неисполнения (ненадлежащего исполнения) условий контракта подрядчиком;</w:t>
      </w:r>
    </w:p>
    <w:p w14:paraId="62075153" w14:textId="77777777" w:rsidR="00364316" w:rsidRPr="00004007" w:rsidRDefault="00364316" w:rsidP="00364316">
      <w:pPr>
        <w:ind w:firstLine="539"/>
        <w:jc w:val="both"/>
        <w:rPr>
          <w:szCs w:val="28"/>
        </w:rPr>
      </w:pPr>
      <w:r w:rsidRPr="00004007">
        <w:rPr>
          <w:szCs w:val="28"/>
        </w:rPr>
        <w:t>- риск несостоявшегося аукциона на оказание муниципальных услуг (работ);</w:t>
      </w:r>
    </w:p>
    <w:p w14:paraId="4DC7CF1E" w14:textId="77777777" w:rsidR="00364316" w:rsidRPr="00D1732D" w:rsidRDefault="00364316" w:rsidP="00364316">
      <w:pPr>
        <w:ind w:firstLine="567"/>
        <w:jc w:val="both"/>
        <w:rPr>
          <w:szCs w:val="28"/>
        </w:rPr>
      </w:pPr>
      <w:r w:rsidRPr="00004007">
        <w:rPr>
          <w:szCs w:val="28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sectPr w:rsidR="00364316" w:rsidRPr="00D1732D" w:rsidSect="00E55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B45D" w14:textId="77777777" w:rsidR="009E7E89" w:rsidRDefault="009E7E89">
      <w:r>
        <w:separator/>
      </w:r>
    </w:p>
  </w:endnote>
  <w:endnote w:type="continuationSeparator" w:id="0">
    <w:p w14:paraId="57D3AD89" w14:textId="77777777" w:rsidR="009E7E89" w:rsidRDefault="009E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0F68" w14:textId="77777777" w:rsidR="00E46720" w:rsidRDefault="00E467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AEB7" w14:textId="77777777" w:rsidR="00E46720" w:rsidRDefault="00E467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1FA" w14:textId="77777777" w:rsidR="00E46720" w:rsidRDefault="00E467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470A" w14:textId="77777777" w:rsidR="009E7E89" w:rsidRDefault="009E7E89">
      <w:r>
        <w:separator/>
      </w:r>
    </w:p>
  </w:footnote>
  <w:footnote w:type="continuationSeparator" w:id="0">
    <w:p w14:paraId="6BEB8B3F" w14:textId="77777777" w:rsidR="009E7E89" w:rsidRDefault="009E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61C6" w14:textId="77777777" w:rsidR="00E46720" w:rsidRDefault="00E467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C0" w14:textId="77777777" w:rsidR="00E46720" w:rsidRDefault="00E4672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F0BB" w14:textId="77777777" w:rsidR="00E46720" w:rsidRDefault="00E467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943"/>
    <w:multiLevelType w:val="hybridMultilevel"/>
    <w:tmpl w:val="B83A1628"/>
    <w:lvl w:ilvl="0" w:tplc="84D42B1A">
      <w:start w:val="1"/>
      <w:numFmt w:val="decimal"/>
      <w:lvlText w:val="%1."/>
      <w:lvlJc w:val="left"/>
      <w:pPr>
        <w:ind w:left="7025" w:hanging="64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960D2"/>
    <w:multiLevelType w:val="hybridMultilevel"/>
    <w:tmpl w:val="1A54886E"/>
    <w:lvl w:ilvl="0" w:tplc="9440BE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3" w15:restartNumberingAfterBreak="0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4758"/>
    <w:multiLevelType w:val="hybridMultilevel"/>
    <w:tmpl w:val="E1BC77A2"/>
    <w:lvl w:ilvl="0" w:tplc="EB664C94">
      <w:start w:val="1"/>
      <w:numFmt w:val="decimal"/>
      <w:lvlText w:val="%1."/>
      <w:lvlJc w:val="left"/>
      <w:pPr>
        <w:ind w:left="7025" w:hanging="645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804029"/>
    <w:multiLevelType w:val="hybridMultilevel"/>
    <w:tmpl w:val="42088C70"/>
    <w:lvl w:ilvl="0" w:tplc="78F27190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9" w15:restartNumberingAfterBreak="0">
    <w:nsid w:val="26984F8C"/>
    <w:multiLevelType w:val="hybridMultilevel"/>
    <w:tmpl w:val="10D067AE"/>
    <w:lvl w:ilvl="0" w:tplc="C97ACC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3" w15:restartNumberingAfterBreak="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B0A65B5"/>
    <w:multiLevelType w:val="hybridMultilevel"/>
    <w:tmpl w:val="63622ECC"/>
    <w:lvl w:ilvl="0" w:tplc="B1966CB2">
      <w:start w:val="6"/>
      <w:numFmt w:val="decimal"/>
      <w:lvlText w:val="%1."/>
      <w:lvlJc w:val="left"/>
      <w:pPr>
        <w:ind w:left="15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02FFF"/>
    <w:multiLevelType w:val="multilevel"/>
    <w:tmpl w:val="C780FD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DFB4EE8"/>
    <w:multiLevelType w:val="hybridMultilevel"/>
    <w:tmpl w:val="C9A2CB84"/>
    <w:lvl w:ilvl="0" w:tplc="6D306D76">
      <w:start w:val="6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5"/>
  </w:num>
  <w:num w:numId="16">
    <w:abstractNumId w:val="0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A6"/>
    <w:rsid w:val="00000BD2"/>
    <w:rsid w:val="00004007"/>
    <w:rsid w:val="000049A5"/>
    <w:rsid w:val="00013D70"/>
    <w:rsid w:val="00016860"/>
    <w:rsid w:val="00020C3F"/>
    <w:rsid w:val="0002108B"/>
    <w:rsid w:val="00031F7E"/>
    <w:rsid w:val="00034B64"/>
    <w:rsid w:val="000537A7"/>
    <w:rsid w:val="0005437D"/>
    <w:rsid w:val="000602AE"/>
    <w:rsid w:val="00066E02"/>
    <w:rsid w:val="000676AB"/>
    <w:rsid w:val="00067C79"/>
    <w:rsid w:val="0007633F"/>
    <w:rsid w:val="00076823"/>
    <w:rsid w:val="00076F5F"/>
    <w:rsid w:val="00093F70"/>
    <w:rsid w:val="00096442"/>
    <w:rsid w:val="000A5835"/>
    <w:rsid w:val="000A5F99"/>
    <w:rsid w:val="000A6EAE"/>
    <w:rsid w:val="000B0C5D"/>
    <w:rsid w:val="000B23BB"/>
    <w:rsid w:val="000C3D00"/>
    <w:rsid w:val="000C5B00"/>
    <w:rsid w:val="000C72A5"/>
    <w:rsid w:val="000E1F75"/>
    <w:rsid w:val="000E31E7"/>
    <w:rsid w:val="000E4AED"/>
    <w:rsid w:val="000E51C5"/>
    <w:rsid w:val="000F30D1"/>
    <w:rsid w:val="000F5CEA"/>
    <w:rsid w:val="000F63E2"/>
    <w:rsid w:val="0010760A"/>
    <w:rsid w:val="00115524"/>
    <w:rsid w:val="0012063E"/>
    <w:rsid w:val="0013202C"/>
    <w:rsid w:val="00132163"/>
    <w:rsid w:val="00133206"/>
    <w:rsid w:val="001362B0"/>
    <w:rsid w:val="00142884"/>
    <w:rsid w:val="0014733D"/>
    <w:rsid w:val="00163349"/>
    <w:rsid w:val="001638AA"/>
    <w:rsid w:val="00163AC1"/>
    <w:rsid w:val="00173553"/>
    <w:rsid w:val="00174C95"/>
    <w:rsid w:val="001762E2"/>
    <w:rsid w:val="00182502"/>
    <w:rsid w:val="00192B3F"/>
    <w:rsid w:val="001945CB"/>
    <w:rsid w:val="00196190"/>
    <w:rsid w:val="0019676C"/>
    <w:rsid w:val="0019749F"/>
    <w:rsid w:val="001B1EA9"/>
    <w:rsid w:val="001D17CD"/>
    <w:rsid w:val="001D1B3F"/>
    <w:rsid w:val="001D4B60"/>
    <w:rsid w:val="001E190A"/>
    <w:rsid w:val="001E1E15"/>
    <w:rsid w:val="001E6A96"/>
    <w:rsid w:val="001F0C47"/>
    <w:rsid w:val="001F107D"/>
    <w:rsid w:val="001F3220"/>
    <w:rsid w:val="00200465"/>
    <w:rsid w:val="00212140"/>
    <w:rsid w:val="0021583F"/>
    <w:rsid w:val="00217AE9"/>
    <w:rsid w:val="0022086D"/>
    <w:rsid w:val="002266E8"/>
    <w:rsid w:val="00226DDC"/>
    <w:rsid w:val="00237C7B"/>
    <w:rsid w:val="00240C28"/>
    <w:rsid w:val="0024736A"/>
    <w:rsid w:val="00257CB9"/>
    <w:rsid w:val="002718B9"/>
    <w:rsid w:val="00274482"/>
    <w:rsid w:val="00275B52"/>
    <w:rsid w:val="002835AD"/>
    <w:rsid w:val="00286B5B"/>
    <w:rsid w:val="00293011"/>
    <w:rsid w:val="002956E2"/>
    <w:rsid w:val="00295BAC"/>
    <w:rsid w:val="002A3B67"/>
    <w:rsid w:val="002A5DC5"/>
    <w:rsid w:val="002B1845"/>
    <w:rsid w:val="002B6E69"/>
    <w:rsid w:val="002C23DF"/>
    <w:rsid w:val="002D3D3E"/>
    <w:rsid w:val="002D4BA8"/>
    <w:rsid w:val="002E1ED8"/>
    <w:rsid w:val="002E418E"/>
    <w:rsid w:val="003053A7"/>
    <w:rsid w:val="00314B50"/>
    <w:rsid w:val="00317C5B"/>
    <w:rsid w:val="00334590"/>
    <w:rsid w:val="00346F97"/>
    <w:rsid w:val="00351CBE"/>
    <w:rsid w:val="0035465E"/>
    <w:rsid w:val="003553E5"/>
    <w:rsid w:val="003636E4"/>
    <w:rsid w:val="00364316"/>
    <w:rsid w:val="00366FE4"/>
    <w:rsid w:val="003736F4"/>
    <w:rsid w:val="00376C5C"/>
    <w:rsid w:val="00385EAC"/>
    <w:rsid w:val="003941F4"/>
    <w:rsid w:val="00396C61"/>
    <w:rsid w:val="00397E42"/>
    <w:rsid w:val="003A01D2"/>
    <w:rsid w:val="003A1320"/>
    <w:rsid w:val="003A2310"/>
    <w:rsid w:val="003C0C85"/>
    <w:rsid w:val="003C105E"/>
    <w:rsid w:val="003D5A36"/>
    <w:rsid w:val="003E171A"/>
    <w:rsid w:val="003E382E"/>
    <w:rsid w:val="003E45A2"/>
    <w:rsid w:val="003E581E"/>
    <w:rsid w:val="003E6363"/>
    <w:rsid w:val="003F28C4"/>
    <w:rsid w:val="003F54D1"/>
    <w:rsid w:val="003F636E"/>
    <w:rsid w:val="00404825"/>
    <w:rsid w:val="00413E1B"/>
    <w:rsid w:val="00415434"/>
    <w:rsid w:val="004230EA"/>
    <w:rsid w:val="004235CD"/>
    <w:rsid w:val="00430B07"/>
    <w:rsid w:val="0046290F"/>
    <w:rsid w:val="00476D97"/>
    <w:rsid w:val="00484C87"/>
    <w:rsid w:val="00486525"/>
    <w:rsid w:val="00491261"/>
    <w:rsid w:val="004932B4"/>
    <w:rsid w:val="004A1B4F"/>
    <w:rsid w:val="004A2130"/>
    <w:rsid w:val="004A6BA7"/>
    <w:rsid w:val="004A703F"/>
    <w:rsid w:val="004B14C1"/>
    <w:rsid w:val="004B1EC3"/>
    <w:rsid w:val="004B4BDA"/>
    <w:rsid w:val="004B5FD7"/>
    <w:rsid w:val="004B6A2D"/>
    <w:rsid w:val="004D1251"/>
    <w:rsid w:val="004D5AE8"/>
    <w:rsid w:val="004D5EA5"/>
    <w:rsid w:val="004E667B"/>
    <w:rsid w:val="004F4930"/>
    <w:rsid w:val="005003E9"/>
    <w:rsid w:val="00503DBC"/>
    <w:rsid w:val="00505F82"/>
    <w:rsid w:val="005066A9"/>
    <w:rsid w:val="00510771"/>
    <w:rsid w:val="0051151C"/>
    <w:rsid w:val="005123F9"/>
    <w:rsid w:val="00515633"/>
    <w:rsid w:val="00523FC4"/>
    <w:rsid w:val="005308B8"/>
    <w:rsid w:val="005339B5"/>
    <w:rsid w:val="0054142A"/>
    <w:rsid w:val="00547089"/>
    <w:rsid w:val="00547FE7"/>
    <w:rsid w:val="005535BE"/>
    <w:rsid w:val="005611A9"/>
    <w:rsid w:val="00566630"/>
    <w:rsid w:val="00582FA0"/>
    <w:rsid w:val="005844F6"/>
    <w:rsid w:val="00592811"/>
    <w:rsid w:val="0059494D"/>
    <w:rsid w:val="005A02E1"/>
    <w:rsid w:val="005A257F"/>
    <w:rsid w:val="005A3BAE"/>
    <w:rsid w:val="005B1010"/>
    <w:rsid w:val="005B19C8"/>
    <w:rsid w:val="005B364B"/>
    <w:rsid w:val="005D07ED"/>
    <w:rsid w:val="005D0FE1"/>
    <w:rsid w:val="005D2475"/>
    <w:rsid w:val="005D7A2F"/>
    <w:rsid w:val="005F0A6E"/>
    <w:rsid w:val="005F12AD"/>
    <w:rsid w:val="005F7AF3"/>
    <w:rsid w:val="00603F93"/>
    <w:rsid w:val="00607CBD"/>
    <w:rsid w:val="00616A46"/>
    <w:rsid w:val="00632DE9"/>
    <w:rsid w:val="00637D45"/>
    <w:rsid w:val="0064448F"/>
    <w:rsid w:val="006537B0"/>
    <w:rsid w:val="00653A04"/>
    <w:rsid w:val="006559BB"/>
    <w:rsid w:val="00655D81"/>
    <w:rsid w:val="00655FC0"/>
    <w:rsid w:val="00661BAC"/>
    <w:rsid w:val="00664FA3"/>
    <w:rsid w:val="00666FED"/>
    <w:rsid w:val="00667E18"/>
    <w:rsid w:val="00672B51"/>
    <w:rsid w:val="006746F8"/>
    <w:rsid w:val="0068031F"/>
    <w:rsid w:val="00686C10"/>
    <w:rsid w:val="006A062A"/>
    <w:rsid w:val="006A0C67"/>
    <w:rsid w:val="006A55A8"/>
    <w:rsid w:val="006B1432"/>
    <w:rsid w:val="006B7153"/>
    <w:rsid w:val="006C1D39"/>
    <w:rsid w:val="006C516B"/>
    <w:rsid w:val="006C59CC"/>
    <w:rsid w:val="006D2FA0"/>
    <w:rsid w:val="006D4ED3"/>
    <w:rsid w:val="006D57E3"/>
    <w:rsid w:val="006E0BAC"/>
    <w:rsid w:val="006E2761"/>
    <w:rsid w:val="006E7EF8"/>
    <w:rsid w:val="006E7FA3"/>
    <w:rsid w:val="006F4443"/>
    <w:rsid w:val="006F4DC0"/>
    <w:rsid w:val="006F5FF2"/>
    <w:rsid w:val="00703C00"/>
    <w:rsid w:val="00704453"/>
    <w:rsid w:val="00707578"/>
    <w:rsid w:val="0071246B"/>
    <w:rsid w:val="00715024"/>
    <w:rsid w:val="007170C6"/>
    <w:rsid w:val="00717B02"/>
    <w:rsid w:val="007252A3"/>
    <w:rsid w:val="007334FB"/>
    <w:rsid w:val="0074028B"/>
    <w:rsid w:val="00740CE0"/>
    <w:rsid w:val="007446C4"/>
    <w:rsid w:val="00752D98"/>
    <w:rsid w:val="00752FCC"/>
    <w:rsid w:val="007547CE"/>
    <w:rsid w:val="007564B6"/>
    <w:rsid w:val="00762B50"/>
    <w:rsid w:val="00774929"/>
    <w:rsid w:val="007821F3"/>
    <w:rsid w:val="007856D4"/>
    <w:rsid w:val="007870EA"/>
    <w:rsid w:val="00797F63"/>
    <w:rsid w:val="007A08D5"/>
    <w:rsid w:val="007A68E2"/>
    <w:rsid w:val="007B08C1"/>
    <w:rsid w:val="007B1116"/>
    <w:rsid w:val="007C455D"/>
    <w:rsid w:val="007D0516"/>
    <w:rsid w:val="007D3271"/>
    <w:rsid w:val="007D7015"/>
    <w:rsid w:val="007E34D8"/>
    <w:rsid w:val="007E34DE"/>
    <w:rsid w:val="007E3B5E"/>
    <w:rsid w:val="007E3F7C"/>
    <w:rsid w:val="007E6999"/>
    <w:rsid w:val="007F6774"/>
    <w:rsid w:val="007F7CDC"/>
    <w:rsid w:val="00802ACD"/>
    <w:rsid w:val="00807F55"/>
    <w:rsid w:val="00822ACE"/>
    <w:rsid w:val="00824343"/>
    <w:rsid w:val="00841FCB"/>
    <w:rsid w:val="0084216D"/>
    <w:rsid w:val="00844942"/>
    <w:rsid w:val="008548AF"/>
    <w:rsid w:val="00854F56"/>
    <w:rsid w:val="00861B31"/>
    <w:rsid w:val="0086305B"/>
    <w:rsid w:val="008722D0"/>
    <w:rsid w:val="008862A0"/>
    <w:rsid w:val="00886FA0"/>
    <w:rsid w:val="00897BEE"/>
    <w:rsid w:val="008A17F8"/>
    <w:rsid w:val="008A1802"/>
    <w:rsid w:val="008A1C45"/>
    <w:rsid w:val="008A694B"/>
    <w:rsid w:val="008B0393"/>
    <w:rsid w:val="008B1A87"/>
    <w:rsid w:val="008B2AE8"/>
    <w:rsid w:val="008C177E"/>
    <w:rsid w:val="008C69A9"/>
    <w:rsid w:val="008E471E"/>
    <w:rsid w:val="008E61D1"/>
    <w:rsid w:val="008F18FC"/>
    <w:rsid w:val="008F4788"/>
    <w:rsid w:val="008F4980"/>
    <w:rsid w:val="008F5A35"/>
    <w:rsid w:val="00905AA6"/>
    <w:rsid w:val="00911383"/>
    <w:rsid w:val="00923F0E"/>
    <w:rsid w:val="0092581E"/>
    <w:rsid w:val="00940D80"/>
    <w:rsid w:val="009415E3"/>
    <w:rsid w:val="00946684"/>
    <w:rsid w:val="00957C24"/>
    <w:rsid w:val="009706ED"/>
    <w:rsid w:val="00971B58"/>
    <w:rsid w:val="00972FB8"/>
    <w:rsid w:val="00980D07"/>
    <w:rsid w:val="00981DEF"/>
    <w:rsid w:val="00987F68"/>
    <w:rsid w:val="009976A9"/>
    <w:rsid w:val="00997ABB"/>
    <w:rsid w:val="009A0056"/>
    <w:rsid w:val="009A484E"/>
    <w:rsid w:val="009B08C0"/>
    <w:rsid w:val="009B24D2"/>
    <w:rsid w:val="009C2685"/>
    <w:rsid w:val="009C2BD0"/>
    <w:rsid w:val="009C6720"/>
    <w:rsid w:val="009C7642"/>
    <w:rsid w:val="009D374A"/>
    <w:rsid w:val="009E35F2"/>
    <w:rsid w:val="009E7A89"/>
    <w:rsid w:val="009E7E89"/>
    <w:rsid w:val="009F18FE"/>
    <w:rsid w:val="009F4006"/>
    <w:rsid w:val="009F76E2"/>
    <w:rsid w:val="00A06E00"/>
    <w:rsid w:val="00A142C0"/>
    <w:rsid w:val="00A14BCD"/>
    <w:rsid w:val="00A1760B"/>
    <w:rsid w:val="00A2465B"/>
    <w:rsid w:val="00A31BBA"/>
    <w:rsid w:val="00A31BF5"/>
    <w:rsid w:val="00A34228"/>
    <w:rsid w:val="00A34E52"/>
    <w:rsid w:val="00A43E0A"/>
    <w:rsid w:val="00A44F31"/>
    <w:rsid w:val="00A45E54"/>
    <w:rsid w:val="00A5413E"/>
    <w:rsid w:val="00A560D6"/>
    <w:rsid w:val="00A569CB"/>
    <w:rsid w:val="00A62AD5"/>
    <w:rsid w:val="00A65F7E"/>
    <w:rsid w:val="00A66CC7"/>
    <w:rsid w:val="00A67A19"/>
    <w:rsid w:val="00A67C6B"/>
    <w:rsid w:val="00A72318"/>
    <w:rsid w:val="00A82913"/>
    <w:rsid w:val="00A8306E"/>
    <w:rsid w:val="00A833D6"/>
    <w:rsid w:val="00A90944"/>
    <w:rsid w:val="00A9208D"/>
    <w:rsid w:val="00A926E2"/>
    <w:rsid w:val="00A94DD8"/>
    <w:rsid w:val="00A96772"/>
    <w:rsid w:val="00AA06D6"/>
    <w:rsid w:val="00AA1B3A"/>
    <w:rsid w:val="00AA1FF2"/>
    <w:rsid w:val="00AA2313"/>
    <w:rsid w:val="00AA2996"/>
    <w:rsid w:val="00AA3417"/>
    <w:rsid w:val="00AA5A58"/>
    <w:rsid w:val="00AA6275"/>
    <w:rsid w:val="00AA6636"/>
    <w:rsid w:val="00AB2FC7"/>
    <w:rsid w:val="00AB4F70"/>
    <w:rsid w:val="00AB5A5F"/>
    <w:rsid w:val="00AC34D4"/>
    <w:rsid w:val="00AC5259"/>
    <w:rsid w:val="00AC6C15"/>
    <w:rsid w:val="00AC7BB3"/>
    <w:rsid w:val="00AD0522"/>
    <w:rsid w:val="00AD0EBE"/>
    <w:rsid w:val="00AD1A4C"/>
    <w:rsid w:val="00AF2E5A"/>
    <w:rsid w:val="00AF4F68"/>
    <w:rsid w:val="00AF55F3"/>
    <w:rsid w:val="00B0046B"/>
    <w:rsid w:val="00B0165F"/>
    <w:rsid w:val="00B034F6"/>
    <w:rsid w:val="00B07421"/>
    <w:rsid w:val="00B07B72"/>
    <w:rsid w:val="00B07ED3"/>
    <w:rsid w:val="00B100C3"/>
    <w:rsid w:val="00B132B0"/>
    <w:rsid w:val="00B228B7"/>
    <w:rsid w:val="00B23ED3"/>
    <w:rsid w:val="00B2543C"/>
    <w:rsid w:val="00B25960"/>
    <w:rsid w:val="00B33587"/>
    <w:rsid w:val="00B339EB"/>
    <w:rsid w:val="00B354B7"/>
    <w:rsid w:val="00B374DB"/>
    <w:rsid w:val="00B44376"/>
    <w:rsid w:val="00B44E0F"/>
    <w:rsid w:val="00B47D41"/>
    <w:rsid w:val="00B50C9B"/>
    <w:rsid w:val="00B5308C"/>
    <w:rsid w:val="00B53229"/>
    <w:rsid w:val="00B556AC"/>
    <w:rsid w:val="00B62D7E"/>
    <w:rsid w:val="00B647C5"/>
    <w:rsid w:val="00B65EFA"/>
    <w:rsid w:val="00B71D57"/>
    <w:rsid w:val="00B82106"/>
    <w:rsid w:val="00B82EAA"/>
    <w:rsid w:val="00B83807"/>
    <w:rsid w:val="00B847B7"/>
    <w:rsid w:val="00B849D0"/>
    <w:rsid w:val="00B925AA"/>
    <w:rsid w:val="00B92627"/>
    <w:rsid w:val="00B92BC2"/>
    <w:rsid w:val="00B9328A"/>
    <w:rsid w:val="00BA6649"/>
    <w:rsid w:val="00BA6E7F"/>
    <w:rsid w:val="00BB09C9"/>
    <w:rsid w:val="00BC13DA"/>
    <w:rsid w:val="00BD71E9"/>
    <w:rsid w:val="00BE6C62"/>
    <w:rsid w:val="00BE7135"/>
    <w:rsid w:val="00BF4240"/>
    <w:rsid w:val="00BF4B23"/>
    <w:rsid w:val="00C02CE3"/>
    <w:rsid w:val="00C05101"/>
    <w:rsid w:val="00C05A27"/>
    <w:rsid w:val="00C05FFA"/>
    <w:rsid w:val="00C076E7"/>
    <w:rsid w:val="00C10B21"/>
    <w:rsid w:val="00C12DDA"/>
    <w:rsid w:val="00C27818"/>
    <w:rsid w:val="00C302E4"/>
    <w:rsid w:val="00C35BF3"/>
    <w:rsid w:val="00C4058A"/>
    <w:rsid w:val="00C47328"/>
    <w:rsid w:val="00C47791"/>
    <w:rsid w:val="00C47F4A"/>
    <w:rsid w:val="00C55802"/>
    <w:rsid w:val="00C772F2"/>
    <w:rsid w:val="00C77E3A"/>
    <w:rsid w:val="00C82327"/>
    <w:rsid w:val="00C85AFF"/>
    <w:rsid w:val="00C91707"/>
    <w:rsid w:val="00C95968"/>
    <w:rsid w:val="00C95D4C"/>
    <w:rsid w:val="00C96A34"/>
    <w:rsid w:val="00CB0B24"/>
    <w:rsid w:val="00CB61DD"/>
    <w:rsid w:val="00CB6C62"/>
    <w:rsid w:val="00CD2EC0"/>
    <w:rsid w:val="00CE0404"/>
    <w:rsid w:val="00CE06C3"/>
    <w:rsid w:val="00CE08DD"/>
    <w:rsid w:val="00CE371A"/>
    <w:rsid w:val="00CF12B2"/>
    <w:rsid w:val="00CF12D3"/>
    <w:rsid w:val="00CF35CA"/>
    <w:rsid w:val="00CF3DB6"/>
    <w:rsid w:val="00CF56DF"/>
    <w:rsid w:val="00D07C8B"/>
    <w:rsid w:val="00D11B55"/>
    <w:rsid w:val="00D16A84"/>
    <w:rsid w:val="00D1732D"/>
    <w:rsid w:val="00D245F3"/>
    <w:rsid w:val="00D30336"/>
    <w:rsid w:val="00D32C68"/>
    <w:rsid w:val="00D339AD"/>
    <w:rsid w:val="00D345F0"/>
    <w:rsid w:val="00D34CDE"/>
    <w:rsid w:val="00D36D64"/>
    <w:rsid w:val="00D60741"/>
    <w:rsid w:val="00D64CC1"/>
    <w:rsid w:val="00D724B7"/>
    <w:rsid w:val="00D73AE1"/>
    <w:rsid w:val="00D87487"/>
    <w:rsid w:val="00D94391"/>
    <w:rsid w:val="00D9518A"/>
    <w:rsid w:val="00DA3CC5"/>
    <w:rsid w:val="00DB2AF8"/>
    <w:rsid w:val="00DB545B"/>
    <w:rsid w:val="00DC296F"/>
    <w:rsid w:val="00DC3FAA"/>
    <w:rsid w:val="00DC5CFD"/>
    <w:rsid w:val="00DD2DBB"/>
    <w:rsid w:val="00DF19EE"/>
    <w:rsid w:val="00DF3D32"/>
    <w:rsid w:val="00DF5F68"/>
    <w:rsid w:val="00DF696B"/>
    <w:rsid w:val="00DF7350"/>
    <w:rsid w:val="00E00AB5"/>
    <w:rsid w:val="00E04337"/>
    <w:rsid w:val="00E1604E"/>
    <w:rsid w:val="00E17792"/>
    <w:rsid w:val="00E20485"/>
    <w:rsid w:val="00E27C09"/>
    <w:rsid w:val="00E31DB4"/>
    <w:rsid w:val="00E32019"/>
    <w:rsid w:val="00E32E3D"/>
    <w:rsid w:val="00E37FBF"/>
    <w:rsid w:val="00E44BCE"/>
    <w:rsid w:val="00E46720"/>
    <w:rsid w:val="00E537A6"/>
    <w:rsid w:val="00E53F3D"/>
    <w:rsid w:val="00E54099"/>
    <w:rsid w:val="00E55F65"/>
    <w:rsid w:val="00E56EBC"/>
    <w:rsid w:val="00E573C7"/>
    <w:rsid w:val="00E6519F"/>
    <w:rsid w:val="00E66F0E"/>
    <w:rsid w:val="00E7091D"/>
    <w:rsid w:val="00E734C2"/>
    <w:rsid w:val="00E77771"/>
    <w:rsid w:val="00E803B2"/>
    <w:rsid w:val="00E83AD6"/>
    <w:rsid w:val="00E91737"/>
    <w:rsid w:val="00E94CBC"/>
    <w:rsid w:val="00EA1A42"/>
    <w:rsid w:val="00EA21B2"/>
    <w:rsid w:val="00EA2DDA"/>
    <w:rsid w:val="00EA2DDB"/>
    <w:rsid w:val="00EB3FDD"/>
    <w:rsid w:val="00EB4BD1"/>
    <w:rsid w:val="00EB766E"/>
    <w:rsid w:val="00ED437D"/>
    <w:rsid w:val="00EE0873"/>
    <w:rsid w:val="00EE3999"/>
    <w:rsid w:val="00EF3E26"/>
    <w:rsid w:val="00EF6335"/>
    <w:rsid w:val="00F019B3"/>
    <w:rsid w:val="00F057DF"/>
    <w:rsid w:val="00F142A7"/>
    <w:rsid w:val="00F14799"/>
    <w:rsid w:val="00F15464"/>
    <w:rsid w:val="00F16D7C"/>
    <w:rsid w:val="00F174BD"/>
    <w:rsid w:val="00F21348"/>
    <w:rsid w:val="00F24DCB"/>
    <w:rsid w:val="00F362C8"/>
    <w:rsid w:val="00F42E84"/>
    <w:rsid w:val="00F51B0C"/>
    <w:rsid w:val="00F51E55"/>
    <w:rsid w:val="00F62353"/>
    <w:rsid w:val="00F650B8"/>
    <w:rsid w:val="00F73EA8"/>
    <w:rsid w:val="00F83E82"/>
    <w:rsid w:val="00F86C01"/>
    <w:rsid w:val="00F91C24"/>
    <w:rsid w:val="00F9214A"/>
    <w:rsid w:val="00F942BC"/>
    <w:rsid w:val="00F956E7"/>
    <w:rsid w:val="00F95CE8"/>
    <w:rsid w:val="00FA2149"/>
    <w:rsid w:val="00FA2531"/>
    <w:rsid w:val="00FA279C"/>
    <w:rsid w:val="00FA5BF9"/>
    <w:rsid w:val="00FB6E6D"/>
    <w:rsid w:val="00FC2228"/>
    <w:rsid w:val="00FD02DE"/>
    <w:rsid w:val="00FD0B90"/>
    <w:rsid w:val="00FD38B2"/>
    <w:rsid w:val="00FD4D80"/>
    <w:rsid w:val="00FD5DF8"/>
    <w:rsid w:val="00FE02C3"/>
    <w:rsid w:val="00FE0ADE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AFF"/>
  <w15:docId w15:val="{42F4E9F2-B8AA-4C74-9C35-2B18697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B7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Обычный (веб)1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c">
    <w:name w:val="No Spacing"/>
    <w:link w:val="ad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e">
    <w:name w:val="Hyperlink"/>
    <w:uiPriority w:val="99"/>
    <w:unhideWhenUsed/>
    <w:rsid w:val="0019676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4A2130"/>
    <w:pPr>
      <w:ind w:left="708"/>
    </w:pPr>
  </w:style>
  <w:style w:type="paragraph" w:customStyle="1" w:styleId="af0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rsid w:val="00923F0E"/>
    <w:pPr>
      <w:tabs>
        <w:tab w:val="left" w:pos="5805"/>
      </w:tabs>
      <w:ind w:firstLine="5760"/>
    </w:pPr>
    <w:rPr>
      <w:rFonts w:eastAsia="Times New Roman"/>
      <w:szCs w:val="24"/>
    </w:rPr>
  </w:style>
  <w:style w:type="character" w:customStyle="1" w:styleId="af2">
    <w:name w:val="Основной текст с отступом Знак"/>
    <w:link w:val="af1"/>
    <w:semiHidden/>
    <w:rsid w:val="00923F0E"/>
    <w:rPr>
      <w:rFonts w:eastAsia="Times New Roman"/>
      <w:sz w:val="28"/>
      <w:szCs w:val="24"/>
    </w:rPr>
  </w:style>
  <w:style w:type="paragraph" w:customStyle="1" w:styleId="af3">
    <w:basedOn w:val="a"/>
    <w:next w:val="af4"/>
    <w:link w:val="af5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5">
    <w:name w:val="Название Знак"/>
    <w:link w:val="af3"/>
    <w:rsid w:val="00923F0E"/>
    <w:rPr>
      <w:sz w:val="28"/>
    </w:rPr>
  </w:style>
  <w:style w:type="paragraph" w:styleId="af6">
    <w:name w:val="Document Map"/>
    <w:basedOn w:val="a"/>
    <w:link w:val="af7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923F0E"/>
    <w:rPr>
      <w:rFonts w:ascii="Tahoma" w:eastAsia="Times New Roman" w:hAnsi="Tahoma"/>
      <w:shd w:val="clear" w:color="auto" w:fill="000080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</w:rPr>
  </w:style>
  <w:style w:type="character" w:styleId="af8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4">
    <w:name w:val="Title"/>
    <w:basedOn w:val="a"/>
    <w:next w:val="a"/>
    <w:link w:val="af9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4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B6C62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4474-9396-487A-93B8-452F175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Надежда Обухова</cp:lastModifiedBy>
  <cp:revision>2</cp:revision>
  <cp:lastPrinted>2019-01-15T11:58:00Z</cp:lastPrinted>
  <dcterms:created xsi:type="dcterms:W3CDTF">2022-01-25T09:14:00Z</dcterms:created>
  <dcterms:modified xsi:type="dcterms:W3CDTF">2022-01-25T09:14:00Z</dcterms:modified>
</cp:coreProperties>
</file>