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316" w:rsidRPr="00FE0351" w:rsidRDefault="00377316" w:rsidP="00FE0351">
      <w:pPr>
        <w:widowControl w:val="0"/>
        <w:jc w:val="center"/>
        <w:rPr>
          <w:b/>
          <w:bCs/>
          <w:sz w:val="28"/>
          <w:szCs w:val="28"/>
        </w:rPr>
      </w:pPr>
      <w:r w:rsidRPr="00FE0351">
        <w:rPr>
          <w:b/>
          <w:bCs/>
          <w:sz w:val="28"/>
          <w:szCs w:val="28"/>
        </w:rPr>
        <w:t xml:space="preserve">Администрация </w:t>
      </w:r>
    </w:p>
    <w:p w:rsidR="00377316" w:rsidRPr="00FE0351" w:rsidRDefault="00377316" w:rsidP="00FE0351">
      <w:pPr>
        <w:widowControl w:val="0"/>
        <w:jc w:val="center"/>
        <w:rPr>
          <w:b/>
          <w:bCs/>
          <w:sz w:val="28"/>
          <w:szCs w:val="28"/>
        </w:rPr>
      </w:pPr>
      <w:r w:rsidRPr="00FE0351">
        <w:rPr>
          <w:b/>
          <w:bCs/>
          <w:sz w:val="28"/>
          <w:szCs w:val="28"/>
        </w:rPr>
        <w:t xml:space="preserve">городского поселения </w:t>
      </w:r>
      <w:proofErr w:type="spellStart"/>
      <w:r w:rsidRPr="00FE0351">
        <w:rPr>
          <w:b/>
          <w:bCs/>
          <w:sz w:val="28"/>
          <w:szCs w:val="28"/>
        </w:rPr>
        <w:t>Кильдинстрой</w:t>
      </w:r>
      <w:proofErr w:type="spellEnd"/>
    </w:p>
    <w:p w:rsidR="00377316" w:rsidRPr="00FE0351" w:rsidRDefault="00377316" w:rsidP="00FE0351">
      <w:pPr>
        <w:widowControl w:val="0"/>
        <w:jc w:val="center"/>
        <w:rPr>
          <w:b/>
          <w:bCs/>
          <w:sz w:val="28"/>
          <w:szCs w:val="28"/>
        </w:rPr>
      </w:pPr>
      <w:r w:rsidRPr="00FE0351">
        <w:rPr>
          <w:b/>
          <w:bCs/>
          <w:sz w:val="28"/>
          <w:szCs w:val="28"/>
        </w:rPr>
        <w:t>Кольского района Мурманской области</w:t>
      </w:r>
    </w:p>
    <w:p w:rsidR="00377316" w:rsidRPr="00FE0351" w:rsidRDefault="00377316" w:rsidP="00FE0351">
      <w:pPr>
        <w:widowControl w:val="0"/>
        <w:jc w:val="center"/>
        <w:rPr>
          <w:b/>
          <w:bCs/>
          <w:sz w:val="28"/>
          <w:szCs w:val="28"/>
        </w:rPr>
      </w:pPr>
    </w:p>
    <w:p w:rsidR="00377316" w:rsidRPr="00FE0351" w:rsidRDefault="00377316" w:rsidP="00FE0351">
      <w:pPr>
        <w:widowControl w:val="0"/>
        <w:jc w:val="center"/>
        <w:rPr>
          <w:b/>
          <w:bCs/>
          <w:sz w:val="28"/>
          <w:szCs w:val="28"/>
        </w:rPr>
      </w:pPr>
      <w:r w:rsidRPr="00FE0351">
        <w:rPr>
          <w:b/>
          <w:bCs/>
          <w:sz w:val="28"/>
          <w:szCs w:val="28"/>
        </w:rPr>
        <w:t>П О С Т А Н О В Л Е Н И Е</w:t>
      </w:r>
    </w:p>
    <w:p w:rsidR="00377316" w:rsidRPr="00FE0351" w:rsidRDefault="00377316" w:rsidP="00FE0351">
      <w:pPr>
        <w:widowControl w:val="0"/>
        <w:jc w:val="center"/>
        <w:rPr>
          <w:sz w:val="28"/>
          <w:szCs w:val="28"/>
        </w:rPr>
      </w:pPr>
    </w:p>
    <w:p w:rsidR="00377316" w:rsidRPr="00FE0351" w:rsidRDefault="00543EDF" w:rsidP="00FE0351">
      <w:pPr>
        <w:widowControl w:val="0"/>
        <w:jc w:val="center"/>
        <w:rPr>
          <w:sz w:val="28"/>
          <w:szCs w:val="28"/>
        </w:rPr>
      </w:pPr>
      <w:r>
        <w:rPr>
          <w:sz w:val="28"/>
          <w:szCs w:val="28"/>
        </w:rPr>
        <w:t>30 декабря 2021</w:t>
      </w:r>
      <w:r w:rsidR="00377316" w:rsidRPr="00FE0351">
        <w:rPr>
          <w:sz w:val="28"/>
          <w:szCs w:val="28"/>
        </w:rPr>
        <w:t xml:space="preserve"> г.</w:t>
      </w:r>
      <w:r w:rsidR="00377316" w:rsidRPr="00FE0351">
        <w:rPr>
          <w:sz w:val="28"/>
          <w:szCs w:val="28"/>
        </w:rPr>
        <w:tab/>
      </w:r>
      <w:r w:rsidR="00377316" w:rsidRPr="00FE0351">
        <w:rPr>
          <w:sz w:val="28"/>
          <w:szCs w:val="28"/>
        </w:rPr>
        <w:tab/>
      </w:r>
      <w:r w:rsidR="00377316" w:rsidRPr="00FE0351">
        <w:rPr>
          <w:sz w:val="28"/>
          <w:szCs w:val="28"/>
        </w:rPr>
        <w:tab/>
      </w:r>
      <w:proofErr w:type="spellStart"/>
      <w:r w:rsidR="00377316" w:rsidRPr="00FE0351">
        <w:rPr>
          <w:sz w:val="28"/>
          <w:szCs w:val="28"/>
        </w:rPr>
        <w:t>пгт</w:t>
      </w:r>
      <w:proofErr w:type="spellEnd"/>
      <w:r w:rsidR="00377316" w:rsidRPr="00FE0351">
        <w:rPr>
          <w:sz w:val="28"/>
          <w:szCs w:val="28"/>
        </w:rPr>
        <w:t xml:space="preserve">. </w:t>
      </w:r>
      <w:proofErr w:type="spellStart"/>
      <w:r w:rsidR="00377316" w:rsidRPr="00FE0351">
        <w:rPr>
          <w:sz w:val="28"/>
          <w:szCs w:val="28"/>
        </w:rPr>
        <w:t>Кильдинстрой</w:t>
      </w:r>
      <w:proofErr w:type="spellEnd"/>
      <w:r w:rsidR="00377316" w:rsidRPr="00FE0351">
        <w:rPr>
          <w:sz w:val="28"/>
          <w:szCs w:val="28"/>
        </w:rPr>
        <w:tab/>
      </w:r>
      <w:r w:rsidR="00377316" w:rsidRPr="00FE0351">
        <w:rPr>
          <w:sz w:val="28"/>
          <w:szCs w:val="28"/>
        </w:rPr>
        <w:tab/>
      </w:r>
      <w:r w:rsidR="00377316" w:rsidRPr="00FE0351">
        <w:rPr>
          <w:sz w:val="28"/>
          <w:szCs w:val="28"/>
        </w:rPr>
        <w:tab/>
        <w:t xml:space="preserve">№ </w:t>
      </w:r>
      <w:r>
        <w:rPr>
          <w:sz w:val="28"/>
          <w:szCs w:val="28"/>
        </w:rPr>
        <w:t>2</w:t>
      </w:r>
      <w:r w:rsidR="00667044">
        <w:rPr>
          <w:sz w:val="28"/>
          <w:szCs w:val="28"/>
        </w:rPr>
        <w:t>88</w:t>
      </w:r>
    </w:p>
    <w:p w:rsidR="0015606F" w:rsidRPr="00FE0351" w:rsidRDefault="0015606F" w:rsidP="00FE0351">
      <w:pPr>
        <w:widowControl w:val="0"/>
        <w:jc w:val="center"/>
        <w:rPr>
          <w:b/>
          <w:sz w:val="28"/>
          <w:szCs w:val="28"/>
        </w:rPr>
      </w:pPr>
    </w:p>
    <w:p w:rsidR="00A506BE" w:rsidRPr="00FE0351" w:rsidRDefault="00A60D86" w:rsidP="00FE0351">
      <w:pPr>
        <w:pStyle w:val="af3"/>
        <w:widowControl w:val="0"/>
        <w:spacing w:after="0"/>
        <w:jc w:val="center"/>
        <w:rPr>
          <w:b/>
          <w:bCs/>
          <w:sz w:val="28"/>
          <w:szCs w:val="28"/>
        </w:rPr>
      </w:pPr>
      <w:r w:rsidRPr="00FE0351">
        <w:rPr>
          <w:b/>
          <w:bCs/>
          <w:sz w:val="28"/>
          <w:szCs w:val="28"/>
        </w:rPr>
        <w:t xml:space="preserve">О мерах по реализации решения </w:t>
      </w:r>
      <w:bookmarkStart w:id="0" w:name="_Hlk91674836"/>
      <w:r w:rsidR="00B324BB" w:rsidRPr="00FE0351">
        <w:rPr>
          <w:b/>
          <w:bCs/>
          <w:sz w:val="28"/>
          <w:szCs w:val="28"/>
        </w:rPr>
        <w:t xml:space="preserve">Совета депутатов городского поселения </w:t>
      </w:r>
      <w:proofErr w:type="spellStart"/>
      <w:r w:rsidR="00377316" w:rsidRPr="00FE0351">
        <w:rPr>
          <w:b/>
          <w:bCs/>
          <w:sz w:val="28"/>
          <w:szCs w:val="28"/>
        </w:rPr>
        <w:t>Кильдинстрой</w:t>
      </w:r>
      <w:proofErr w:type="spellEnd"/>
      <w:r w:rsidR="00377316" w:rsidRPr="00FE0351">
        <w:rPr>
          <w:b/>
          <w:bCs/>
          <w:sz w:val="28"/>
          <w:szCs w:val="28"/>
        </w:rPr>
        <w:t xml:space="preserve"> </w:t>
      </w:r>
      <w:r w:rsidR="00B324BB" w:rsidRPr="00FE0351">
        <w:rPr>
          <w:b/>
          <w:bCs/>
          <w:sz w:val="28"/>
          <w:szCs w:val="28"/>
        </w:rPr>
        <w:t xml:space="preserve">Кольского </w:t>
      </w:r>
      <w:r w:rsidR="00377316" w:rsidRPr="00FE0351">
        <w:rPr>
          <w:b/>
          <w:bCs/>
          <w:sz w:val="28"/>
          <w:szCs w:val="28"/>
        </w:rPr>
        <w:t xml:space="preserve">района </w:t>
      </w:r>
      <w:r w:rsidRPr="00FE0351">
        <w:rPr>
          <w:b/>
          <w:bCs/>
          <w:sz w:val="28"/>
          <w:szCs w:val="28"/>
        </w:rPr>
        <w:t xml:space="preserve">«О бюджете </w:t>
      </w:r>
      <w:r w:rsidR="00377316" w:rsidRPr="00FE0351">
        <w:rPr>
          <w:b/>
          <w:bCs/>
          <w:sz w:val="28"/>
          <w:szCs w:val="28"/>
        </w:rPr>
        <w:t xml:space="preserve">городского поселения </w:t>
      </w:r>
      <w:proofErr w:type="spellStart"/>
      <w:r w:rsidR="00377316" w:rsidRPr="00FE0351">
        <w:rPr>
          <w:b/>
          <w:bCs/>
          <w:sz w:val="28"/>
          <w:szCs w:val="28"/>
        </w:rPr>
        <w:t>Кильдинстрой</w:t>
      </w:r>
      <w:proofErr w:type="spellEnd"/>
      <w:r w:rsidRPr="00FE0351">
        <w:rPr>
          <w:b/>
          <w:bCs/>
          <w:sz w:val="28"/>
          <w:szCs w:val="28"/>
        </w:rPr>
        <w:t xml:space="preserve"> на 20</w:t>
      </w:r>
      <w:r w:rsidR="00226CDC" w:rsidRPr="00FE0351">
        <w:rPr>
          <w:b/>
          <w:bCs/>
          <w:sz w:val="28"/>
          <w:szCs w:val="28"/>
        </w:rPr>
        <w:t>2</w:t>
      </w:r>
      <w:r w:rsidR="000A0FD7" w:rsidRPr="00FE0351">
        <w:rPr>
          <w:b/>
          <w:bCs/>
          <w:sz w:val="28"/>
          <w:szCs w:val="28"/>
        </w:rPr>
        <w:t>2</w:t>
      </w:r>
      <w:r w:rsidRPr="00FE0351">
        <w:rPr>
          <w:b/>
          <w:bCs/>
          <w:sz w:val="28"/>
          <w:szCs w:val="28"/>
        </w:rPr>
        <w:t xml:space="preserve"> год</w:t>
      </w:r>
      <w:r w:rsidR="005F409F" w:rsidRPr="00FE0351">
        <w:rPr>
          <w:b/>
          <w:bCs/>
          <w:sz w:val="28"/>
          <w:szCs w:val="28"/>
        </w:rPr>
        <w:t xml:space="preserve"> и на плановый период 20</w:t>
      </w:r>
      <w:r w:rsidR="00803216" w:rsidRPr="00FE0351">
        <w:rPr>
          <w:b/>
          <w:bCs/>
          <w:sz w:val="28"/>
          <w:szCs w:val="28"/>
        </w:rPr>
        <w:t>2</w:t>
      </w:r>
      <w:r w:rsidR="000A0FD7" w:rsidRPr="00FE0351">
        <w:rPr>
          <w:b/>
          <w:bCs/>
          <w:sz w:val="28"/>
          <w:szCs w:val="28"/>
        </w:rPr>
        <w:t>3</w:t>
      </w:r>
      <w:r w:rsidR="005F409F" w:rsidRPr="00FE0351">
        <w:rPr>
          <w:b/>
          <w:bCs/>
          <w:sz w:val="28"/>
          <w:szCs w:val="28"/>
        </w:rPr>
        <w:t xml:space="preserve"> и 20</w:t>
      </w:r>
      <w:r w:rsidR="00470094" w:rsidRPr="00FE0351">
        <w:rPr>
          <w:b/>
          <w:bCs/>
          <w:sz w:val="28"/>
          <w:szCs w:val="28"/>
        </w:rPr>
        <w:t>2</w:t>
      </w:r>
      <w:r w:rsidR="000A0FD7" w:rsidRPr="00FE0351">
        <w:rPr>
          <w:b/>
          <w:bCs/>
          <w:sz w:val="28"/>
          <w:szCs w:val="28"/>
        </w:rPr>
        <w:t>4</w:t>
      </w:r>
      <w:r w:rsidR="005F409F" w:rsidRPr="00FE0351">
        <w:rPr>
          <w:b/>
          <w:bCs/>
          <w:sz w:val="28"/>
          <w:szCs w:val="28"/>
        </w:rPr>
        <w:t xml:space="preserve"> годов</w:t>
      </w:r>
      <w:r w:rsidRPr="00FE0351">
        <w:rPr>
          <w:b/>
          <w:bCs/>
          <w:sz w:val="28"/>
          <w:szCs w:val="28"/>
        </w:rPr>
        <w:t>»</w:t>
      </w:r>
      <w:bookmarkEnd w:id="0"/>
    </w:p>
    <w:p w:rsidR="00E642FF" w:rsidRPr="00FE0351" w:rsidRDefault="00E642FF" w:rsidP="00FE0351">
      <w:pPr>
        <w:pStyle w:val="af3"/>
        <w:widowControl w:val="0"/>
        <w:spacing w:after="0"/>
        <w:ind w:firstLine="709"/>
        <w:jc w:val="both"/>
        <w:rPr>
          <w:bCs/>
          <w:sz w:val="28"/>
          <w:szCs w:val="28"/>
        </w:rPr>
      </w:pPr>
    </w:p>
    <w:p w:rsidR="00A60D86" w:rsidRPr="00FE0351" w:rsidRDefault="00A60D86" w:rsidP="00FE0351">
      <w:pPr>
        <w:pStyle w:val="af3"/>
        <w:widowControl w:val="0"/>
        <w:spacing w:after="0"/>
        <w:ind w:firstLine="567"/>
        <w:jc w:val="both"/>
        <w:rPr>
          <w:b/>
          <w:i/>
          <w:sz w:val="28"/>
          <w:szCs w:val="28"/>
        </w:rPr>
      </w:pPr>
      <w:r w:rsidRPr="00FE0351">
        <w:rPr>
          <w:sz w:val="28"/>
          <w:szCs w:val="28"/>
        </w:rPr>
        <w:t>В соответствии с р</w:t>
      </w:r>
      <w:r w:rsidRPr="00FE0351">
        <w:rPr>
          <w:bCs/>
          <w:sz w:val="28"/>
          <w:szCs w:val="28"/>
        </w:rPr>
        <w:t xml:space="preserve">ешением </w:t>
      </w:r>
      <w:bookmarkStart w:id="1" w:name="_Hlk91676219"/>
      <w:r w:rsidR="00B324BB" w:rsidRPr="00FE0351">
        <w:rPr>
          <w:bCs/>
          <w:sz w:val="28"/>
          <w:szCs w:val="28"/>
        </w:rPr>
        <w:t xml:space="preserve">Совета депутатов городского поселения </w:t>
      </w:r>
      <w:proofErr w:type="spellStart"/>
      <w:r w:rsidR="00BA5CA3">
        <w:rPr>
          <w:bCs/>
          <w:sz w:val="28"/>
          <w:szCs w:val="28"/>
        </w:rPr>
        <w:t>Кильдинстрой</w:t>
      </w:r>
      <w:proofErr w:type="spellEnd"/>
      <w:r w:rsidR="00B324BB" w:rsidRPr="00FE0351">
        <w:rPr>
          <w:bCs/>
          <w:sz w:val="28"/>
          <w:szCs w:val="28"/>
        </w:rPr>
        <w:t xml:space="preserve"> Кольского района </w:t>
      </w:r>
      <w:r w:rsidR="00377316" w:rsidRPr="00FE0351">
        <w:rPr>
          <w:bCs/>
          <w:sz w:val="28"/>
          <w:szCs w:val="28"/>
        </w:rPr>
        <w:t>от 23.12.2021 №29/02</w:t>
      </w:r>
      <w:r w:rsidR="00B324BB" w:rsidRPr="00FE0351">
        <w:rPr>
          <w:bCs/>
          <w:sz w:val="28"/>
          <w:szCs w:val="28"/>
        </w:rPr>
        <w:t xml:space="preserve"> «О бюджете </w:t>
      </w:r>
      <w:r w:rsidR="00377316" w:rsidRPr="00FE0351">
        <w:rPr>
          <w:bCs/>
          <w:sz w:val="28"/>
          <w:szCs w:val="28"/>
        </w:rPr>
        <w:t xml:space="preserve">городского поселения </w:t>
      </w:r>
      <w:proofErr w:type="spellStart"/>
      <w:r w:rsidR="00377316" w:rsidRPr="00FE0351">
        <w:rPr>
          <w:bCs/>
          <w:sz w:val="28"/>
          <w:szCs w:val="28"/>
        </w:rPr>
        <w:t>Кильдинстрой</w:t>
      </w:r>
      <w:proofErr w:type="spellEnd"/>
      <w:r w:rsidR="00377316" w:rsidRPr="00FE0351">
        <w:rPr>
          <w:bCs/>
          <w:sz w:val="28"/>
          <w:szCs w:val="28"/>
        </w:rPr>
        <w:t xml:space="preserve"> </w:t>
      </w:r>
      <w:r w:rsidR="00B324BB" w:rsidRPr="00FE0351">
        <w:rPr>
          <w:bCs/>
          <w:sz w:val="28"/>
          <w:szCs w:val="28"/>
        </w:rPr>
        <w:t>на 2022 год и на плановый период 2023 и 2024 годов»</w:t>
      </w:r>
      <w:bookmarkEnd w:id="1"/>
      <w:r w:rsidRPr="00FE0351">
        <w:rPr>
          <w:bCs/>
          <w:sz w:val="28"/>
          <w:szCs w:val="28"/>
        </w:rPr>
        <w:t xml:space="preserve"> администрация </w:t>
      </w:r>
      <w:r w:rsidRPr="00FE0351">
        <w:rPr>
          <w:b/>
          <w:i/>
          <w:sz w:val="28"/>
          <w:szCs w:val="28"/>
        </w:rPr>
        <w:t xml:space="preserve">п о с </w:t>
      </w:r>
      <w:proofErr w:type="gramStart"/>
      <w:r w:rsidRPr="00FE0351">
        <w:rPr>
          <w:b/>
          <w:i/>
          <w:sz w:val="28"/>
          <w:szCs w:val="28"/>
        </w:rPr>
        <w:t>т</w:t>
      </w:r>
      <w:proofErr w:type="gramEnd"/>
      <w:r w:rsidRPr="00FE0351">
        <w:rPr>
          <w:b/>
          <w:i/>
          <w:sz w:val="28"/>
          <w:szCs w:val="28"/>
        </w:rPr>
        <w:t xml:space="preserve"> а н о в л я е т:</w:t>
      </w:r>
    </w:p>
    <w:p w:rsidR="00A60D86" w:rsidRPr="00FE0351" w:rsidRDefault="00A60D86" w:rsidP="00FE0351">
      <w:pPr>
        <w:widowControl w:val="0"/>
        <w:ind w:firstLine="567"/>
        <w:jc w:val="both"/>
        <w:rPr>
          <w:b/>
          <w:bCs/>
          <w:i/>
          <w:iCs/>
          <w:sz w:val="28"/>
          <w:szCs w:val="28"/>
        </w:rPr>
      </w:pPr>
    </w:p>
    <w:p w:rsidR="00A60D86" w:rsidRPr="00FE0351" w:rsidRDefault="00A60D86" w:rsidP="00FE0351">
      <w:pPr>
        <w:pStyle w:val="Style10"/>
        <w:tabs>
          <w:tab w:val="left" w:pos="1375"/>
        </w:tabs>
        <w:spacing w:line="240" w:lineRule="auto"/>
        <w:ind w:firstLine="567"/>
        <w:rPr>
          <w:rStyle w:val="FontStyle19"/>
          <w:sz w:val="28"/>
          <w:szCs w:val="28"/>
        </w:rPr>
      </w:pPr>
      <w:r w:rsidRPr="00FE0351">
        <w:rPr>
          <w:rStyle w:val="FontStyle19"/>
          <w:sz w:val="28"/>
          <w:szCs w:val="28"/>
        </w:rPr>
        <w:t xml:space="preserve">1. Принять к исполнению </w:t>
      </w:r>
      <w:r w:rsidR="00B324BB" w:rsidRPr="00FE0351">
        <w:rPr>
          <w:rStyle w:val="FontStyle19"/>
          <w:sz w:val="28"/>
          <w:szCs w:val="28"/>
        </w:rPr>
        <w:t xml:space="preserve">бюджет </w:t>
      </w:r>
      <w:r w:rsidR="00F31D99" w:rsidRPr="00FE0351">
        <w:rPr>
          <w:rStyle w:val="FontStyle19"/>
          <w:sz w:val="28"/>
          <w:szCs w:val="28"/>
        </w:rPr>
        <w:t xml:space="preserve">городского поселения </w:t>
      </w:r>
      <w:proofErr w:type="spellStart"/>
      <w:r w:rsidR="00F31D99" w:rsidRPr="00FE0351">
        <w:rPr>
          <w:rStyle w:val="FontStyle19"/>
          <w:sz w:val="28"/>
          <w:szCs w:val="28"/>
        </w:rPr>
        <w:t>Кильдинстрой</w:t>
      </w:r>
      <w:proofErr w:type="spellEnd"/>
      <w:r w:rsidR="00F31D99" w:rsidRPr="00FE0351">
        <w:rPr>
          <w:rStyle w:val="FontStyle19"/>
          <w:sz w:val="28"/>
          <w:szCs w:val="28"/>
        </w:rPr>
        <w:t xml:space="preserve"> </w:t>
      </w:r>
      <w:r w:rsidRPr="00FE0351">
        <w:rPr>
          <w:rStyle w:val="FontStyle19"/>
          <w:sz w:val="28"/>
          <w:szCs w:val="28"/>
        </w:rPr>
        <w:t>на 20</w:t>
      </w:r>
      <w:r w:rsidR="00226CDC" w:rsidRPr="00FE0351">
        <w:rPr>
          <w:rStyle w:val="FontStyle19"/>
          <w:sz w:val="28"/>
          <w:szCs w:val="28"/>
        </w:rPr>
        <w:t>2</w:t>
      </w:r>
      <w:r w:rsidR="003325A8" w:rsidRPr="00FE0351">
        <w:rPr>
          <w:rStyle w:val="FontStyle19"/>
          <w:sz w:val="28"/>
          <w:szCs w:val="28"/>
        </w:rPr>
        <w:t>2</w:t>
      </w:r>
      <w:r w:rsidRPr="00FE0351">
        <w:rPr>
          <w:rStyle w:val="FontStyle19"/>
          <w:sz w:val="28"/>
          <w:szCs w:val="28"/>
        </w:rPr>
        <w:t xml:space="preserve"> год</w:t>
      </w:r>
      <w:r w:rsidR="00C00186" w:rsidRPr="00FE0351">
        <w:rPr>
          <w:rStyle w:val="FontStyle19"/>
          <w:sz w:val="28"/>
          <w:szCs w:val="28"/>
        </w:rPr>
        <w:t xml:space="preserve"> и на плановый период 20</w:t>
      </w:r>
      <w:r w:rsidR="00803216" w:rsidRPr="00FE0351">
        <w:rPr>
          <w:rStyle w:val="FontStyle19"/>
          <w:sz w:val="28"/>
          <w:szCs w:val="28"/>
        </w:rPr>
        <w:t>2</w:t>
      </w:r>
      <w:r w:rsidR="003325A8" w:rsidRPr="00FE0351">
        <w:rPr>
          <w:rStyle w:val="FontStyle19"/>
          <w:sz w:val="28"/>
          <w:szCs w:val="28"/>
        </w:rPr>
        <w:t>3</w:t>
      </w:r>
      <w:r w:rsidR="00C00186" w:rsidRPr="00FE0351">
        <w:rPr>
          <w:rStyle w:val="FontStyle19"/>
          <w:sz w:val="28"/>
          <w:szCs w:val="28"/>
        </w:rPr>
        <w:t xml:space="preserve"> и 20</w:t>
      </w:r>
      <w:r w:rsidR="00680F76" w:rsidRPr="00FE0351">
        <w:rPr>
          <w:rStyle w:val="FontStyle19"/>
          <w:sz w:val="28"/>
          <w:szCs w:val="28"/>
        </w:rPr>
        <w:t>2</w:t>
      </w:r>
      <w:r w:rsidR="003325A8" w:rsidRPr="00FE0351">
        <w:rPr>
          <w:rStyle w:val="FontStyle19"/>
          <w:sz w:val="28"/>
          <w:szCs w:val="28"/>
        </w:rPr>
        <w:t>4</w:t>
      </w:r>
      <w:r w:rsidR="00C00186" w:rsidRPr="00FE0351">
        <w:rPr>
          <w:rStyle w:val="FontStyle19"/>
          <w:sz w:val="28"/>
          <w:szCs w:val="28"/>
        </w:rPr>
        <w:t xml:space="preserve"> годов</w:t>
      </w:r>
      <w:r w:rsidRPr="00FE0351">
        <w:rPr>
          <w:rStyle w:val="FontStyle19"/>
          <w:sz w:val="28"/>
          <w:szCs w:val="28"/>
        </w:rPr>
        <w:t>.</w:t>
      </w:r>
    </w:p>
    <w:p w:rsidR="00A60D86" w:rsidRPr="00FE0351" w:rsidRDefault="00A60D86" w:rsidP="00FE0351">
      <w:pPr>
        <w:pStyle w:val="Style10"/>
        <w:tabs>
          <w:tab w:val="left" w:pos="1375"/>
        </w:tabs>
        <w:spacing w:line="240" w:lineRule="auto"/>
        <w:ind w:firstLine="567"/>
        <w:rPr>
          <w:rStyle w:val="FontStyle19"/>
          <w:sz w:val="28"/>
          <w:szCs w:val="28"/>
        </w:rPr>
      </w:pPr>
    </w:p>
    <w:p w:rsidR="00A60D86" w:rsidRPr="00FE0351" w:rsidRDefault="00A60D86" w:rsidP="00FE0351">
      <w:pPr>
        <w:pStyle w:val="Style10"/>
        <w:tabs>
          <w:tab w:val="left" w:pos="1375"/>
        </w:tabs>
        <w:spacing w:line="240" w:lineRule="auto"/>
        <w:ind w:firstLine="567"/>
        <w:rPr>
          <w:bCs/>
          <w:sz w:val="28"/>
          <w:szCs w:val="28"/>
        </w:rPr>
      </w:pPr>
      <w:r w:rsidRPr="00FE0351">
        <w:rPr>
          <w:rStyle w:val="FontStyle19"/>
          <w:sz w:val="28"/>
          <w:szCs w:val="28"/>
        </w:rPr>
        <w:t>2. Утвердить прилагаемые меры по реализации решения</w:t>
      </w:r>
      <w:r w:rsidRPr="00FE0351">
        <w:rPr>
          <w:bCs/>
          <w:sz w:val="28"/>
          <w:szCs w:val="28"/>
        </w:rPr>
        <w:t xml:space="preserve"> </w:t>
      </w:r>
      <w:bookmarkStart w:id="2" w:name="_Hlk91675194"/>
      <w:r w:rsidR="00B324BB" w:rsidRPr="00FE0351">
        <w:rPr>
          <w:bCs/>
          <w:sz w:val="28"/>
          <w:szCs w:val="28"/>
        </w:rPr>
        <w:t xml:space="preserve">Совета депутатов </w:t>
      </w:r>
      <w:r w:rsidR="00F31D99" w:rsidRPr="00FE0351">
        <w:rPr>
          <w:bCs/>
          <w:sz w:val="28"/>
          <w:szCs w:val="28"/>
        </w:rPr>
        <w:t xml:space="preserve">городского поселения </w:t>
      </w:r>
      <w:proofErr w:type="spellStart"/>
      <w:r w:rsidR="00F31D99" w:rsidRPr="00FE0351">
        <w:rPr>
          <w:bCs/>
          <w:sz w:val="28"/>
          <w:szCs w:val="28"/>
        </w:rPr>
        <w:t>Кильдинстрой</w:t>
      </w:r>
      <w:proofErr w:type="spellEnd"/>
      <w:r w:rsidR="00F31D99" w:rsidRPr="00FE0351">
        <w:rPr>
          <w:bCs/>
          <w:sz w:val="28"/>
          <w:szCs w:val="28"/>
        </w:rPr>
        <w:t xml:space="preserve"> Кольского </w:t>
      </w:r>
      <w:r w:rsidR="00B324BB" w:rsidRPr="00FE0351">
        <w:rPr>
          <w:bCs/>
          <w:sz w:val="28"/>
          <w:szCs w:val="28"/>
        </w:rPr>
        <w:t xml:space="preserve">района </w:t>
      </w:r>
      <w:r w:rsidR="00706B99">
        <w:rPr>
          <w:bCs/>
          <w:sz w:val="28"/>
          <w:szCs w:val="28"/>
        </w:rPr>
        <w:t>от 23.12.2021 №29/02</w:t>
      </w:r>
      <w:r w:rsidR="00B324BB" w:rsidRPr="00FE0351">
        <w:rPr>
          <w:bCs/>
          <w:sz w:val="28"/>
          <w:szCs w:val="28"/>
        </w:rPr>
        <w:t xml:space="preserve"> «О бюджете </w:t>
      </w:r>
      <w:r w:rsidR="00F31D99" w:rsidRPr="00FE0351">
        <w:rPr>
          <w:bCs/>
          <w:sz w:val="28"/>
          <w:szCs w:val="28"/>
        </w:rPr>
        <w:t xml:space="preserve">городского поселения </w:t>
      </w:r>
      <w:proofErr w:type="spellStart"/>
      <w:r w:rsidR="00F31D99" w:rsidRPr="00FE0351">
        <w:rPr>
          <w:bCs/>
          <w:sz w:val="28"/>
          <w:szCs w:val="28"/>
        </w:rPr>
        <w:t>Кильдинстрой</w:t>
      </w:r>
      <w:proofErr w:type="spellEnd"/>
      <w:r w:rsidR="00F31D99" w:rsidRPr="00FE0351">
        <w:rPr>
          <w:bCs/>
          <w:sz w:val="28"/>
          <w:szCs w:val="28"/>
        </w:rPr>
        <w:t xml:space="preserve"> </w:t>
      </w:r>
      <w:r w:rsidR="00B324BB" w:rsidRPr="00FE0351">
        <w:rPr>
          <w:bCs/>
          <w:sz w:val="28"/>
          <w:szCs w:val="28"/>
        </w:rPr>
        <w:t>на 2022 год и на плановый период 2023 и 2024 годов»</w:t>
      </w:r>
      <w:bookmarkEnd w:id="2"/>
      <w:r w:rsidRPr="00FE0351">
        <w:rPr>
          <w:bCs/>
          <w:sz w:val="28"/>
          <w:szCs w:val="28"/>
        </w:rPr>
        <w:t>.</w:t>
      </w:r>
    </w:p>
    <w:p w:rsidR="001F4751" w:rsidRPr="00FE0351" w:rsidRDefault="001F4751" w:rsidP="000851CD">
      <w:pPr>
        <w:pStyle w:val="18"/>
        <w:widowControl w:val="0"/>
        <w:rPr>
          <w:color w:val="000000"/>
          <w:sz w:val="28"/>
          <w:szCs w:val="28"/>
        </w:rPr>
      </w:pPr>
    </w:p>
    <w:p w:rsidR="00A54C95" w:rsidRPr="00FE0351" w:rsidRDefault="000851CD" w:rsidP="00FE0351">
      <w:pPr>
        <w:pStyle w:val="18"/>
        <w:widowControl w:val="0"/>
        <w:ind w:firstLine="567"/>
        <w:rPr>
          <w:sz w:val="28"/>
          <w:szCs w:val="28"/>
        </w:rPr>
      </w:pPr>
      <w:r>
        <w:rPr>
          <w:color w:val="000000"/>
          <w:sz w:val="28"/>
          <w:szCs w:val="28"/>
        </w:rPr>
        <w:t>3</w:t>
      </w:r>
      <w:r w:rsidR="00A60D86" w:rsidRPr="00FE0351">
        <w:rPr>
          <w:color w:val="000000"/>
          <w:sz w:val="28"/>
          <w:szCs w:val="28"/>
        </w:rPr>
        <w:t xml:space="preserve">. </w:t>
      </w:r>
      <w:r w:rsidR="00FE0351" w:rsidRPr="00FE0351">
        <w:rPr>
          <w:sz w:val="28"/>
          <w:szCs w:val="28"/>
        </w:rPr>
        <w:t xml:space="preserve">Настоящее Постановление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w:t>
      </w:r>
      <w:proofErr w:type="spellStart"/>
      <w:r w:rsidR="00FE0351" w:rsidRPr="00FE0351">
        <w:rPr>
          <w:sz w:val="28"/>
          <w:szCs w:val="28"/>
        </w:rPr>
        <w:t>Кильдинстрой</w:t>
      </w:r>
      <w:proofErr w:type="spellEnd"/>
      <w:r w:rsidR="00FE0351" w:rsidRPr="00FE0351">
        <w:rPr>
          <w:sz w:val="28"/>
          <w:szCs w:val="28"/>
        </w:rPr>
        <w:t xml:space="preserve">, обнародованию посредством размещения для ознакомления граждан на информационных стендах, а также на официальном сайте органов местного самоуправления муниципального образования городское поселение </w:t>
      </w:r>
      <w:proofErr w:type="spellStart"/>
      <w:r w:rsidR="00FE0351" w:rsidRPr="00FE0351">
        <w:rPr>
          <w:sz w:val="28"/>
          <w:szCs w:val="28"/>
        </w:rPr>
        <w:t>Кильдинстрой</w:t>
      </w:r>
      <w:proofErr w:type="spellEnd"/>
      <w:r w:rsidR="00FE0351" w:rsidRPr="00FE0351">
        <w:rPr>
          <w:sz w:val="28"/>
          <w:szCs w:val="28"/>
        </w:rPr>
        <w:t xml:space="preserve"> в информационно-телекоммуникационной сети «Интернет» по адресу http://mokildin.ru.</w:t>
      </w:r>
    </w:p>
    <w:p w:rsidR="00A36881" w:rsidRDefault="00A36881" w:rsidP="00FE0351">
      <w:pPr>
        <w:widowControl w:val="0"/>
        <w:tabs>
          <w:tab w:val="left" w:pos="720"/>
          <w:tab w:val="left" w:pos="8931"/>
        </w:tabs>
        <w:ind w:firstLine="709"/>
        <w:jc w:val="both"/>
        <w:rPr>
          <w:sz w:val="28"/>
          <w:szCs w:val="28"/>
        </w:rPr>
      </w:pPr>
    </w:p>
    <w:p w:rsidR="000851CD" w:rsidRPr="00FE0351" w:rsidRDefault="000851CD" w:rsidP="00FE0351">
      <w:pPr>
        <w:widowControl w:val="0"/>
        <w:tabs>
          <w:tab w:val="left" w:pos="720"/>
          <w:tab w:val="left" w:pos="8931"/>
        </w:tabs>
        <w:ind w:firstLine="709"/>
        <w:jc w:val="both"/>
        <w:rPr>
          <w:sz w:val="28"/>
          <w:szCs w:val="28"/>
        </w:rPr>
      </w:pPr>
      <w:r>
        <w:rPr>
          <w:sz w:val="28"/>
          <w:szCs w:val="28"/>
        </w:rPr>
        <w:t>4</w:t>
      </w:r>
      <w:r w:rsidRPr="000851CD">
        <w:rPr>
          <w:sz w:val="28"/>
          <w:szCs w:val="28"/>
        </w:rPr>
        <w:t xml:space="preserve">. Настоящее постановление вступает в силу </w:t>
      </w:r>
      <w:bookmarkStart w:id="3" w:name="_GoBack"/>
      <w:bookmarkEnd w:id="3"/>
      <w:r w:rsidRPr="000851CD">
        <w:rPr>
          <w:sz w:val="28"/>
          <w:szCs w:val="28"/>
        </w:rPr>
        <w:t>с 1 января 2022 года.</w:t>
      </w:r>
    </w:p>
    <w:p w:rsidR="001F4751" w:rsidRPr="00FE0351" w:rsidRDefault="001F4751" w:rsidP="00FE0351">
      <w:pPr>
        <w:widowControl w:val="0"/>
        <w:tabs>
          <w:tab w:val="left" w:pos="720"/>
        </w:tabs>
        <w:ind w:firstLine="709"/>
        <w:jc w:val="both"/>
        <w:rPr>
          <w:sz w:val="28"/>
          <w:szCs w:val="28"/>
        </w:rPr>
      </w:pPr>
    </w:p>
    <w:p w:rsidR="00FE0351" w:rsidRDefault="00FE0351" w:rsidP="00FE0351">
      <w:pPr>
        <w:widowControl w:val="0"/>
        <w:tabs>
          <w:tab w:val="left" w:pos="720"/>
        </w:tabs>
        <w:ind w:firstLine="709"/>
        <w:jc w:val="both"/>
        <w:rPr>
          <w:sz w:val="28"/>
          <w:szCs w:val="28"/>
        </w:rPr>
      </w:pPr>
    </w:p>
    <w:p w:rsidR="006179F1" w:rsidRPr="00FE0351" w:rsidRDefault="006179F1" w:rsidP="00FE0351">
      <w:pPr>
        <w:widowControl w:val="0"/>
        <w:tabs>
          <w:tab w:val="left" w:pos="720"/>
        </w:tabs>
        <w:ind w:firstLine="709"/>
        <w:jc w:val="both"/>
        <w:rPr>
          <w:sz w:val="28"/>
          <w:szCs w:val="28"/>
        </w:rPr>
      </w:pPr>
    </w:p>
    <w:p w:rsidR="00FE0351" w:rsidRPr="00FE0351" w:rsidRDefault="00FE0351" w:rsidP="00FE0351">
      <w:pPr>
        <w:widowControl w:val="0"/>
        <w:tabs>
          <w:tab w:val="left" w:pos="720"/>
        </w:tabs>
        <w:jc w:val="both"/>
        <w:rPr>
          <w:sz w:val="28"/>
          <w:szCs w:val="28"/>
        </w:rPr>
      </w:pPr>
      <w:r w:rsidRPr="00FE0351">
        <w:rPr>
          <w:sz w:val="28"/>
          <w:szCs w:val="28"/>
        </w:rPr>
        <w:t>Глава администрации</w:t>
      </w:r>
    </w:p>
    <w:p w:rsidR="00FE0351" w:rsidRPr="00FE0351" w:rsidRDefault="00FE0351" w:rsidP="00FE0351">
      <w:pPr>
        <w:widowControl w:val="0"/>
        <w:tabs>
          <w:tab w:val="left" w:pos="720"/>
        </w:tabs>
        <w:jc w:val="both"/>
        <w:rPr>
          <w:sz w:val="28"/>
          <w:szCs w:val="28"/>
        </w:rPr>
      </w:pPr>
      <w:r w:rsidRPr="00FE0351">
        <w:rPr>
          <w:sz w:val="28"/>
          <w:szCs w:val="28"/>
        </w:rPr>
        <w:t xml:space="preserve">городского поселения </w:t>
      </w:r>
      <w:proofErr w:type="spellStart"/>
      <w:r w:rsidRPr="00FE0351">
        <w:rPr>
          <w:sz w:val="28"/>
          <w:szCs w:val="28"/>
        </w:rPr>
        <w:t>Кильдинстрой</w:t>
      </w:r>
      <w:proofErr w:type="spellEnd"/>
    </w:p>
    <w:p w:rsidR="00A16BF3" w:rsidRPr="00FE0351" w:rsidRDefault="00FE0351" w:rsidP="00FE0351">
      <w:pPr>
        <w:widowControl w:val="0"/>
        <w:tabs>
          <w:tab w:val="left" w:pos="720"/>
        </w:tabs>
        <w:jc w:val="both"/>
        <w:rPr>
          <w:sz w:val="28"/>
          <w:szCs w:val="28"/>
        </w:rPr>
        <w:sectPr w:rsidR="00A16BF3" w:rsidRPr="00FE0351" w:rsidSect="00F31D99">
          <w:headerReference w:type="default" r:id="rId8"/>
          <w:headerReference w:type="first" r:id="rId9"/>
          <w:pgSz w:w="11906" w:h="16838"/>
          <w:pgMar w:top="1134" w:right="851" w:bottom="1134" w:left="1134" w:header="720" w:footer="720" w:gutter="0"/>
          <w:pgNumType w:start="1"/>
          <w:cols w:space="720"/>
          <w:noEndnote/>
          <w:titlePg/>
          <w:docGrid w:linePitch="326"/>
        </w:sectPr>
      </w:pPr>
      <w:r w:rsidRPr="00FE0351">
        <w:rPr>
          <w:sz w:val="28"/>
          <w:szCs w:val="28"/>
        </w:rPr>
        <w:t>Кольского района Мурманской области</w:t>
      </w:r>
      <w:r w:rsidRPr="00FE0351">
        <w:rPr>
          <w:sz w:val="28"/>
          <w:szCs w:val="28"/>
        </w:rPr>
        <w:tab/>
      </w:r>
      <w:r w:rsidRPr="00FE0351">
        <w:rPr>
          <w:sz w:val="28"/>
          <w:szCs w:val="28"/>
        </w:rPr>
        <w:tab/>
      </w:r>
      <w:r w:rsidRPr="00FE0351">
        <w:rPr>
          <w:sz w:val="28"/>
          <w:szCs w:val="28"/>
        </w:rPr>
        <w:tab/>
      </w:r>
      <w:r w:rsidRPr="00FE0351">
        <w:rPr>
          <w:sz w:val="28"/>
          <w:szCs w:val="28"/>
        </w:rPr>
        <w:tab/>
      </w:r>
      <w:r w:rsidRPr="00FE0351">
        <w:rPr>
          <w:sz w:val="28"/>
          <w:szCs w:val="28"/>
        </w:rPr>
        <w:tab/>
        <w:t>С.А. Селиверстов</w:t>
      </w:r>
    </w:p>
    <w:p w:rsidR="00A60D86" w:rsidRPr="00FE0351" w:rsidRDefault="00A60D86" w:rsidP="00FE0351">
      <w:pPr>
        <w:widowControl w:val="0"/>
        <w:tabs>
          <w:tab w:val="left" w:pos="720"/>
        </w:tabs>
        <w:jc w:val="right"/>
        <w:rPr>
          <w:sz w:val="28"/>
          <w:szCs w:val="28"/>
        </w:rPr>
      </w:pPr>
      <w:r w:rsidRPr="00FE0351">
        <w:rPr>
          <w:sz w:val="28"/>
          <w:szCs w:val="28"/>
        </w:rPr>
        <w:lastRenderedPageBreak/>
        <w:t>Утверждены</w:t>
      </w:r>
    </w:p>
    <w:p w:rsidR="00543EDF" w:rsidRDefault="00543EDF" w:rsidP="00543EDF">
      <w:pPr>
        <w:widowControl w:val="0"/>
        <w:shd w:val="clear" w:color="auto" w:fill="FFFFFF"/>
        <w:jc w:val="right"/>
        <w:outlineLvl w:val="0"/>
        <w:rPr>
          <w:bCs/>
          <w:sz w:val="28"/>
          <w:szCs w:val="28"/>
        </w:rPr>
      </w:pPr>
      <w:r w:rsidRPr="00FE0351">
        <w:rPr>
          <w:bCs/>
          <w:sz w:val="28"/>
          <w:szCs w:val="28"/>
        </w:rPr>
        <w:t>П</w:t>
      </w:r>
      <w:r w:rsidR="00A60D86" w:rsidRPr="00FE0351">
        <w:rPr>
          <w:bCs/>
          <w:sz w:val="28"/>
          <w:szCs w:val="28"/>
        </w:rPr>
        <w:t>остановлением</w:t>
      </w:r>
      <w:r>
        <w:rPr>
          <w:bCs/>
          <w:sz w:val="28"/>
          <w:szCs w:val="28"/>
        </w:rPr>
        <w:t xml:space="preserve"> администрации</w:t>
      </w:r>
    </w:p>
    <w:p w:rsidR="00543EDF" w:rsidRPr="00543EDF" w:rsidRDefault="00543EDF" w:rsidP="00543EDF">
      <w:pPr>
        <w:widowControl w:val="0"/>
        <w:shd w:val="clear" w:color="auto" w:fill="FFFFFF"/>
        <w:jc w:val="right"/>
        <w:outlineLvl w:val="0"/>
        <w:rPr>
          <w:bCs/>
          <w:sz w:val="28"/>
          <w:szCs w:val="28"/>
        </w:rPr>
      </w:pPr>
      <w:r w:rsidRPr="00543EDF">
        <w:rPr>
          <w:bCs/>
          <w:sz w:val="28"/>
          <w:szCs w:val="28"/>
        </w:rPr>
        <w:t xml:space="preserve">городского поселения </w:t>
      </w:r>
      <w:proofErr w:type="spellStart"/>
      <w:r w:rsidRPr="00543EDF">
        <w:rPr>
          <w:bCs/>
          <w:sz w:val="28"/>
          <w:szCs w:val="28"/>
        </w:rPr>
        <w:t>Кильдинстрой</w:t>
      </w:r>
      <w:proofErr w:type="spellEnd"/>
    </w:p>
    <w:p w:rsidR="00A60D86" w:rsidRPr="00FE0351" w:rsidRDefault="00543EDF" w:rsidP="00543EDF">
      <w:pPr>
        <w:widowControl w:val="0"/>
        <w:shd w:val="clear" w:color="auto" w:fill="FFFFFF"/>
        <w:jc w:val="right"/>
        <w:outlineLvl w:val="0"/>
        <w:rPr>
          <w:bCs/>
          <w:sz w:val="28"/>
          <w:szCs w:val="28"/>
        </w:rPr>
      </w:pPr>
      <w:r w:rsidRPr="00543EDF">
        <w:rPr>
          <w:bCs/>
          <w:sz w:val="28"/>
          <w:szCs w:val="28"/>
        </w:rPr>
        <w:t>Кольского района Мурманской области</w:t>
      </w:r>
    </w:p>
    <w:p w:rsidR="00A60D86" w:rsidRPr="00FE0351" w:rsidRDefault="00A60D86" w:rsidP="00FE0351">
      <w:pPr>
        <w:widowControl w:val="0"/>
        <w:shd w:val="clear" w:color="auto" w:fill="FFFFFF"/>
        <w:jc w:val="right"/>
        <w:outlineLvl w:val="0"/>
        <w:rPr>
          <w:bCs/>
          <w:sz w:val="28"/>
          <w:szCs w:val="28"/>
        </w:rPr>
      </w:pPr>
      <w:r w:rsidRPr="00FE0351">
        <w:rPr>
          <w:bCs/>
          <w:sz w:val="28"/>
          <w:szCs w:val="28"/>
        </w:rPr>
        <w:t>от</w:t>
      </w:r>
      <w:r w:rsidR="00A16BF3" w:rsidRPr="00FE0351">
        <w:rPr>
          <w:bCs/>
          <w:sz w:val="28"/>
          <w:szCs w:val="28"/>
        </w:rPr>
        <w:t xml:space="preserve"> </w:t>
      </w:r>
      <w:r w:rsidR="00543EDF">
        <w:rPr>
          <w:bCs/>
          <w:sz w:val="28"/>
          <w:szCs w:val="28"/>
        </w:rPr>
        <w:t>30</w:t>
      </w:r>
      <w:r w:rsidR="00151CF2" w:rsidRPr="00FE0351">
        <w:rPr>
          <w:bCs/>
          <w:sz w:val="28"/>
          <w:szCs w:val="28"/>
        </w:rPr>
        <w:t>.12.2021</w:t>
      </w:r>
      <w:r w:rsidRPr="00FE0351">
        <w:rPr>
          <w:bCs/>
          <w:sz w:val="28"/>
          <w:szCs w:val="28"/>
        </w:rPr>
        <w:t xml:space="preserve"> </w:t>
      </w:r>
      <w:r w:rsidR="0030063E" w:rsidRPr="00FE0351">
        <w:rPr>
          <w:bCs/>
          <w:sz w:val="28"/>
          <w:szCs w:val="28"/>
        </w:rPr>
        <w:t>№</w:t>
      </w:r>
      <w:r w:rsidRPr="00FE0351">
        <w:rPr>
          <w:bCs/>
          <w:sz w:val="28"/>
          <w:szCs w:val="28"/>
        </w:rPr>
        <w:t xml:space="preserve"> </w:t>
      </w:r>
      <w:r w:rsidR="00543EDF">
        <w:rPr>
          <w:bCs/>
          <w:sz w:val="28"/>
          <w:szCs w:val="28"/>
        </w:rPr>
        <w:t>2</w:t>
      </w:r>
      <w:r w:rsidR="00ED38AA">
        <w:rPr>
          <w:bCs/>
          <w:sz w:val="28"/>
          <w:szCs w:val="28"/>
        </w:rPr>
        <w:t>88</w:t>
      </w:r>
    </w:p>
    <w:p w:rsidR="00E642FF" w:rsidRPr="00FE0351" w:rsidRDefault="00E642FF" w:rsidP="00FE0351">
      <w:pPr>
        <w:widowControl w:val="0"/>
        <w:jc w:val="center"/>
        <w:rPr>
          <w:b/>
          <w:sz w:val="28"/>
          <w:szCs w:val="28"/>
        </w:rPr>
      </w:pPr>
    </w:p>
    <w:p w:rsidR="00A60D86" w:rsidRPr="00FE332B" w:rsidRDefault="00A60D86" w:rsidP="00FE332B">
      <w:pPr>
        <w:pStyle w:val="af3"/>
        <w:widowControl w:val="0"/>
        <w:spacing w:after="0"/>
        <w:jc w:val="center"/>
        <w:rPr>
          <w:b/>
          <w:sz w:val="28"/>
          <w:szCs w:val="28"/>
        </w:rPr>
      </w:pPr>
      <w:r w:rsidRPr="00FE0351">
        <w:rPr>
          <w:b/>
          <w:sz w:val="28"/>
          <w:szCs w:val="28"/>
        </w:rPr>
        <w:t xml:space="preserve">Меры по реализации решения </w:t>
      </w:r>
      <w:r w:rsidR="00B324BB" w:rsidRPr="00FE0351">
        <w:rPr>
          <w:b/>
          <w:bCs/>
          <w:sz w:val="28"/>
          <w:szCs w:val="28"/>
        </w:rPr>
        <w:t xml:space="preserve">Совета депутатов городского поселения </w:t>
      </w:r>
      <w:proofErr w:type="spellStart"/>
      <w:r w:rsidR="00FE332B">
        <w:rPr>
          <w:b/>
          <w:bCs/>
          <w:sz w:val="28"/>
          <w:szCs w:val="28"/>
        </w:rPr>
        <w:t>Кильдинстрой</w:t>
      </w:r>
      <w:proofErr w:type="spellEnd"/>
      <w:r w:rsidR="00B324BB" w:rsidRPr="00FE0351">
        <w:rPr>
          <w:b/>
          <w:bCs/>
          <w:sz w:val="28"/>
          <w:szCs w:val="28"/>
        </w:rPr>
        <w:t xml:space="preserve"> Кольского района «О бюджете </w:t>
      </w:r>
      <w:r w:rsidR="00FE332B">
        <w:rPr>
          <w:b/>
          <w:bCs/>
          <w:sz w:val="28"/>
          <w:szCs w:val="28"/>
        </w:rPr>
        <w:t xml:space="preserve">городского поселения </w:t>
      </w:r>
      <w:proofErr w:type="spellStart"/>
      <w:r w:rsidR="00FE332B">
        <w:rPr>
          <w:b/>
          <w:bCs/>
          <w:sz w:val="28"/>
          <w:szCs w:val="28"/>
        </w:rPr>
        <w:t>Кильдинстрой</w:t>
      </w:r>
      <w:proofErr w:type="spellEnd"/>
      <w:r w:rsidR="00B324BB" w:rsidRPr="00FE0351">
        <w:rPr>
          <w:b/>
          <w:bCs/>
          <w:sz w:val="28"/>
          <w:szCs w:val="28"/>
        </w:rPr>
        <w:t xml:space="preserve"> на 2022 год и на плановый</w:t>
      </w:r>
      <w:r w:rsidR="00543EDF">
        <w:rPr>
          <w:b/>
          <w:bCs/>
          <w:sz w:val="28"/>
          <w:szCs w:val="28"/>
        </w:rPr>
        <w:t xml:space="preserve"> </w:t>
      </w:r>
      <w:r w:rsidR="00B324BB" w:rsidRPr="00FE0351">
        <w:rPr>
          <w:b/>
          <w:bCs/>
          <w:sz w:val="28"/>
          <w:szCs w:val="28"/>
        </w:rPr>
        <w:t>период 2023 и 2024 годов»</w:t>
      </w:r>
    </w:p>
    <w:p w:rsidR="00A60D86" w:rsidRPr="00FE0351" w:rsidRDefault="00A60D86" w:rsidP="00FE0351">
      <w:pPr>
        <w:widowControl w:val="0"/>
        <w:jc w:val="center"/>
        <w:rPr>
          <w:sz w:val="28"/>
          <w:szCs w:val="28"/>
        </w:rPr>
      </w:pPr>
    </w:p>
    <w:p w:rsidR="00A60D86" w:rsidRPr="00FE0351" w:rsidRDefault="00A60D86" w:rsidP="00FE0351">
      <w:pPr>
        <w:pStyle w:val="Style10"/>
        <w:tabs>
          <w:tab w:val="left" w:pos="1375"/>
        </w:tabs>
        <w:spacing w:line="240" w:lineRule="auto"/>
        <w:ind w:firstLine="709"/>
        <w:rPr>
          <w:bCs/>
          <w:sz w:val="28"/>
          <w:szCs w:val="28"/>
        </w:rPr>
      </w:pPr>
      <w:r w:rsidRPr="00FE0351">
        <w:rPr>
          <w:sz w:val="28"/>
          <w:szCs w:val="28"/>
        </w:rPr>
        <w:t xml:space="preserve">Настоящие меры по реализации </w:t>
      </w:r>
      <w:r w:rsidRPr="00FE0351">
        <w:rPr>
          <w:rStyle w:val="FontStyle19"/>
          <w:sz w:val="28"/>
          <w:szCs w:val="28"/>
        </w:rPr>
        <w:t>решения</w:t>
      </w:r>
      <w:r w:rsidRPr="00FE0351">
        <w:rPr>
          <w:bCs/>
          <w:sz w:val="28"/>
          <w:szCs w:val="28"/>
        </w:rPr>
        <w:t xml:space="preserve"> </w:t>
      </w:r>
      <w:r w:rsidR="00B324BB" w:rsidRPr="00FE0351">
        <w:rPr>
          <w:bCs/>
          <w:sz w:val="28"/>
          <w:szCs w:val="28"/>
        </w:rPr>
        <w:t xml:space="preserve">Совета депутатов </w:t>
      </w:r>
      <w:r w:rsidR="00FE332B" w:rsidRPr="00FE332B">
        <w:rPr>
          <w:bCs/>
          <w:sz w:val="28"/>
          <w:szCs w:val="28"/>
        </w:rPr>
        <w:t xml:space="preserve">городского поселения </w:t>
      </w:r>
      <w:proofErr w:type="spellStart"/>
      <w:r w:rsidR="00FE332B" w:rsidRPr="00FE332B">
        <w:rPr>
          <w:bCs/>
          <w:sz w:val="28"/>
          <w:szCs w:val="28"/>
        </w:rPr>
        <w:t>Кильдинстрой</w:t>
      </w:r>
      <w:proofErr w:type="spellEnd"/>
      <w:r w:rsidR="00FE332B" w:rsidRPr="00FE332B">
        <w:rPr>
          <w:bCs/>
          <w:sz w:val="28"/>
          <w:szCs w:val="28"/>
        </w:rPr>
        <w:t xml:space="preserve"> Кольского района </w:t>
      </w:r>
      <w:r w:rsidR="00FE332B">
        <w:rPr>
          <w:bCs/>
          <w:sz w:val="28"/>
          <w:szCs w:val="28"/>
        </w:rPr>
        <w:t>от 23.12.2021 №29/02</w:t>
      </w:r>
      <w:r w:rsidR="00B324BB" w:rsidRPr="00FE0351">
        <w:rPr>
          <w:bCs/>
          <w:sz w:val="28"/>
          <w:szCs w:val="28"/>
        </w:rPr>
        <w:t xml:space="preserve"> «О бюджете </w:t>
      </w:r>
      <w:r w:rsidR="00FE332B">
        <w:rPr>
          <w:bCs/>
          <w:sz w:val="28"/>
          <w:szCs w:val="28"/>
        </w:rPr>
        <w:t xml:space="preserve">городского поселения </w:t>
      </w:r>
      <w:proofErr w:type="spellStart"/>
      <w:r w:rsidR="00FE332B">
        <w:rPr>
          <w:bCs/>
          <w:sz w:val="28"/>
          <w:szCs w:val="28"/>
        </w:rPr>
        <w:t>Кильдинстрой</w:t>
      </w:r>
      <w:proofErr w:type="spellEnd"/>
      <w:r w:rsidR="00B324BB" w:rsidRPr="00FE0351">
        <w:rPr>
          <w:bCs/>
          <w:sz w:val="28"/>
          <w:szCs w:val="28"/>
        </w:rPr>
        <w:t xml:space="preserve"> на 2022 год и на плановый период 2023 и 2024 годов»</w:t>
      </w:r>
      <w:r w:rsidRPr="00FE0351">
        <w:rPr>
          <w:bCs/>
          <w:sz w:val="28"/>
          <w:szCs w:val="28"/>
        </w:rPr>
        <w:t xml:space="preserve"> (далее – решение о </w:t>
      </w:r>
      <w:r w:rsidR="00B324BB" w:rsidRPr="00FE0351">
        <w:rPr>
          <w:bCs/>
          <w:sz w:val="28"/>
          <w:szCs w:val="28"/>
        </w:rPr>
        <w:t xml:space="preserve">бюджете </w:t>
      </w:r>
      <w:r w:rsidR="00FE332B">
        <w:rPr>
          <w:bCs/>
          <w:sz w:val="28"/>
          <w:szCs w:val="28"/>
        </w:rPr>
        <w:t>Поселения</w:t>
      </w:r>
      <w:r w:rsidRPr="00FE0351">
        <w:rPr>
          <w:bCs/>
          <w:sz w:val="28"/>
          <w:szCs w:val="28"/>
        </w:rPr>
        <w:t xml:space="preserve">) </w:t>
      </w:r>
      <w:r w:rsidRPr="00FE0351">
        <w:rPr>
          <w:sz w:val="28"/>
          <w:szCs w:val="28"/>
        </w:rPr>
        <w:t>подготовлены в целях установления правил и особенностей осуществления деятельности участников бюджетного процесса</w:t>
      </w:r>
      <w:r w:rsidR="008B44E0" w:rsidRPr="00FE0351">
        <w:rPr>
          <w:sz w:val="28"/>
          <w:szCs w:val="28"/>
        </w:rPr>
        <w:t xml:space="preserve">, а также юридических лиц, не являющихся участниками бюджетного процесса, </w:t>
      </w:r>
      <w:r w:rsidRPr="00FE0351">
        <w:rPr>
          <w:sz w:val="28"/>
          <w:szCs w:val="28"/>
        </w:rPr>
        <w:t xml:space="preserve">в рамках исполнения </w:t>
      </w:r>
      <w:r w:rsidRPr="00FE0351">
        <w:rPr>
          <w:bCs/>
          <w:sz w:val="28"/>
          <w:szCs w:val="28"/>
        </w:rPr>
        <w:t xml:space="preserve">решения о </w:t>
      </w:r>
      <w:r w:rsidR="00B324BB" w:rsidRPr="00FE0351">
        <w:rPr>
          <w:bCs/>
          <w:sz w:val="28"/>
          <w:szCs w:val="28"/>
        </w:rPr>
        <w:t xml:space="preserve">бюджете </w:t>
      </w:r>
      <w:r w:rsidR="009B39C5">
        <w:rPr>
          <w:bCs/>
          <w:sz w:val="28"/>
          <w:szCs w:val="28"/>
        </w:rPr>
        <w:t>Поселения.</w:t>
      </w:r>
    </w:p>
    <w:p w:rsidR="00A60D86" w:rsidRPr="00FE0351" w:rsidRDefault="00A60D86" w:rsidP="00FE0351">
      <w:pPr>
        <w:widowControl w:val="0"/>
        <w:ind w:firstLine="709"/>
        <w:jc w:val="center"/>
        <w:rPr>
          <w:b/>
          <w:sz w:val="28"/>
          <w:szCs w:val="28"/>
        </w:rPr>
      </w:pPr>
    </w:p>
    <w:p w:rsidR="00A60D86" w:rsidRPr="00FE0351" w:rsidRDefault="00F00B6F" w:rsidP="00FE0351">
      <w:pPr>
        <w:widowControl w:val="0"/>
        <w:jc w:val="center"/>
        <w:rPr>
          <w:b/>
          <w:sz w:val="28"/>
          <w:szCs w:val="28"/>
        </w:rPr>
      </w:pPr>
      <w:r w:rsidRPr="00FE0351">
        <w:rPr>
          <w:b/>
          <w:sz w:val="28"/>
          <w:szCs w:val="28"/>
        </w:rPr>
        <w:t xml:space="preserve">1. </w:t>
      </w:r>
      <w:r w:rsidR="00A60D86" w:rsidRPr="00FE0351">
        <w:rPr>
          <w:b/>
          <w:sz w:val="28"/>
          <w:szCs w:val="28"/>
        </w:rPr>
        <w:t>Общие положения</w:t>
      </w:r>
    </w:p>
    <w:p w:rsidR="008F4E6A" w:rsidRPr="00FE0351" w:rsidRDefault="008F4E6A" w:rsidP="00ED38AA">
      <w:pPr>
        <w:widowControl w:val="0"/>
        <w:ind w:firstLine="567"/>
        <w:jc w:val="both"/>
        <w:rPr>
          <w:b/>
          <w:sz w:val="28"/>
          <w:szCs w:val="28"/>
        </w:rPr>
      </w:pPr>
    </w:p>
    <w:p w:rsidR="00A60D86" w:rsidRPr="00FE0351" w:rsidRDefault="00A60D86" w:rsidP="00ED38AA">
      <w:pPr>
        <w:widowControl w:val="0"/>
        <w:ind w:firstLine="567"/>
        <w:jc w:val="both"/>
        <w:rPr>
          <w:sz w:val="28"/>
          <w:szCs w:val="28"/>
        </w:rPr>
      </w:pPr>
      <w:r w:rsidRPr="00FE0351">
        <w:rPr>
          <w:sz w:val="28"/>
          <w:szCs w:val="28"/>
        </w:rPr>
        <w:t xml:space="preserve">1.1. Исполнение </w:t>
      </w:r>
      <w:r w:rsidR="00B324BB" w:rsidRPr="00FE0351">
        <w:rPr>
          <w:sz w:val="28"/>
          <w:szCs w:val="28"/>
        </w:rPr>
        <w:t xml:space="preserve">бюджета </w:t>
      </w:r>
      <w:r w:rsidR="009C41D5">
        <w:rPr>
          <w:sz w:val="28"/>
          <w:szCs w:val="28"/>
        </w:rPr>
        <w:t>Поселения</w:t>
      </w:r>
      <w:r w:rsidRPr="00FE0351">
        <w:rPr>
          <w:sz w:val="28"/>
          <w:szCs w:val="28"/>
        </w:rPr>
        <w:t xml:space="preserve"> организуется на основе сводной бюджетной росписи и кассового плана </w:t>
      </w:r>
      <w:r w:rsidR="00B324BB" w:rsidRPr="00FE0351">
        <w:rPr>
          <w:sz w:val="28"/>
          <w:szCs w:val="28"/>
        </w:rPr>
        <w:t xml:space="preserve">бюджета </w:t>
      </w:r>
      <w:r w:rsidR="009C41D5">
        <w:rPr>
          <w:sz w:val="28"/>
          <w:szCs w:val="28"/>
        </w:rPr>
        <w:t>Поселения</w:t>
      </w:r>
      <w:r w:rsidRPr="00FE0351">
        <w:rPr>
          <w:sz w:val="28"/>
          <w:szCs w:val="28"/>
        </w:rPr>
        <w:t xml:space="preserve"> в установленном </w:t>
      </w:r>
      <w:r w:rsidR="009723FA">
        <w:rPr>
          <w:sz w:val="28"/>
          <w:szCs w:val="28"/>
        </w:rPr>
        <w:t xml:space="preserve">Администрацией городского поселения </w:t>
      </w:r>
      <w:proofErr w:type="spellStart"/>
      <w:r w:rsidR="009723FA">
        <w:rPr>
          <w:sz w:val="28"/>
          <w:szCs w:val="28"/>
        </w:rPr>
        <w:t>Кильдинстрой</w:t>
      </w:r>
      <w:proofErr w:type="spellEnd"/>
      <w:r w:rsidRPr="00FE0351">
        <w:rPr>
          <w:sz w:val="28"/>
          <w:szCs w:val="28"/>
        </w:rPr>
        <w:t xml:space="preserve"> Кольского района порядке</w:t>
      </w:r>
      <w:r w:rsidR="009723FA">
        <w:rPr>
          <w:sz w:val="28"/>
          <w:szCs w:val="28"/>
        </w:rPr>
        <w:t xml:space="preserve"> (далее – Порядке)</w:t>
      </w:r>
      <w:r w:rsidRPr="00FE0351">
        <w:rPr>
          <w:sz w:val="28"/>
          <w:szCs w:val="28"/>
        </w:rPr>
        <w:t>.</w:t>
      </w:r>
    </w:p>
    <w:p w:rsidR="00F625CF" w:rsidRPr="00FE0351" w:rsidRDefault="00F625CF" w:rsidP="00ED38AA">
      <w:pPr>
        <w:widowControl w:val="0"/>
        <w:tabs>
          <w:tab w:val="left" w:pos="7173"/>
        </w:tabs>
        <w:ind w:firstLine="567"/>
        <w:jc w:val="both"/>
        <w:rPr>
          <w:sz w:val="28"/>
          <w:szCs w:val="28"/>
        </w:rPr>
      </w:pPr>
      <w:r w:rsidRPr="00FE0351">
        <w:rPr>
          <w:sz w:val="28"/>
          <w:szCs w:val="28"/>
        </w:rPr>
        <w:t xml:space="preserve">1.2. </w:t>
      </w:r>
      <w:r w:rsidR="00FB2C8E" w:rsidRPr="00FE0351">
        <w:rPr>
          <w:sz w:val="28"/>
          <w:szCs w:val="28"/>
        </w:rPr>
        <w:t xml:space="preserve">Отдельные функции по исполнению </w:t>
      </w:r>
      <w:r w:rsidR="00B324BB" w:rsidRPr="00FE0351">
        <w:rPr>
          <w:sz w:val="28"/>
          <w:szCs w:val="28"/>
        </w:rPr>
        <w:t xml:space="preserve">бюджета </w:t>
      </w:r>
      <w:r w:rsidR="009723FA">
        <w:rPr>
          <w:sz w:val="28"/>
          <w:szCs w:val="28"/>
        </w:rPr>
        <w:t>Поселения</w:t>
      </w:r>
      <w:r w:rsidR="00FB2C8E" w:rsidRPr="00FE0351">
        <w:rPr>
          <w:sz w:val="28"/>
          <w:szCs w:val="28"/>
        </w:rPr>
        <w:t xml:space="preserve"> осуществляет </w:t>
      </w:r>
      <w:r w:rsidRPr="00FE0351">
        <w:rPr>
          <w:sz w:val="28"/>
          <w:szCs w:val="28"/>
        </w:rPr>
        <w:t>Управление Федерального казначейства по Мурманской области</w:t>
      </w:r>
      <w:r w:rsidR="00FB2C8E" w:rsidRPr="00FE0351">
        <w:rPr>
          <w:sz w:val="28"/>
          <w:szCs w:val="28"/>
        </w:rPr>
        <w:t>,</w:t>
      </w:r>
      <w:r w:rsidRPr="00FE0351">
        <w:rPr>
          <w:sz w:val="28"/>
          <w:szCs w:val="28"/>
        </w:rPr>
        <w:t xml:space="preserve"> </w:t>
      </w:r>
      <w:r w:rsidR="00620D31" w:rsidRPr="00FE0351">
        <w:rPr>
          <w:sz w:val="28"/>
          <w:szCs w:val="28"/>
        </w:rPr>
        <w:t xml:space="preserve">на </w:t>
      </w:r>
      <w:r w:rsidR="0085103C" w:rsidRPr="00FE0351">
        <w:rPr>
          <w:sz w:val="28"/>
          <w:szCs w:val="28"/>
        </w:rPr>
        <w:t xml:space="preserve">основании обращения </w:t>
      </w:r>
      <w:r w:rsidR="009723FA">
        <w:rPr>
          <w:sz w:val="28"/>
          <w:szCs w:val="28"/>
        </w:rPr>
        <w:t>Администрации</w:t>
      </w:r>
      <w:r w:rsidR="009723FA" w:rsidRPr="009723FA">
        <w:rPr>
          <w:sz w:val="28"/>
          <w:szCs w:val="28"/>
        </w:rPr>
        <w:t xml:space="preserve"> городского поселения </w:t>
      </w:r>
      <w:proofErr w:type="spellStart"/>
      <w:r w:rsidR="009723FA" w:rsidRPr="009723FA">
        <w:rPr>
          <w:sz w:val="28"/>
          <w:szCs w:val="28"/>
        </w:rPr>
        <w:t>Кильдинстрой</w:t>
      </w:r>
      <w:proofErr w:type="spellEnd"/>
      <w:r w:rsidR="0085103C" w:rsidRPr="00FE0351">
        <w:rPr>
          <w:sz w:val="28"/>
          <w:szCs w:val="28"/>
        </w:rPr>
        <w:t xml:space="preserve"> Кольского района, </w:t>
      </w:r>
      <w:r w:rsidR="007E0411" w:rsidRPr="00FE0351">
        <w:rPr>
          <w:sz w:val="28"/>
          <w:szCs w:val="28"/>
        </w:rPr>
        <w:t>с</w:t>
      </w:r>
      <w:r w:rsidRPr="00FE0351">
        <w:rPr>
          <w:sz w:val="28"/>
          <w:szCs w:val="28"/>
        </w:rPr>
        <w:t>вязанные:</w:t>
      </w:r>
    </w:p>
    <w:p w:rsidR="00F625CF" w:rsidRPr="00FE0351" w:rsidRDefault="009723FA" w:rsidP="00ED38AA">
      <w:pPr>
        <w:pStyle w:val="26"/>
        <w:shd w:val="clear" w:color="auto" w:fill="auto"/>
        <w:tabs>
          <w:tab w:val="left" w:pos="898"/>
        </w:tabs>
        <w:spacing w:after="0" w:line="240" w:lineRule="auto"/>
        <w:ind w:firstLine="567"/>
        <w:jc w:val="both"/>
      </w:pPr>
      <w:r>
        <w:rPr>
          <w:color w:val="000000"/>
          <w:lang w:bidi="ru-RU"/>
        </w:rPr>
        <w:t xml:space="preserve">1) </w:t>
      </w:r>
      <w:r w:rsidR="00F625CF" w:rsidRPr="00FE0351">
        <w:rPr>
          <w:color w:val="000000"/>
          <w:lang w:bidi="ru-RU"/>
        </w:rPr>
        <w:t xml:space="preserve">с </w:t>
      </w:r>
      <w:r w:rsidR="0085103C" w:rsidRPr="00FE0351">
        <w:t>открытие</w:t>
      </w:r>
      <w:r w:rsidR="00894CC0" w:rsidRPr="00FE0351">
        <w:t>м</w:t>
      </w:r>
      <w:r w:rsidR="0085103C" w:rsidRPr="00FE0351">
        <w:t xml:space="preserve"> и ведение</w:t>
      </w:r>
      <w:r w:rsidR="00894CC0" w:rsidRPr="00FE0351">
        <w:t>м</w:t>
      </w:r>
      <w:r w:rsidR="0085103C" w:rsidRPr="00FE0351">
        <w:t xml:space="preserve"> лицевых счетов, предназначенных для учета операций по исполнению бюджета, главным распорядителям, распорядителям и </w:t>
      </w:r>
      <w:proofErr w:type="gramStart"/>
      <w:r w:rsidR="0085103C" w:rsidRPr="00FE0351">
        <w:t>получателям</w:t>
      </w:r>
      <w:r w:rsidR="00D44816" w:rsidRPr="00FE0351">
        <w:t xml:space="preserve"> </w:t>
      </w:r>
      <w:r w:rsidR="0085103C" w:rsidRPr="00FE0351">
        <w:t>средств местного бюджета</w:t>
      </w:r>
      <w:proofErr w:type="gramEnd"/>
      <w:r w:rsidR="00D44816" w:rsidRPr="00FE0351">
        <w:t xml:space="preserve"> </w:t>
      </w:r>
      <w:r w:rsidR="0085103C" w:rsidRPr="00FE0351">
        <w:t>и главным администраторам (администраторам) источников финансирования дефицита местного бюджета</w:t>
      </w:r>
      <w:r w:rsidR="00F625CF" w:rsidRPr="00FE0351">
        <w:rPr>
          <w:color w:val="000000"/>
          <w:lang w:bidi="ru-RU"/>
        </w:rPr>
        <w:t>;</w:t>
      </w:r>
    </w:p>
    <w:p w:rsidR="00F625CF" w:rsidRPr="00FE0351" w:rsidRDefault="009723FA" w:rsidP="00ED38AA">
      <w:pPr>
        <w:pStyle w:val="26"/>
        <w:shd w:val="clear" w:color="auto" w:fill="auto"/>
        <w:tabs>
          <w:tab w:val="left" w:pos="1034"/>
        </w:tabs>
        <w:spacing w:after="0" w:line="240" w:lineRule="auto"/>
        <w:ind w:firstLine="567"/>
        <w:jc w:val="both"/>
      </w:pPr>
      <w:r>
        <w:rPr>
          <w:color w:val="000000"/>
          <w:lang w:bidi="ru-RU"/>
        </w:rPr>
        <w:t xml:space="preserve">2) </w:t>
      </w:r>
      <w:r w:rsidR="00F625CF" w:rsidRPr="00FE0351">
        <w:rPr>
          <w:color w:val="000000"/>
          <w:lang w:bidi="ru-RU"/>
        </w:rPr>
        <w:t xml:space="preserve">с доведением бюджетных ассигнований, лимитов бюджетных обязательств, предельных объемов финансирования до главных распорядителей и получателей средств </w:t>
      </w:r>
      <w:r w:rsidR="00B324BB" w:rsidRPr="00FE0351">
        <w:rPr>
          <w:color w:val="000000"/>
          <w:lang w:bidi="ru-RU"/>
        </w:rPr>
        <w:t xml:space="preserve">бюджета </w:t>
      </w:r>
      <w:r>
        <w:rPr>
          <w:color w:val="000000"/>
          <w:lang w:bidi="ru-RU"/>
        </w:rPr>
        <w:t>Поселения</w:t>
      </w:r>
      <w:r w:rsidR="00F625CF" w:rsidRPr="00FE0351">
        <w:rPr>
          <w:color w:val="000000"/>
          <w:lang w:bidi="ru-RU"/>
        </w:rPr>
        <w:t xml:space="preserve"> и главн</w:t>
      </w:r>
      <w:r w:rsidR="001F04C9" w:rsidRPr="00FE0351">
        <w:rPr>
          <w:color w:val="000000"/>
          <w:lang w:bidi="ru-RU"/>
        </w:rPr>
        <w:t>ого</w:t>
      </w:r>
      <w:r w:rsidR="00F625CF" w:rsidRPr="00FE0351">
        <w:rPr>
          <w:color w:val="000000"/>
          <w:lang w:bidi="ru-RU"/>
        </w:rPr>
        <w:t xml:space="preserve"> администратор</w:t>
      </w:r>
      <w:r w:rsidR="001F04C9" w:rsidRPr="00FE0351">
        <w:rPr>
          <w:color w:val="000000"/>
          <w:lang w:bidi="ru-RU"/>
        </w:rPr>
        <w:t>а</w:t>
      </w:r>
      <w:r w:rsidR="00F625CF" w:rsidRPr="00FE0351">
        <w:rPr>
          <w:color w:val="000000"/>
          <w:lang w:bidi="ru-RU"/>
        </w:rPr>
        <w:t xml:space="preserve"> источников финансирования дефицита </w:t>
      </w:r>
      <w:r>
        <w:rPr>
          <w:color w:val="000000"/>
          <w:lang w:bidi="ru-RU"/>
        </w:rPr>
        <w:t>бюджета Поселения</w:t>
      </w:r>
      <w:r w:rsidR="00F625CF" w:rsidRPr="00FE0351">
        <w:rPr>
          <w:color w:val="000000"/>
          <w:lang w:bidi="ru-RU"/>
        </w:rPr>
        <w:t>;</w:t>
      </w:r>
    </w:p>
    <w:p w:rsidR="00F625CF" w:rsidRPr="00FE0351" w:rsidRDefault="009723FA" w:rsidP="00ED38AA">
      <w:pPr>
        <w:pStyle w:val="26"/>
        <w:shd w:val="clear" w:color="auto" w:fill="auto"/>
        <w:tabs>
          <w:tab w:val="left" w:pos="894"/>
        </w:tabs>
        <w:spacing w:after="0" w:line="240" w:lineRule="auto"/>
        <w:ind w:firstLine="567"/>
        <w:jc w:val="both"/>
      </w:pPr>
      <w:r>
        <w:rPr>
          <w:color w:val="000000"/>
          <w:lang w:bidi="ru-RU"/>
        </w:rPr>
        <w:t xml:space="preserve">3) </w:t>
      </w:r>
      <w:r w:rsidR="00F625CF" w:rsidRPr="00FE0351">
        <w:rPr>
          <w:color w:val="000000"/>
          <w:lang w:bidi="ru-RU"/>
        </w:rPr>
        <w:t xml:space="preserve">с учетом бюджетных и денежных обязательств получателей средств </w:t>
      </w:r>
      <w:r w:rsidR="00B324BB" w:rsidRPr="00FE0351">
        <w:rPr>
          <w:color w:val="000000"/>
          <w:lang w:bidi="ru-RU"/>
        </w:rPr>
        <w:t xml:space="preserve">бюджета </w:t>
      </w:r>
      <w:r>
        <w:rPr>
          <w:color w:val="000000"/>
          <w:lang w:bidi="ru-RU"/>
        </w:rPr>
        <w:t>Поселения</w:t>
      </w:r>
      <w:r w:rsidR="00F625CF" w:rsidRPr="00FE0351">
        <w:rPr>
          <w:color w:val="000000"/>
          <w:lang w:bidi="ru-RU"/>
        </w:rPr>
        <w:t>;</w:t>
      </w:r>
    </w:p>
    <w:p w:rsidR="00F625CF" w:rsidRPr="00FE0351" w:rsidRDefault="009723FA" w:rsidP="00ED38AA">
      <w:pPr>
        <w:pStyle w:val="26"/>
        <w:shd w:val="clear" w:color="auto" w:fill="auto"/>
        <w:tabs>
          <w:tab w:val="left" w:pos="1034"/>
        </w:tabs>
        <w:spacing w:after="0" w:line="240" w:lineRule="auto"/>
        <w:ind w:firstLine="567"/>
        <w:jc w:val="both"/>
      </w:pPr>
      <w:r>
        <w:rPr>
          <w:color w:val="000000"/>
          <w:lang w:bidi="ru-RU"/>
        </w:rPr>
        <w:t xml:space="preserve">4) </w:t>
      </w:r>
      <w:r w:rsidR="00F625CF" w:rsidRPr="00FE0351">
        <w:rPr>
          <w:color w:val="000000"/>
          <w:lang w:bidi="ru-RU"/>
        </w:rPr>
        <w:t xml:space="preserve">с санкционированием операций, связанных с оплатой денежных обязательств получателей средств </w:t>
      </w:r>
      <w:r w:rsidR="00B324BB" w:rsidRPr="00FE0351">
        <w:rPr>
          <w:color w:val="000000"/>
          <w:lang w:bidi="ru-RU"/>
        </w:rPr>
        <w:t xml:space="preserve">бюджета </w:t>
      </w:r>
      <w:r>
        <w:rPr>
          <w:color w:val="000000"/>
          <w:lang w:bidi="ru-RU"/>
        </w:rPr>
        <w:t>Поселения</w:t>
      </w:r>
      <w:r w:rsidR="00F625CF" w:rsidRPr="00FE0351">
        <w:rPr>
          <w:color w:val="000000"/>
          <w:lang w:bidi="ru-RU"/>
        </w:rPr>
        <w:t>;</w:t>
      </w:r>
    </w:p>
    <w:p w:rsidR="00F625CF" w:rsidRPr="00FE0351" w:rsidRDefault="009723FA" w:rsidP="00ED38AA">
      <w:pPr>
        <w:pStyle w:val="26"/>
        <w:shd w:val="clear" w:color="auto" w:fill="auto"/>
        <w:tabs>
          <w:tab w:val="left" w:pos="898"/>
        </w:tabs>
        <w:spacing w:after="0" w:line="240" w:lineRule="auto"/>
        <w:ind w:firstLine="567"/>
        <w:jc w:val="both"/>
      </w:pPr>
      <w:r>
        <w:rPr>
          <w:color w:val="000000"/>
          <w:lang w:bidi="ru-RU"/>
        </w:rPr>
        <w:t xml:space="preserve">5) </w:t>
      </w:r>
      <w:r w:rsidR="00F625CF" w:rsidRPr="00FE0351">
        <w:rPr>
          <w:color w:val="000000"/>
          <w:lang w:bidi="ru-RU"/>
        </w:rPr>
        <w:t>с открытием и ведением лицевых счетов для учета операций со средствами, поступающими во временное р</w:t>
      </w:r>
      <w:r>
        <w:rPr>
          <w:color w:val="000000"/>
          <w:lang w:bidi="ru-RU"/>
        </w:rPr>
        <w:t>аспоряжение получателей средств бюджета Поселения</w:t>
      </w:r>
      <w:r w:rsidR="00F625CF" w:rsidRPr="00FE0351">
        <w:rPr>
          <w:color w:val="000000"/>
          <w:lang w:bidi="ru-RU"/>
        </w:rPr>
        <w:t>;</w:t>
      </w:r>
    </w:p>
    <w:p w:rsidR="0037318E" w:rsidRPr="00FE0351" w:rsidRDefault="009723FA" w:rsidP="00ED38AA">
      <w:pPr>
        <w:pStyle w:val="26"/>
        <w:shd w:val="clear" w:color="auto" w:fill="auto"/>
        <w:tabs>
          <w:tab w:val="left" w:pos="1034"/>
        </w:tabs>
        <w:spacing w:after="0" w:line="240" w:lineRule="auto"/>
        <w:ind w:firstLine="567"/>
        <w:jc w:val="both"/>
      </w:pPr>
      <w:r>
        <w:rPr>
          <w:color w:val="000000"/>
          <w:lang w:bidi="ru-RU"/>
        </w:rPr>
        <w:t xml:space="preserve">6) </w:t>
      </w:r>
      <w:r w:rsidR="00F625CF" w:rsidRPr="00FE0351">
        <w:rPr>
          <w:color w:val="000000"/>
          <w:lang w:bidi="ru-RU"/>
        </w:rPr>
        <w:t xml:space="preserve">с проведением и санкционированием операций по расходам </w:t>
      </w:r>
      <w:r w:rsidR="001F04C9" w:rsidRPr="00FE0351">
        <w:rPr>
          <w:color w:val="000000"/>
          <w:lang w:bidi="ru-RU"/>
        </w:rPr>
        <w:t>муниципальных</w:t>
      </w:r>
      <w:r w:rsidR="00F625CF" w:rsidRPr="00FE0351">
        <w:rPr>
          <w:color w:val="000000"/>
          <w:lang w:bidi="ru-RU"/>
        </w:rPr>
        <w:t xml:space="preserve"> бюджетных и автономных учреждений, источником финансового </w:t>
      </w:r>
      <w:r w:rsidR="00F625CF" w:rsidRPr="00FE0351">
        <w:rPr>
          <w:color w:val="000000"/>
          <w:lang w:bidi="ru-RU"/>
        </w:rPr>
        <w:lastRenderedPageBreak/>
        <w:t xml:space="preserve">обеспечения которых являются средства, полученные этими учреждениями из </w:t>
      </w:r>
      <w:r>
        <w:rPr>
          <w:color w:val="000000"/>
          <w:lang w:bidi="ru-RU"/>
        </w:rPr>
        <w:t>бюджета Поселения</w:t>
      </w:r>
      <w:r w:rsidR="0037318E" w:rsidRPr="00FE0351">
        <w:rPr>
          <w:color w:val="000000"/>
          <w:lang w:bidi="ru-RU"/>
        </w:rPr>
        <w:t>;</w:t>
      </w:r>
    </w:p>
    <w:p w:rsidR="0037318E" w:rsidRPr="00FE0351" w:rsidRDefault="009723FA" w:rsidP="00ED38AA">
      <w:pPr>
        <w:pStyle w:val="26"/>
        <w:shd w:val="clear" w:color="auto" w:fill="auto"/>
        <w:tabs>
          <w:tab w:val="left" w:pos="1034"/>
        </w:tabs>
        <w:spacing w:after="0" w:line="240" w:lineRule="auto"/>
        <w:ind w:firstLine="567"/>
        <w:jc w:val="both"/>
      </w:pPr>
      <w:r>
        <w:t xml:space="preserve">7) </w:t>
      </w:r>
      <w:r w:rsidR="0037318E" w:rsidRPr="00FE0351">
        <w:t xml:space="preserve">с открытием и ведением лицевых счетов, предназначенных для учета операций со средствами получателей средств бюджета, участников казначейского сопровождения, источником финансового обеспечения которых являются средства </w:t>
      </w:r>
      <w:r>
        <w:t>бюджета Поселения</w:t>
      </w:r>
      <w:r w:rsidR="0037318E" w:rsidRPr="00FE0351">
        <w:t>.</w:t>
      </w:r>
    </w:p>
    <w:p w:rsidR="00A60D86" w:rsidRPr="00FE0351" w:rsidRDefault="008F4E6A" w:rsidP="00ED38AA">
      <w:pPr>
        <w:widowControl w:val="0"/>
        <w:ind w:firstLine="567"/>
        <w:jc w:val="both"/>
        <w:rPr>
          <w:sz w:val="28"/>
          <w:szCs w:val="28"/>
        </w:rPr>
      </w:pPr>
      <w:r w:rsidRPr="00FE0351">
        <w:rPr>
          <w:sz w:val="28"/>
          <w:szCs w:val="28"/>
        </w:rPr>
        <w:t xml:space="preserve">1.3. </w:t>
      </w:r>
      <w:r w:rsidR="00A60D86" w:rsidRPr="00FE0351">
        <w:rPr>
          <w:sz w:val="28"/>
          <w:szCs w:val="28"/>
        </w:rPr>
        <w:t xml:space="preserve">Главным администраторам доходов </w:t>
      </w:r>
      <w:r w:rsidR="009723FA">
        <w:rPr>
          <w:sz w:val="28"/>
          <w:szCs w:val="28"/>
        </w:rPr>
        <w:t>бюджета Поселения</w:t>
      </w:r>
      <w:r w:rsidR="00A60D86" w:rsidRPr="00FE0351">
        <w:rPr>
          <w:sz w:val="28"/>
          <w:szCs w:val="28"/>
        </w:rPr>
        <w:t xml:space="preserve"> и главн</w:t>
      </w:r>
      <w:r w:rsidRPr="00FE0351">
        <w:rPr>
          <w:sz w:val="28"/>
          <w:szCs w:val="28"/>
        </w:rPr>
        <w:t>ому</w:t>
      </w:r>
      <w:r w:rsidR="00A60D86" w:rsidRPr="00FE0351">
        <w:rPr>
          <w:sz w:val="28"/>
          <w:szCs w:val="28"/>
        </w:rPr>
        <w:t xml:space="preserve"> администратор</w:t>
      </w:r>
      <w:r w:rsidRPr="00FE0351">
        <w:rPr>
          <w:sz w:val="28"/>
          <w:szCs w:val="28"/>
        </w:rPr>
        <w:t>у</w:t>
      </w:r>
      <w:r w:rsidR="00A60D86" w:rsidRPr="00FE0351">
        <w:rPr>
          <w:sz w:val="28"/>
          <w:szCs w:val="28"/>
        </w:rPr>
        <w:t xml:space="preserve"> источников финансирования дефицита </w:t>
      </w:r>
      <w:r w:rsidR="009723FA">
        <w:rPr>
          <w:sz w:val="28"/>
          <w:szCs w:val="28"/>
        </w:rPr>
        <w:t>бюджета Поселения</w:t>
      </w:r>
      <w:r w:rsidR="00A60D86" w:rsidRPr="00FE0351">
        <w:rPr>
          <w:sz w:val="28"/>
          <w:szCs w:val="28"/>
        </w:rPr>
        <w:t>:</w:t>
      </w:r>
    </w:p>
    <w:p w:rsidR="00A60D86" w:rsidRPr="00FE0351" w:rsidRDefault="00A60D86" w:rsidP="00ED38AA">
      <w:pPr>
        <w:widowControl w:val="0"/>
        <w:ind w:firstLine="567"/>
        <w:jc w:val="both"/>
        <w:rPr>
          <w:color w:val="000000"/>
          <w:sz w:val="28"/>
          <w:szCs w:val="28"/>
        </w:rPr>
      </w:pPr>
      <w:r w:rsidRPr="00FE0351">
        <w:rPr>
          <w:color w:val="000000"/>
          <w:sz w:val="28"/>
          <w:szCs w:val="28"/>
        </w:rPr>
        <w:t>1) принять меры по обеспечению поступления доходов в соответствии с показателями, п</w:t>
      </w:r>
      <w:r w:rsidR="009723FA">
        <w:rPr>
          <w:color w:val="000000"/>
          <w:sz w:val="28"/>
          <w:szCs w:val="28"/>
        </w:rPr>
        <w:t>рогнозируемыми в кассовом плане бюджета Поселения</w:t>
      </w:r>
      <w:r w:rsidRPr="00FE0351">
        <w:rPr>
          <w:color w:val="000000"/>
          <w:sz w:val="28"/>
          <w:szCs w:val="28"/>
        </w:rPr>
        <w:t xml:space="preserve"> по доходам;</w:t>
      </w:r>
    </w:p>
    <w:p w:rsidR="00A60D86" w:rsidRPr="00FE0351" w:rsidRDefault="00A60D86" w:rsidP="00ED38AA">
      <w:pPr>
        <w:pStyle w:val="Style10"/>
        <w:tabs>
          <w:tab w:val="left" w:pos="1375"/>
        </w:tabs>
        <w:spacing w:line="240" w:lineRule="auto"/>
        <w:ind w:firstLine="567"/>
        <w:rPr>
          <w:color w:val="000000"/>
          <w:sz w:val="28"/>
          <w:szCs w:val="28"/>
        </w:rPr>
      </w:pPr>
      <w:r w:rsidRPr="00FE0351">
        <w:rPr>
          <w:rStyle w:val="FontStyle19"/>
          <w:sz w:val="28"/>
          <w:szCs w:val="28"/>
        </w:rPr>
        <w:t xml:space="preserve">2) </w:t>
      </w:r>
      <w:r w:rsidRPr="00FE0351">
        <w:rPr>
          <w:color w:val="000000"/>
          <w:sz w:val="28"/>
          <w:szCs w:val="28"/>
        </w:rPr>
        <w:t xml:space="preserve">принять меры по сокращению задолженности </w:t>
      </w:r>
      <w:r w:rsidR="001F04C9" w:rsidRPr="00FE0351">
        <w:rPr>
          <w:color w:val="000000"/>
          <w:sz w:val="28"/>
          <w:szCs w:val="28"/>
        </w:rPr>
        <w:t xml:space="preserve">по платежам </w:t>
      </w:r>
      <w:r w:rsidR="009723FA">
        <w:rPr>
          <w:color w:val="000000"/>
          <w:sz w:val="28"/>
          <w:szCs w:val="28"/>
        </w:rPr>
        <w:t>в бюджет Поселения</w:t>
      </w:r>
      <w:r w:rsidRPr="00FE0351">
        <w:rPr>
          <w:color w:val="000000"/>
          <w:sz w:val="28"/>
          <w:szCs w:val="28"/>
        </w:rPr>
        <w:t xml:space="preserve"> по администрируемым доходам</w:t>
      </w:r>
      <w:r w:rsidR="008F4E6A" w:rsidRPr="00FE0351">
        <w:rPr>
          <w:color w:val="000000"/>
          <w:sz w:val="28"/>
          <w:szCs w:val="28"/>
        </w:rPr>
        <w:t>, а также по осуществлению мероприятий, препятствующих ее возникновению</w:t>
      </w:r>
      <w:r w:rsidRPr="00FE0351">
        <w:rPr>
          <w:color w:val="000000"/>
          <w:sz w:val="28"/>
          <w:szCs w:val="28"/>
        </w:rPr>
        <w:t>;</w:t>
      </w:r>
    </w:p>
    <w:p w:rsidR="00A60D86" w:rsidRPr="00FE0351" w:rsidRDefault="00A60D86" w:rsidP="00ED38AA">
      <w:pPr>
        <w:widowControl w:val="0"/>
        <w:ind w:firstLine="567"/>
        <w:jc w:val="both"/>
        <w:rPr>
          <w:bCs/>
          <w:color w:val="000000"/>
          <w:sz w:val="28"/>
          <w:szCs w:val="28"/>
        </w:rPr>
      </w:pPr>
      <w:r w:rsidRPr="00FE0351">
        <w:rPr>
          <w:rStyle w:val="FontStyle19"/>
          <w:sz w:val="28"/>
          <w:szCs w:val="28"/>
        </w:rPr>
        <w:t xml:space="preserve">3) </w:t>
      </w:r>
      <w:r w:rsidRPr="00FE0351">
        <w:rPr>
          <w:color w:val="000000"/>
          <w:sz w:val="28"/>
          <w:szCs w:val="28"/>
        </w:rPr>
        <w:t xml:space="preserve">обеспечить своевременное доведение платежных реквизитов до плательщиков для оформления платежных документов на перечисления в </w:t>
      </w:r>
      <w:r w:rsidR="009723FA">
        <w:rPr>
          <w:color w:val="000000"/>
          <w:sz w:val="28"/>
          <w:szCs w:val="28"/>
        </w:rPr>
        <w:t>бюджет Поселения</w:t>
      </w:r>
      <w:r w:rsidR="002D21E3" w:rsidRPr="00FE0351">
        <w:rPr>
          <w:color w:val="000000"/>
          <w:sz w:val="28"/>
          <w:szCs w:val="28"/>
        </w:rPr>
        <w:t xml:space="preserve"> </w:t>
      </w:r>
      <w:r w:rsidRPr="00FE0351">
        <w:rPr>
          <w:color w:val="000000"/>
          <w:sz w:val="28"/>
          <w:szCs w:val="28"/>
        </w:rPr>
        <w:t>во избежание платежей, относимых Управлением Федерального казначейства по Мурманской области на невыясненные поступления;</w:t>
      </w:r>
    </w:p>
    <w:p w:rsidR="00A60D86" w:rsidRPr="00FE0351" w:rsidRDefault="00A60D86" w:rsidP="00ED38AA">
      <w:pPr>
        <w:widowControl w:val="0"/>
        <w:ind w:firstLine="567"/>
        <w:jc w:val="both"/>
        <w:rPr>
          <w:bCs/>
          <w:color w:val="000000"/>
          <w:sz w:val="28"/>
          <w:szCs w:val="28"/>
        </w:rPr>
      </w:pPr>
      <w:r w:rsidRPr="00FE0351">
        <w:rPr>
          <w:color w:val="000000"/>
          <w:sz w:val="28"/>
          <w:szCs w:val="28"/>
        </w:rPr>
        <w:t xml:space="preserve">4) обеспечить оперативное уточнение </w:t>
      </w:r>
      <w:r w:rsidRPr="00FE0351">
        <w:rPr>
          <w:bCs/>
          <w:color w:val="000000"/>
          <w:sz w:val="28"/>
          <w:szCs w:val="28"/>
        </w:rPr>
        <w:t xml:space="preserve">платежей, </w:t>
      </w:r>
      <w:r w:rsidRPr="00FE0351">
        <w:rPr>
          <w:color w:val="000000"/>
          <w:sz w:val="28"/>
          <w:szCs w:val="28"/>
        </w:rPr>
        <w:t xml:space="preserve">относимых Управлением Федерального казначейства по Мурманской области на невыясненные поступления, </w:t>
      </w:r>
      <w:r w:rsidRPr="00FE0351">
        <w:rPr>
          <w:bCs/>
          <w:color w:val="000000"/>
          <w:sz w:val="28"/>
          <w:szCs w:val="28"/>
        </w:rPr>
        <w:t>с целью их зачисления на соответствующие коды доходов бюджетной классификации Российской Федерации;</w:t>
      </w:r>
    </w:p>
    <w:p w:rsidR="00A60D86" w:rsidRPr="00F60578" w:rsidRDefault="00A60D86" w:rsidP="00ED38AA">
      <w:pPr>
        <w:widowControl w:val="0"/>
        <w:ind w:firstLine="567"/>
        <w:jc w:val="both"/>
        <w:rPr>
          <w:sz w:val="28"/>
          <w:szCs w:val="28"/>
        </w:rPr>
      </w:pPr>
      <w:r w:rsidRPr="00F60578">
        <w:rPr>
          <w:sz w:val="28"/>
          <w:szCs w:val="28"/>
        </w:rPr>
        <w:t xml:space="preserve">5) представлять в </w:t>
      </w:r>
      <w:r w:rsidR="00F60578" w:rsidRPr="00F60578">
        <w:rPr>
          <w:sz w:val="28"/>
          <w:szCs w:val="28"/>
        </w:rPr>
        <w:t>Администрацию</w:t>
      </w:r>
      <w:r w:rsidRPr="00F60578">
        <w:rPr>
          <w:sz w:val="28"/>
          <w:szCs w:val="28"/>
        </w:rPr>
        <w:t xml:space="preserve"> </w:t>
      </w:r>
      <w:r w:rsidR="00F60578" w:rsidRPr="00F60578">
        <w:rPr>
          <w:sz w:val="28"/>
          <w:szCs w:val="28"/>
        </w:rPr>
        <w:t xml:space="preserve">городского поселения </w:t>
      </w:r>
      <w:proofErr w:type="spellStart"/>
      <w:r w:rsidR="00F60578" w:rsidRPr="00F60578">
        <w:rPr>
          <w:sz w:val="28"/>
          <w:szCs w:val="28"/>
        </w:rPr>
        <w:t>Кильдинстрой</w:t>
      </w:r>
      <w:proofErr w:type="spellEnd"/>
      <w:r w:rsidR="00F60578" w:rsidRPr="00F60578">
        <w:rPr>
          <w:sz w:val="28"/>
          <w:szCs w:val="28"/>
        </w:rPr>
        <w:t xml:space="preserve"> </w:t>
      </w:r>
      <w:r w:rsidRPr="00F60578">
        <w:rPr>
          <w:sz w:val="28"/>
          <w:szCs w:val="28"/>
        </w:rPr>
        <w:t>Кольского района прогноз поступления доходов и источников финансирования дефицита бюджета с распределением по месяцам;</w:t>
      </w:r>
    </w:p>
    <w:p w:rsidR="00A60D86" w:rsidRPr="00F60578" w:rsidRDefault="00A60D86" w:rsidP="00ED38AA">
      <w:pPr>
        <w:widowControl w:val="0"/>
        <w:ind w:firstLine="567"/>
        <w:jc w:val="both"/>
        <w:rPr>
          <w:sz w:val="28"/>
          <w:szCs w:val="28"/>
        </w:rPr>
      </w:pPr>
      <w:r w:rsidRPr="00F60578">
        <w:rPr>
          <w:rStyle w:val="FontStyle19"/>
          <w:sz w:val="28"/>
          <w:szCs w:val="28"/>
        </w:rPr>
        <w:t xml:space="preserve">6) представлять по запросу </w:t>
      </w:r>
      <w:r w:rsidR="00F60578" w:rsidRPr="00F60578">
        <w:rPr>
          <w:rStyle w:val="FontStyle19"/>
          <w:sz w:val="28"/>
          <w:szCs w:val="28"/>
        </w:rPr>
        <w:t xml:space="preserve">Администрации городского поселения </w:t>
      </w:r>
      <w:proofErr w:type="spellStart"/>
      <w:r w:rsidR="00F60578" w:rsidRPr="00F60578">
        <w:rPr>
          <w:rStyle w:val="FontStyle19"/>
          <w:sz w:val="28"/>
          <w:szCs w:val="28"/>
        </w:rPr>
        <w:t>Кильдинстрой</w:t>
      </w:r>
      <w:proofErr w:type="spellEnd"/>
      <w:r w:rsidR="00F60578" w:rsidRPr="00F60578">
        <w:rPr>
          <w:rStyle w:val="FontStyle19"/>
          <w:sz w:val="28"/>
          <w:szCs w:val="28"/>
        </w:rPr>
        <w:t xml:space="preserve"> Кольского района</w:t>
      </w:r>
      <w:r w:rsidRPr="00F60578">
        <w:rPr>
          <w:rStyle w:val="FontStyle19"/>
          <w:sz w:val="28"/>
          <w:szCs w:val="28"/>
        </w:rPr>
        <w:t xml:space="preserve"> аналитические материалы</w:t>
      </w:r>
      <w:r w:rsidRPr="00F60578">
        <w:rPr>
          <w:sz w:val="28"/>
          <w:szCs w:val="28"/>
        </w:rPr>
        <w:t xml:space="preserve"> о ходе выполнения планов поступлений по доходам и источникам финансирования дефицита бюджета;</w:t>
      </w:r>
    </w:p>
    <w:p w:rsidR="00A60D86" w:rsidRPr="00F60578" w:rsidRDefault="00A60D86" w:rsidP="00ED38AA">
      <w:pPr>
        <w:widowControl w:val="0"/>
        <w:ind w:firstLine="567"/>
        <w:jc w:val="both"/>
        <w:rPr>
          <w:sz w:val="28"/>
          <w:szCs w:val="28"/>
        </w:rPr>
      </w:pPr>
      <w:r w:rsidRPr="00F60578">
        <w:rPr>
          <w:sz w:val="28"/>
          <w:szCs w:val="28"/>
        </w:rPr>
        <w:t xml:space="preserve">7) </w:t>
      </w:r>
      <w:r w:rsidRPr="00F60578">
        <w:rPr>
          <w:bCs/>
          <w:sz w:val="28"/>
          <w:szCs w:val="28"/>
        </w:rPr>
        <w:t>в</w:t>
      </w:r>
      <w:r w:rsidRPr="00F60578">
        <w:rPr>
          <w:sz w:val="28"/>
          <w:szCs w:val="28"/>
        </w:rPr>
        <w:t xml:space="preserve"> случае изменения состава администрируемых</w:t>
      </w:r>
      <w:r w:rsidR="00543EDF" w:rsidRPr="00F60578">
        <w:rPr>
          <w:sz w:val="28"/>
          <w:szCs w:val="28"/>
        </w:rPr>
        <w:t xml:space="preserve"> </w:t>
      </w:r>
      <w:r w:rsidRPr="00F60578">
        <w:rPr>
          <w:sz w:val="28"/>
          <w:szCs w:val="28"/>
        </w:rPr>
        <w:t>органами местного самоуправления</w:t>
      </w:r>
      <w:r w:rsidR="00DE74D7" w:rsidRPr="00F60578">
        <w:rPr>
          <w:sz w:val="28"/>
          <w:szCs w:val="28"/>
        </w:rPr>
        <w:t xml:space="preserve"> муниципального образования </w:t>
      </w:r>
      <w:r w:rsidR="00F60578" w:rsidRPr="00F60578">
        <w:rPr>
          <w:sz w:val="28"/>
          <w:szCs w:val="28"/>
        </w:rPr>
        <w:t xml:space="preserve">городское поселение </w:t>
      </w:r>
      <w:proofErr w:type="spellStart"/>
      <w:r w:rsidR="00F60578" w:rsidRPr="00F60578">
        <w:rPr>
          <w:sz w:val="28"/>
          <w:szCs w:val="28"/>
        </w:rPr>
        <w:t>Кильдинстрой</w:t>
      </w:r>
      <w:proofErr w:type="spellEnd"/>
      <w:r w:rsidR="00B324BB" w:rsidRPr="00F60578">
        <w:rPr>
          <w:sz w:val="28"/>
          <w:szCs w:val="28"/>
        </w:rPr>
        <w:t xml:space="preserve"> </w:t>
      </w:r>
      <w:r w:rsidRPr="00F60578">
        <w:rPr>
          <w:sz w:val="28"/>
          <w:szCs w:val="28"/>
        </w:rPr>
        <w:t>Кольск</w:t>
      </w:r>
      <w:r w:rsidR="00B324BB" w:rsidRPr="00F60578">
        <w:rPr>
          <w:sz w:val="28"/>
          <w:szCs w:val="28"/>
        </w:rPr>
        <w:t xml:space="preserve">ого </w:t>
      </w:r>
      <w:r w:rsidRPr="00F60578">
        <w:rPr>
          <w:sz w:val="28"/>
          <w:szCs w:val="28"/>
        </w:rPr>
        <w:t>район</w:t>
      </w:r>
      <w:r w:rsidR="00B324BB" w:rsidRPr="00F60578">
        <w:rPr>
          <w:sz w:val="28"/>
          <w:szCs w:val="28"/>
        </w:rPr>
        <w:t>а</w:t>
      </w:r>
      <w:r w:rsidR="002D21E3" w:rsidRPr="00F60578">
        <w:rPr>
          <w:sz w:val="28"/>
          <w:szCs w:val="28"/>
        </w:rPr>
        <w:t xml:space="preserve"> доходов </w:t>
      </w:r>
      <w:r w:rsidR="009723FA" w:rsidRPr="00F60578">
        <w:rPr>
          <w:sz w:val="28"/>
          <w:szCs w:val="28"/>
        </w:rPr>
        <w:t>бюджета Поселения</w:t>
      </w:r>
      <w:r w:rsidRPr="00F60578">
        <w:rPr>
          <w:sz w:val="28"/>
          <w:szCs w:val="28"/>
        </w:rPr>
        <w:t xml:space="preserve">, представлять </w:t>
      </w:r>
      <w:r w:rsidR="00F60578" w:rsidRPr="00F60578">
        <w:rPr>
          <w:sz w:val="28"/>
          <w:szCs w:val="28"/>
        </w:rPr>
        <w:t xml:space="preserve">Администрацию городского поселения </w:t>
      </w:r>
      <w:proofErr w:type="spellStart"/>
      <w:r w:rsidR="00F60578" w:rsidRPr="00F60578">
        <w:rPr>
          <w:sz w:val="28"/>
          <w:szCs w:val="28"/>
        </w:rPr>
        <w:t>Кильдинстрой</w:t>
      </w:r>
      <w:proofErr w:type="spellEnd"/>
      <w:r w:rsidR="00F60578" w:rsidRPr="00F60578">
        <w:rPr>
          <w:sz w:val="28"/>
          <w:szCs w:val="28"/>
        </w:rPr>
        <w:t xml:space="preserve"> Кольского района </w:t>
      </w:r>
      <w:r w:rsidRPr="00F60578">
        <w:rPr>
          <w:sz w:val="28"/>
          <w:szCs w:val="28"/>
        </w:rPr>
        <w:t>информацию об изменениях в течение 2 дней со дня вступления в силу законодательных и иных нормативных правовых актов, в соответствии с которыми изменяется состав администрируемых дохо</w:t>
      </w:r>
      <w:r w:rsidR="002D21E3" w:rsidRPr="00F60578">
        <w:rPr>
          <w:sz w:val="28"/>
          <w:szCs w:val="28"/>
        </w:rPr>
        <w:t>дов</w:t>
      </w:r>
      <w:r w:rsidR="00BF70FD" w:rsidRPr="00F60578">
        <w:rPr>
          <w:sz w:val="28"/>
          <w:szCs w:val="28"/>
        </w:rPr>
        <w:t>;</w:t>
      </w:r>
    </w:p>
    <w:p w:rsidR="00A60D86" w:rsidRPr="00FE0351" w:rsidRDefault="005C0F2F" w:rsidP="00ED38AA">
      <w:pPr>
        <w:widowControl w:val="0"/>
        <w:tabs>
          <w:tab w:val="left" w:pos="7173"/>
        </w:tabs>
        <w:ind w:firstLine="567"/>
        <w:jc w:val="both"/>
        <w:rPr>
          <w:sz w:val="28"/>
          <w:szCs w:val="28"/>
        </w:rPr>
      </w:pPr>
      <w:r w:rsidRPr="00F60578">
        <w:rPr>
          <w:sz w:val="28"/>
          <w:szCs w:val="28"/>
        </w:rPr>
        <w:t>8</w:t>
      </w:r>
      <w:r w:rsidR="00A60D86" w:rsidRPr="00F60578">
        <w:rPr>
          <w:sz w:val="28"/>
          <w:szCs w:val="28"/>
        </w:rPr>
        <w:t>) обеспечить соответствие посту</w:t>
      </w:r>
      <w:r w:rsidR="00A60D86" w:rsidRPr="00FE0351">
        <w:rPr>
          <w:sz w:val="28"/>
          <w:szCs w:val="28"/>
        </w:rPr>
        <w:t xml:space="preserve">плений в доходы </w:t>
      </w:r>
      <w:r w:rsidR="009723FA">
        <w:rPr>
          <w:sz w:val="28"/>
          <w:szCs w:val="28"/>
        </w:rPr>
        <w:t>бюджета Поселения</w:t>
      </w:r>
      <w:r w:rsidR="00A60D86" w:rsidRPr="00FE0351">
        <w:rPr>
          <w:sz w:val="28"/>
          <w:szCs w:val="28"/>
        </w:rPr>
        <w:t xml:space="preserve"> от уплаты денежных средств физическими и юридическими лицами объему начислений (суммам, подлежащим оплате физическими и юридическими лицами за предоставляемые услуги, иные платежи), отраженным в Государственной информационной системе о государственных и муниципальных пла</w:t>
      </w:r>
      <w:r w:rsidR="008F4E6A" w:rsidRPr="00FE0351">
        <w:rPr>
          <w:sz w:val="28"/>
          <w:szCs w:val="28"/>
        </w:rPr>
        <w:t>тежах;</w:t>
      </w:r>
    </w:p>
    <w:p w:rsidR="00735F19" w:rsidRPr="00FE0351" w:rsidRDefault="00735F19" w:rsidP="00ED38AA">
      <w:pPr>
        <w:widowControl w:val="0"/>
        <w:tabs>
          <w:tab w:val="left" w:pos="7173"/>
        </w:tabs>
        <w:ind w:firstLine="567"/>
        <w:jc w:val="both"/>
        <w:rPr>
          <w:sz w:val="28"/>
          <w:szCs w:val="28"/>
        </w:rPr>
      </w:pPr>
      <w:r w:rsidRPr="00FE0351">
        <w:rPr>
          <w:sz w:val="28"/>
          <w:szCs w:val="28"/>
        </w:rPr>
        <w:t xml:space="preserve">9) обеспечить возврат в </w:t>
      </w:r>
      <w:r w:rsidR="00E27BCB" w:rsidRPr="00FE0351">
        <w:rPr>
          <w:sz w:val="28"/>
          <w:szCs w:val="28"/>
        </w:rPr>
        <w:t xml:space="preserve">областной </w:t>
      </w:r>
      <w:r w:rsidRPr="00FE0351">
        <w:rPr>
          <w:sz w:val="28"/>
          <w:szCs w:val="28"/>
        </w:rPr>
        <w:t>бюджет не использованных по состоянию на 1 января 202</w:t>
      </w:r>
      <w:r w:rsidR="00E27BCB" w:rsidRPr="00FE0351">
        <w:rPr>
          <w:sz w:val="28"/>
          <w:szCs w:val="28"/>
        </w:rPr>
        <w:t>2</w:t>
      </w:r>
      <w:r w:rsidRPr="00FE0351">
        <w:rPr>
          <w:sz w:val="28"/>
          <w:szCs w:val="28"/>
        </w:rPr>
        <w:t xml:space="preserve"> года остатков межбюджетных трансфертов, предоставленных из </w:t>
      </w:r>
      <w:r w:rsidR="009723FA">
        <w:rPr>
          <w:sz w:val="28"/>
          <w:szCs w:val="28"/>
        </w:rPr>
        <w:t>бюджета Поселения</w:t>
      </w:r>
      <w:r w:rsidRPr="00FE0351">
        <w:rPr>
          <w:sz w:val="28"/>
          <w:szCs w:val="28"/>
        </w:rPr>
        <w:t xml:space="preserve"> субвенций, субсидий, иных межбюджет</w:t>
      </w:r>
      <w:r w:rsidR="00295C49" w:rsidRPr="00FE0351">
        <w:rPr>
          <w:sz w:val="28"/>
          <w:szCs w:val="28"/>
        </w:rPr>
        <w:t xml:space="preserve">ных трансфертов, </w:t>
      </w:r>
      <w:r w:rsidR="00295C49" w:rsidRPr="00FE0351">
        <w:rPr>
          <w:sz w:val="28"/>
          <w:szCs w:val="28"/>
        </w:rPr>
        <w:lastRenderedPageBreak/>
        <w:t>имеющих целевое назначение</w:t>
      </w:r>
      <w:r w:rsidR="00AB654D" w:rsidRPr="00FE0351">
        <w:rPr>
          <w:sz w:val="28"/>
          <w:szCs w:val="28"/>
        </w:rPr>
        <w:t>:</w:t>
      </w:r>
    </w:p>
    <w:p w:rsidR="00295C49" w:rsidRPr="00FE0351" w:rsidRDefault="00295C49" w:rsidP="00ED38AA">
      <w:pPr>
        <w:widowControl w:val="0"/>
        <w:tabs>
          <w:tab w:val="left" w:pos="7173"/>
        </w:tabs>
        <w:ind w:firstLine="567"/>
        <w:jc w:val="both"/>
        <w:rPr>
          <w:sz w:val="28"/>
          <w:szCs w:val="28"/>
        </w:rPr>
      </w:pPr>
      <w:r w:rsidRPr="00FE0351">
        <w:rPr>
          <w:sz w:val="28"/>
          <w:szCs w:val="28"/>
        </w:rPr>
        <w:t>- в части федеральных средств – не позднее 1</w:t>
      </w:r>
      <w:r w:rsidR="00550D9E" w:rsidRPr="00FE0351">
        <w:rPr>
          <w:sz w:val="28"/>
          <w:szCs w:val="28"/>
        </w:rPr>
        <w:t>4</w:t>
      </w:r>
      <w:r w:rsidRPr="00FE0351">
        <w:rPr>
          <w:sz w:val="28"/>
          <w:szCs w:val="28"/>
        </w:rPr>
        <w:t xml:space="preserve"> января 202</w:t>
      </w:r>
      <w:r w:rsidR="00E27BCB" w:rsidRPr="00FE0351">
        <w:rPr>
          <w:sz w:val="28"/>
          <w:szCs w:val="28"/>
        </w:rPr>
        <w:t>2</w:t>
      </w:r>
      <w:r w:rsidRPr="00FE0351">
        <w:rPr>
          <w:sz w:val="28"/>
          <w:szCs w:val="28"/>
        </w:rPr>
        <w:t xml:space="preserve"> года;</w:t>
      </w:r>
    </w:p>
    <w:p w:rsidR="00295C49" w:rsidRPr="00FE0351" w:rsidRDefault="00295C49" w:rsidP="00ED38AA">
      <w:pPr>
        <w:widowControl w:val="0"/>
        <w:tabs>
          <w:tab w:val="left" w:pos="7173"/>
        </w:tabs>
        <w:ind w:firstLine="567"/>
        <w:jc w:val="both"/>
        <w:rPr>
          <w:sz w:val="28"/>
          <w:szCs w:val="28"/>
        </w:rPr>
      </w:pPr>
      <w:r w:rsidRPr="00FE0351">
        <w:rPr>
          <w:sz w:val="28"/>
          <w:szCs w:val="28"/>
        </w:rPr>
        <w:t>- в части областных средств – не позднее 2</w:t>
      </w:r>
      <w:r w:rsidR="00550D9E" w:rsidRPr="00FE0351">
        <w:rPr>
          <w:sz w:val="28"/>
          <w:szCs w:val="28"/>
        </w:rPr>
        <w:t>8</w:t>
      </w:r>
      <w:r w:rsidRPr="00FE0351">
        <w:rPr>
          <w:sz w:val="28"/>
          <w:szCs w:val="28"/>
        </w:rPr>
        <w:t xml:space="preserve"> января 202</w:t>
      </w:r>
      <w:r w:rsidR="00E27BCB" w:rsidRPr="00FE0351">
        <w:rPr>
          <w:sz w:val="28"/>
          <w:szCs w:val="28"/>
        </w:rPr>
        <w:t xml:space="preserve">2 </w:t>
      </w:r>
      <w:r w:rsidRPr="00FE0351">
        <w:rPr>
          <w:sz w:val="28"/>
          <w:szCs w:val="28"/>
        </w:rPr>
        <w:t>года.</w:t>
      </w:r>
    </w:p>
    <w:p w:rsidR="00D42FC3" w:rsidRPr="00FE0351" w:rsidRDefault="00D42FC3" w:rsidP="00ED38AA">
      <w:pPr>
        <w:widowControl w:val="0"/>
        <w:tabs>
          <w:tab w:val="left" w:pos="7173"/>
        </w:tabs>
        <w:ind w:firstLine="567"/>
        <w:jc w:val="both"/>
        <w:rPr>
          <w:sz w:val="28"/>
          <w:szCs w:val="28"/>
        </w:rPr>
      </w:pPr>
      <w:r w:rsidRPr="00FE0351">
        <w:rPr>
          <w:sz w:val="28"/>
          <w:szCs w:val="28"/>
        </w:rPr>
        <w:t>10</w:t>
      </w:r>
      <w:r w:rsidR="00DA2714" w:rsidRPr="00FE0351">
        <w:rPr>
          <w:sz w:val="28"/>
          <w:szCs w:val="28"/>
        </w:rPr>
        <w:t>)</w:t>
      </w:r>
      <w:r w:rsidRPr="00FE0351">
        <w:rPr>
          <w:sz w:val="28"/>
          <w:szCs w:val="28"/>
        </w:rPr>
        <w:t xml:space="preserve"> обеспечить по состоянию на 31</w:t>
      </w:r>
      <w:r w:rsidR="00AD3BFD" w:rsidRPr="00FE0351">
        <w:rPr>
          <w:sz w:val="28"/>
          <w:szCs w:val="28"/>
        </w:rPr>
        <w:t xml:space="preserve"> </w:t>
      </w:r>
      <w:r w:rsidRPr="00FE0351">
        <w:rPr>
          <w:sz w:val="28"/>
          <w:szCs w:val="28"/>
        </w:rPr>
        <w:t>декабря 202</w:t>
      </w:r>
      <w:r w:rsidR="00E27BCB" w:rsidRPr="00FE0351">
        <w:rPr>
          <w:sz w:val="28"/>
          <w:szCs w:val="28"/>
        </w:rPr>
        <w:t>2</w:t>
      </w:r>
      <w:r w:rsidRPr="00FE0351">
        <w:rPr>
          <w:sz w:val="28"/>
          <w:szCs w:val="28"/>
        </w:rPr>
        <w:t xml:space="preserve"> года выполнение</w:t>
      </w:r>
      <w:r w:rsidR="007E0411" w:rsidRPr="00FE0351">
        <w:rPr>
          <w:sz w:val="28"/>
          <w:szCs w:val="28"/>
        </w:rPr>
        <w:t xml:space="preserve"> </w:t>
      </w:r>
      <w:r w:rsidRPr="00FE0351">
        <w:rPr>
          <w:sz w:val="28"/>
          <w:szCs w:val="28"/>
        </w:rPr>
        <w:t>принятых обязательств</w:t>
      </w:r>
      <w:r w:rsidR="007E0411" w:rsidRPr="00FE0351">
        <w:rPr>
          <w:sz w:val="28"/>
          <w:szCs w:val="28"/>
        </w:rPr>
        <w:t xml:space="preserve">, </w:t>
      </w:r>
      <w:r w:rsidRPr="00FE0351">
        <w:rPr>
          <w:sz w:val="28"/>
          <w:szCs w:val="28"/>
        </w:rPr>
        <w:t>предусмотренных соглашениями о предоставлении субсидий</w:t>
      </w:r>
      <w:r w:rsidR="00AD3BFD" w:rsidRPr="00FE0351">
        <w:rPr>
          <w:sz w:val="28"/>
          <w:szCs w:val="28"/>
        </w:rPr>
        <w:t>, иных межбюджетных трансфертов</w:t>
      </w:r>
      <w:r w:rsidRPr="00FE0351">
        <w:rPr>
          <w:sz w:val="28"/>
          <w:szCs w:val="28"/>
        </w:rPr>
        <w:t xml:space="preserve"> бюджету </w:t>
      </w:r>
      <w:r w:rsidR="009723FA">
        <w:rPr>
          <w:sz w:val="28"/>
          <w:szCs w:val="28"/>
        </w:rPr>
        <w:t>Поселения</w:t>
      </w:r>
      <w:r w:rsidRPr="00FE0351">
        <w:rPr>
          <w:sz w:val="28"/>
          <w:szCs w:val="28"/>
        </w:rPr>
        <w:t xml:space="preserve"> из областного бюджет</w:t>
      </w:r>
      <w:r w:rsidR="006D25B9" w:rsidRPr="00FE0351">
        <w:rPr>
          <w:sz w:val="28"/>
          <w:szCs w:val="28"/>
        </w:rPr>
        <w:t>а</w:t>
      </w:r>
      <w:r w:rsidRPr="00FE0351">
        <w:rPr>
          <w:sz w:val="28"/>
          <w:szCs w:val="28"/>
        </w:rPr>
        <w:t>.</w:t>
      </w:r>
    </w:p>
    <w:p w:rsidR="008F4E6A" w:rsidRPr="00FE0351" w:rsidRDefault="00D42FC3" w:rsidP="00ED38AA">
      <w:pPr>
        <w:widowControl w:val="0"/>
        <w:tabs>
          <w:tab w:val="left" w:pos="7173"/>
        </w:tabs>
        <w:ind w:firstLine="567"/>
        <w:jc w:val="both"/>
        <w:rPr>
          <w:sz w:val="28"/>
          <w:szCs w:val="28"/>
        </w:rPr>
      </w:pPr>
      <w:r w:rsidRPr="00FE0351">
        <w:rPr>
          <w:sz w:val="28"/>
          <w:szCs w:val="28"/>
        </w:rPr>
        <w:t>11</w:t>
      </w:r>
      <w:r w:rsidR="008F4E6A" w:rsidRPr="00FE0351">
        <w:rPr>
          <w:sz w:val="28"/>
          <w:szCs w:val="28"/>
        </w:rPr>
        <w:t xml:space="preserve">) обеспечить формирование и ведение реестров источников доходов </w:t>
      </w:r>
      <w:r w:rsidR="009723FA">
        <w:rPr>
          <w:sz w:val="28"/>
          <w:szCs w:val="28"/>
        </w:rPr>
        <w:t>бюджета Поселения</w:t>
      </w:r>
      <w:r w:rsidR="008F4E6A" w:rsidRPr="00FE0351">
        <w:rPr>
          <w:sz w:val="28"/>
          <w:szCs w:val="28"/>
        </w:rPr>
        <w:t xml:space="preserve"> в соответствии с порядком</w:t>
      </w:r>
      <w:r w:rsidR="000F477E" w:rsidRPr="00FE0351">
        <w:rPr>
          <w:sz w:val="28"/>
          <w:szCs w:val="28"/>
        </w:rPr>
        <w:t xml:space="preserve"> формирования и ведения реестра источников доходов </w:t>
      </w:r>
      <w:r w:rsidR="009723FA">
        <w:rPr>
          <w:sz w:val="28"/>
          <w:szCs w:val="28"/>
        </w:rPr>
        <w:t>бюджета Поселения</w:t>
      </w:r>
      <w:r w:rsidR="008F4E6A" w:rsidRPr="00FE0351">
        <w:rPr>
          <w:sz w:val="28"/>
          <w:szCs w:val="28"/>
        </w:rPr>
        <w:t xml:space="preserve">, утвержденным </w:t>
      </w:r>
      <w:r w:rsidR="00E93736" w:rsidRPr="00FE0351">
        <w:rPr>
          <w:sz w:val="28"/>
          <w:szCs w:val="28"/>
        </w:rPr>
        <w:t xml:space="preserve">постановлением </w:t>
      </w:r>
      <w:r w:rsidR="009723FA">
        <w:rPr>
          <w:sz w:val="28"/>
          <w:szCs w:val="28"/>
        </w:rPr>
        <w:t xml:space="preserve">Администрации городского поселения </w:t>
      </w:r>
      <w:proofErr w:type="spellStart"/>
      <w:r w:rsidR="009723FA">
        <w:rPr>
          <w:sz w:val="28"/>
          <w:szCs w:val="28"/>
        </w:rPr>
        <w:t>Кильдинстрой</w:t>
      </w:r>
      <w:proofErr w:type="spellEnd"/>
      <w:r w:rsidR="00E93736" w:rsidRPr="00FE0351">
        <w:rPr>
          <w:sz w:val="28"/>
          <w:szCs w:val="28"/>
        </w:rPr>
        <w:t xml:space="preserve"> Кольского района </w:t>
      </w:r>
      <w:r w:rsidR="009723FA">
        <w:rPr>
          <w:sz w:val="28"/>
          <w:szCs w:val="28"/>
        </w:rPr>
        <w:t>от 07.04.2021 № 65</w:t>
      </w:r>
      <w:r w:rsidR="005C0F2F" w:rsidRPr="00FE0351">
        <w:rPr>
          <w:sz w:val="28"/>
          <w:szCs w:val="28"/>
        </w:rPr>
        <w:t>;</w:t>
      </w:r>
    </w:p>
    <w:p w:rsidR="004C126D" w:rsidRPr="00FE0351" w:rsidRDefault="005C0F2F" w:rsidP="00ED38AA">
      <w:pPr>
        <w:widowControl w:val="0"/>
        <w:ind w:firstLine="567"/>
        <w:jc w:val="both"/>
        <w:rPr>
          <w:bCs/>
          <w:color w:val="000000"/>
          <w:sz w:val="28"/>
          <w:szCs w:val="28"/>
        </w:rPr>
      </w:pPr>
      <w:r w:rsidRPr="00FE0351">
        <w:rPr>
          <w:bCs/>
          <w:color w:val="000000"/>
          <w:sz w:val="28"/>
          <w:szCs w:val="28"/>
        </w:rPr>
        <w:t>1</w:t>
      </w:r>
      <w:r w:rsidR="00D42FC3" w:rsidRPr="00FE0351">
        <w:rPr>
          <w:bCs/>
          <w:color w:val="000000"/>
          <w:sz w:val="28"/>
          <w:szCs w:val="28"/>
        </w:rPr>
        <w:t>2</w:t>
      </w:r>
      <w:r w:rsidRPr="00FE0351">
        <w:rPr>
          <w:bCs/>
          <w:color w:val="000000"/>
          <w:sz w:val="28"/>
          <w:szCs w:val="28"/>
        </w:rPr>
        <w:t xml:space="preserve">) ежеквартально анализировать исполнение </w:t>
      </w:r>
      <w:r w:rsidR="009723FA">
        <w:rPr>
          <w:color w:val="000000"/>
          <w:sz w:val="28"/>
          <w:szCs w:val="28"/>
        </w:rPr>
        <w:t>бюджета Поселения</w:t>
      </w:r>
      <w:r w:rsidRPr="00FE0351">
        <w:rPr>
          <w:color w:val="000000"/>
          <w:sz w:val="28"/>
          <w:szCs w:val="28"/>
        </w:rPr>
        <w:t xml:space="preserve"> </w:t>
      </w:r>
      <w:r w:rsidRPr="00FE0351">
        <w:rPr>
          <w:bCs/>
          <w:color w:val="000000"/>
          <w:sz w:val="28"/>
          <w:szCs w:val="28"/>
        </w:rPr>
        <w:t xml:space="preserve">с пояснением причин </w:t>
      </w:r>
      <w:r w:rsidR="00767F83" w:rsidRPr="00FE0351">
        <w:rPr>
          <w:bCs/>
          <w:color w:val="000000"/>
          <w:sz w:val="28"/>
          <w:szCs w:val="28"/>
        </w:rPr>
        <w:t xml:space="preserve">отклонения более 5% по доходам и источникам финансирования дефицита бюджета </w:t>
      </w:r>
      <w:r w:rsidRPr="00FE0351">
        <w:rPr>
          <w:bCs/>
          <w:color w:val="000000"/>
          <w:sz w:val="28"/>
          <w:szCs w:val="28"/>
        </w:rPr>
        <w:t xml:space="preserve">на отчетную дату - за </w:t>
      </w:r>
      <w:r w:rsidRPr="00FE0351">
        <w:rPr>
          <w:bCs/>
          <w:color w:val="000000"/>
          <w:sz w:val="28"/>
          <w:szCs w:val="28"/>
          <w:lang w:val="en-US"/>
        </w:rPr>
        <w:t>I</w:t>
      </w:r>
      <w:r w:rsidRPr="00FE0351">
        <w:rPr>
          <w:bCs/>
          <w:color w:val="000000"/>
          <w:sz w:val="28"/>
          <w:szCs w:val="28"/>
        </w:rPr>
        <w:t xml:space="preserve"> квартал, первое полугодие, 9 месяцев и год соответственно от 25 %, 50 %, 75 % и 100 % утвер</w:t>
      </w:r>
      <w:r w:rsidR="004C126D" w:rsidRPr="00FE0351">
        <w:rPr>
          <w:bCs/>
          <w:color w:val="000000"/>
          <w:sz w:val="28"/>
          <w:szCs w:val="28"/>
        </w:rPr>
        <w:t>жденных годовых бюджетных назначений.</w:t>
      </w:r>
    </w:p>
    <w:p w:rsidR="00A60D86" w:rsidRPr="00FE0351" w:rsidRDefault="00A60D86" w:rsidP="00ED38AA">
      <w:pPr>
        <w:widowControl w:val="0"/>
        <w:ind w:firstLine="567"/>
        <w:jc w:val="both"/>
        <w:rPr>
          <w:rStyle w:val="FontStyle19"/>
          <w:sz w:val="28"/>
          <w:szCs w:val="28"/>
        </w:rPr>
      </w:pPr>
      <w:r w:rsidRPr="00FE0351">
        <w:rPr>
          <w:sz w:val="28"/>
          <w:szCs w:val="28"/>
        </w:rPr>
        <w:t>1.</w:t>
      </w:r>
      <w:r w:rsidR="008F4E6A" w:rsidRPr="00FE0351">
        <w:rPr>
          <w:sz w:val="28"/>
          <w:szCs w:val="28"/>
        </w:rPr>
        <w:t>4</w:t>
      </w:r>
      <w:r w:rsidRPr="00FE0351">
        <w:rPr>
          <w:sz w:val="28"/>
          <w:szCs w:val="28"/>
        </w:rPr>
        <w:t xml:space="preserve">. </w:t>
      </w:r>
      <w:r w:rsidR="009723FA">
        <w:rPr>
          <w:rStyle w:val="FontStyle19"/>
          <w:sz w:val="28"/>
          <w:szCs w:val="28"/>
        </w:rPr>
        <w:t>Главным распорядителям средств бюджета Поселения</w:t>
      </w:r>
      <w:r w:rsidRPr="00FE0351">
        <w:rPr>
          <w:rStyle w:val="FontStyle19"/>
          <w:sz w:val="28"/>
          <w:szCs w:val="28"/>
        </w:rPr>
        <w:t>:</w:t>
      </w:r>
    </w:p>
    <w:p w:rsidR="00655420" w:rsidRPr="00FE0351" w:rsidRDefault="00A60D86" w:rsidP="00ED38AA">
      <w:pPr>
        <w:widowControl w:val="0"/>
        <w:tabs>
          <w:tab w:val="left" w:pos="1276"/>
        </w:tabs>
        <w:ind w:firstLine="567"/>
        <w:jc w:val="both"/>
        <w:rPr>
          <w:color w:val="000000"/>
          <w:sz w:val="28"/>
          <w:szCs w:val="28"/>
        </w:rPr>
      </w:pPr>
      <w:r w:rsidRPr="00FE0351">
        <w:rPr>
          <w:rStyle w:val="FontStyle19"/>
          <w:sz w:val="28"/>
          <w:szCs w:val="28"/>
        </w:rPr>
        <w:t>1)</w:t>
      </w:r>
      <w:r w:rsidRPr="00FE0351">
        <w:rPr>
          <w:color w:val="000000"/>
          <w:sz w:val="28"/>
          <w:szCs w:val="28"/>
        </w:rPr>
        <w:t xml:space="preserve"> обеспечить реализацию задач, поставленных в указ</w:t>
      </w:r>
      <w:r w:rsidR="00894CC0" w:rsidRPr="00FE0351">
        <w:rPr>
          <w:color w:val="000000"/>
          <w:sz w:val="28"/>
          <w:szCs w:val="28"/>
        </w:rPr>
        <w:t>е</w:t>
      </w:r>
      <w:r w:rsidRPr="00FE0351">
        <w:rPr>
          <w:color w:val="000000"/>
          <w:sz w:val="28"/>
          <w:szCs w:val="28"/>
        </w:rPr>
        <w:t xml:space="preserve"> Президента Российской Федерации от 7 мая 2012 года № 597;</w:t>
      </w:r>
      <w:r w:rsidR="004B6AE4" w:rsidRPr="00FE0351">
        <w:rPr>
          <w:color w:val="000000"/>
          <w:sz w:val="28"/>
          <w:szCs w:val="28"/>
        </w:rPr>
        <w:t xml:space="preserve"> </w:t>
      </w:r>
    </w:p>
    <w:p w:rsidR="00A60D86" w:rsidRPr="00FE0351" w:rsidRDefault="00A60D86" w:rsidP="00ED38AA">
      <w:pPr>
        <w:widowControl w:val="0"/>
        <w:ind w:firstLine="567"/>
        <w:jc w:val="both"/>
        <w:rPr>
          <w:color w:val="000000"/>
          <w:sz w:val="28"/>
          <w:szCs w:val="28"/>
        </w:rPr>
      </w:pPr>
      <w:r w:rsidRPr="00FE0351">
        <w:rPr>
          <w:rStyle w:val="FontStyle19"/>
          <w:sz w:val="28"/>
          <w:szCs w:val="28"/>
        </w:rPr>
        <w:t xml:space="preserve">2) обеспечить </w:t>
      </w:r>
      <w:r w:rsidRPr="00FE0351">
        <w:rPr>
          <w:color w:val="000000"/>
          <w:sz w:val="28"/>
          <w:szCs w:val="28"/>
        </w:rPr>
        <w:t>результативность, адресность и целевой</w:t>
      </w:r>
      <w:r w:rsidR="009723FA">
        <w:rPr>
          <w:color w:val="000000"/>
          <w:sz w:val="28"/>
          <w:szCs w:val="28"/>
        </w:rPr>
        <w:t xml:space="preserve"> характер использования средств бюджета Поселения</w:t>
      </w:r>
      <w:r w:rsidRPr="00FE0351">
        <w:rPr>
          <w:color w:val="000000"/>
          <w:sz w:val="28"/>
          <w:szCs w:val="28"/>
        </w:rPr>
        <w:t xml:space="preserve"> в соответствии с утвержденными им бюджетными ассигнованиями и лимитами бюджетных обязательств;</w:t>
      </w:r>
    </w:p>
    <w:p w:rsidR="00A60D86" w:rsidRPr="00FE0351" w:rsidRDefault="0033588B" w:rsidP="00ED38AA">
      <w:pPr>
        <w:widowControl w:val="0"/>
        <w:ind w:firstLine="567"/>
        <w:jc w:val="both"/>
        <w:rPr>
          <w:sz w:val="28"/>
          <w:szCs w:val="28"/>
        </w:rPr>
      </w:pPr>
      <w:r w:rsidRPr="00FE0351">
        <w:rPr>
          <w:color w:val="000000"/>
          <w:sz w:val="28"/>
          <w:szCs w:val="28"/>
        </w:rPr>
        <w:t>3</w:t>
      </w:r>
      <w:r w:rsidR="00A60D86" w:rsidRPr="00FE0351">
        <w:rPr>
          <w:color w:val="000000"/>
          <w:sz w:val="28"/>
          <w:szCs w:val="28"/>
        </w:rPr>
        <w:t xml:space="preserve">) </w:t>
      </w:r>
      <w:r w:rsidR="00A60D86" w:rsidRPr="00FE0351">
        <w:rPr>
          <w:sz w:val="28"/>
          <w:szCs w:val="28"/>
        </w:rPr>
        <w:t xml:space="preserve">при формировании кассовых планов выплат из </w:t>
      </w:r>
      <w:r w:rsidR="009723FA">
        <w:rPr>
          <w:sz w:val="28"/>
          <w:szCs w:val="28"/>
        </w:rPr>
        <w:t>бюджета Поселения</w:t>
      </w:r>
      <w:r w:rsidR="00A60D86" w:rsidRPr="00FE0351">
        <w:rPr>
          <w:sz w:val="28"/>
          <w:szCs w:val="28"/>
        </w:rPr>
        <w:t>:</w:t>
      </w:r>
    </w:p>
    <w:p w:rsidR="00A60D86" w:rsidRPr="00FE0351" w:rsidRDefault="00A60D86" w:rsidP="00ED38AA">
      <w:pPr>
        <w:widowControl w:val="0"/>
        <w:ind w:firstLine="567"/>
        <w:jc w:val="both"/>
        <w:rPr>
          <w:sz w:val="28"/>
          <w:szCs w:val="28"/>
        </w:rPr>
      </w:pPr>
      <w:r w:rsidRPr="00FE0351">
        <w:rPr>
          <w:sz w:val="28"/>
          <w:szCs w:val="28"/>
        </w:rPr>
        <w:t>- учитывать информацию о размерах и сроках перечисления иных межбюджетных трансфертов, субсидий юридическим лицам, индивидуальным предпринимателям, физическим лицам - производителям товаров, работ, услуг, а также субсидий учреждениям</w:t>
      </w:r>
      <w:r w:rsidRPr="00FE0351">
        <w:rPr>
          <w:color w:val="7030A0"/>
          <w:sz w:val="28"/>
          <w:szCs w:val="28"/>
        </w:rPr>
        <w:t>;</w:t>
      </w:r>
    </w:p>
    <w:p w:rsidR="00A60D86" w:rsidRPr="00FE0351" w:rsidRDefault="00A60D86" w:rsidP="00ED38AA">
      <w:pPr>
        <w:widowControl w:val="0"/>
        <w:ind w:firstLine="567"/>
        <w:jc w:val="both"/>
        <w:rPr>
          <w:sz w:val="28"/>
          <w:szCs w:val="28"/>
        </w:rPr>
      </w:pPr>
      <w:r w:rsidRPr="00FE0351">
        <w:rPr>
          <w:sz w:val="28"/>
          <w:szCs w:val="28"/>
        </w:rPr>
        <w:t xml:space="preserve">- предусмотреть равномерное и эффективное использование средств </w:t>
      </w:r>
      <w:r w:rsidR="009723FA">
        <w:rPr>
          <w:sz w:val="28"/>
          <w:szCs w:val="28"/>
        </w:rPr>
        <w:t>бюджета Поселения</w:t>
      </w:r>
      <w:r w:rsidRPr="00FE0351">
        <w:rPr>
          <w:sz w:val="28"/>
          <w:szCs w:val="28"/>
        </w:rPr>
        <w:t xml:space="preserve"> в течение 20</w:t>
      </w:r>
      <w:r w:rsidR="001B00F1" w:rsidRPr="00FE0351">
        <w:rPr>
          <w:sz w:val="28"/>
          <w:szCs w:val="28"/>
        </w:rPr>
        <w:t>2</w:t>
      </w:r>
      <w:r w:rsidR="004835FD" w:rsidRPr="00FE0351">
        <w:rPr>
          <w:sz w:val="28"/>
          <w:szCs w:val="28"/>
        </w:rPr>
        <w:t>2</w:t>
      </w:r>
      <w:r w:rsidRPr="00FE0351">
        <w:rPr>
          <w:sz w:val="28"/>
          <w:szCs w:val="28"/>
        </w:rPr>
        <w:t xml:space="preserve"> года, обеспечить последовательность и качество процедуры формирования кассового плана выплат </w:t>
      </w:r>
      <w:r w:rsidR="004A7C7E" w:rsidRPr="00FE0351">
        <w:rPr>
          <w:sz w:val="28"/>
          <w:szCs w:val="28"/>
        </w:rPr>
        <w:t xml:space="preserve">в соответствии с </w:t>
      </w:r>
      <w:r w:rsidRPr="00FE0351">
        <w:rPr>
          <w:sz w:val="28"/>
          <w:szCs w:val="28"/>
        </w:rPr>
        <w:t>Порядк</w:t>
      </w:r>
      <w:r w:rsidR="004A7C7E" w:rsidRPr="00FE0351">
        <w:rPr>
          <w:sz w:val="28"/>
          <w:szCs w:val="28"/>
        </w:rPr>
        <w:t>ом</w:t>
      </w:r>
      <w:r w:rsidRPr="00FE0351">
        <w:rPr>
          <w:sz w:val="28"/>
          <w:szCs w:val="28"/>
        </w:rPr>
        <w:t xml:space="preserve"> состав</w:t>
      </w:r>
      <w:r w:rsidR="009723FA">
        <w:rPr>
          <w:sz w:val="28"/>
          <w:szCs w:val="28"/>
        </w:rPr>
        <w:t>ления и ведения кассового плана бюджета Поселения</w:t>
      </w:r>
      <w:r w:rsidRPr="00FE0351">
        <w:rPr>
          <w:sz w:val="28"/>
          <w:szCs w:val="28"/>
        </w:rPr>
        <w:t>, формирования предельных объемов финансирования;</w:t>
      </w:r>
    </w:p>
    <w:p w:rsidR="00A60D86" w:rsidRPr="00FE0351" w:rsidRDefault="0033588B" w:rsidP="00ED38AA">
      <w:pPr>
        <w:widowControl w:val="0"/>
        <w:ind w:firstLine="567"/>
        <w:jc w:val="both"/>
        <w:rPr>
          <w:bCs/>
          <w:color w:val="000000"/>
          <w:sz w:val="28"/>
          <w:szCs w:val="28"/>
        </w:rPr>
      </w:pPr>
      <w:r w:rsidRPr="00FE0351">
        <w:rPr>
          <w:sz w:val="28"/>
          <w:szCs w:val="28"/>
        </w:rPr>
        <w:t>4</w:t>
      </w:r>
      <w:r w:rsidR="00A60D86" w:rsidRPr="00FE0351">
        <w:rPr>
          <w:sz w:val="28"/>
          <w:szCs w:val="28"/>
        </w:rPr>
        <w:t xml:space="preserve">) </w:t>
      </w:r>
      <w:r w:rsidR="00A60D86" w:rsidRPr="00FE0351">
        <w:rPr>
          <w:bCs/>
          <w:color w:val="000000"/>
          <w:sz w:val="28"/>
          <w:szCs w:val="28"/>
        </w:rPr>
        <w:t xml:space="preserve">ежеквартально </w:t>
      </w:r>
      <w:r w:rsidR="008B44E0" w:rsidRPr="00FE0351">
        <w:rPr>
          <w:bCs/>
          <w:color w:val="000000"/>
          <w:sz w:val="28"/>
          <w:szCs w:val="28"/>
        </w:rPr>
        <w:t xml:space="preserve">анализировать </w:t>
      </w:r>
      <w:r w:rsidR="00A60D86" w:rsidRPr="00FE0351">
        <w:rPr>
          <w:bCs/>
          <w:color w:val="000000"/>
          <w:sz w:val="28"/>
          <w:szCs w:val="28"/>
        </w:rPr>
        <w:t xml:space="preserve">исполнение </w:t>
      </w:r>
      <w:r w:rsidR="009723FA">
        <w:rPr>
          <w:color w:val="000000"/>
          <w:sz w:val="28"/>
          <w:szCs w:val="28"/>
        </w:rPr>
        <w:t>бюджета Поселения</w:t>
      </w:r>
      <w:r w:rsidR="00A60D86" w:rsidRPr="00FE0351">
        <w:rPr>
          <w:color w:val="000000"/>
          <w:sz w:val="28"/>
          <w:szCs w:val="28"/>
        </w:rPr>
        <w:t xml:space="preserve"> </w:t>
      </w:r>
      <w:r w:rsidR="00A60D86" w:rsidRPr="00FE0351">
        <w:rPr>
          <w:bCs/>
          <w:color w:val="000000"/>
          <w:sz w:val="28"/>
          <w:szCs w:val="28"/>
        </w:rPr>
        <w:t xml:space="preserve">с пояснением причин исполнения по расходам на отчетную дату - за </w:t>
      </w:r>
      <w:r w:rsidR="00A60D86" w:rsidRPr="00FE0351">
        <w:rPr>
          <w:bCs/>
          <w:color w:val="000000"/>
          <w:sz w:val="28"/>
          <w:szCs w:val="28"/>
          <w:lang w:val="en-US"/>
        </w:rPr>
        <w:t>I</w:t>
      </w:r>
      <w:r w:rsidR="00A60D86" w:rsidRPr="00FE0351">
        <w:rPr>
          <w:bCs/>
          <w:color w:val="000000"/>
          <w:sz w:val="28"/>
          <w:szCs w:val="28"/>
        </w:rPr>
        <w:t xml:space="preserve"> квартал,</w:t>
      </w:r>
      <w:r w:rsidR="001B00F1" w:rsidRPr="00FE0351">
        <w:rPr>
          <w:bCs/>
          <w:color w:val="000000"/>
          <w:sz w:val="28"/>
          <w:szCs w:val="28"/>
        </w:rPr>
        <w:t xml:space="preserve"> первое</w:t>
      </w:r>
      <w:r w:rsidR="00A60D86" w:rsidRPr="00FE0351">
        <w:rPr>
          <w:bCs/>
          <w:color w:val="000000"/>
          <w:sz w:val="28"/>
          <w:szCs w:val="28"/>
        </w:rPr>
        <w:t xml:space="preserve"> полугодие, 9 месяцев и год соответственно менее 20 %, 45 %, 70 % и 95 % от утвержденных годовых бюджетных назначений;</w:t>
      </w:r>
    </w:p>
    <w:p w:rsidR="00A60D86" w:rsidRPr="00FE0351" w:rsidRDefault="0033588B" w:rsidP="00ED38AA">
      <w:pPr>
        <w:widowControl w:val="0"/>
        <w:tabs>
          <w:tab w:val="left" w:pos="1276"/>
        </w:tabs>
        <w:ind w:firstLine="567"/>
        <w:jc w:val="both"/>
        <w:rPr>
          <w:color w:val="000000"/>
          <w:sz w:val="28"/>
          <w:szCs w:val="28"/>
        </w:rPr>
      </w:pPr>
      <w:r w:rsidRPr="00FE0351">
        <w:rPr>
          <w:color w:val="000000"/>
          <w:sz w:val="28"/>
          <w:szCs w:val="28"/>
        </w:rPr>
        <w:t>5</w:t>
      </w:r>
      <w:r w:rsidR="00A60D86" w:rsidRPr="00FE0351">
        <w:rPr>
          <w:color w:val="000000"/>
          <w:sz w:val="28"/>
          <w:szCs w:val="28"/>
        </w:rPr>
        <w:t>) обеспечить контроль за недопущением образования просроченной кредиторской задолженности</w:t>
      </w:r>
      <w:r w:rsidR="009723FA">
        <w:rPr>
          <w:color w:val="000000"/>
          <w:sz w:val="28"/>
          <w:szCs w:val="28"/>
        </w:rPr>
        <w:t xml:space="preserve"> бюджета Поселения</w:t>
      </w:r>
      <w:r w:rsidR="00830E18" w:rsidRPr="00FE0351">
        <w:rPr>
          <w:color w:val="000000"/>
          <w:sz w:val="28"/>
          <w:szCs w:val="28"/>
        </w:rPr>
        <w:t xml:space="preserve">, </w:t>
      </w:r>
      <w:r w:rsidR="001B00F1" w:rsidRPr="00FE0351">
        <w:rPr>
          <w:color w:val="000000"/>
          <w:sz w:val="28"/>
          <w:szCs w:val="28"/>
        </w:rPr>
        <w:t>бюджетных и автономных учреждений, в том числе по состоянию на 1-е число каждого месяца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w:t>
      </w:r>
      <w:r w:rsidR="00C5249E" w:rsidRPr="00FE0351">
        <w:rPr>
          <w:color w:val="000000"/>
          <w:sz w:val="28"/>
          <w:szCs w:val="28"/>
        </w:rPr>
        <w:t xml:space="preserve"> </w:t>
      </w:r>
      <w:r w:rsidR="001B00F1" w:rsidRPr="00FE0351">
        <w:rPr>
          <w:color w:val="000000"/>
          <w:sz w:val="28"/>
          <w:szCs w:val="28"/>
        </w:rPr>
        <w:t>а также обеспечение мер социальной поддержки отдел</w:t>
      </w:r>
      <w:r w:rsidR="00C5249E" w:rsidRPr="00FE0351">
        <w:rPr>
          <w:color w:val="000000"/>
          <w:sz w:val="28"/>
          <w:szCs w:val="28"/>
        </w:rPr>
        <w:t>ьных категорий граждан</w:t>
      </w:r>
      <w:r w:rsidR="006728A5" w:rsidRPr="00FE0351">
        <w:rPr>
          <w:color w:val="000000"/>
          <w:sz w:val="28"/>
          <w:szCs w:val="28"/>
        </w:rPr>
        <w:t>;</w:t>
      </w:r>
    </w:p>
    <w:p w:rsidR="001B4457" w:rsidRPr="00FE0351" w:rsidRDefault="0033588B" w:rsidP="00ED38AA">
      <w:pPr>
        <w:widowControl w:val="0"/>
        <w:ind w:firstLine="567"/>
        <w:jc w:val="both"/>
        <w:rPr>
          <w:color w:val="000000"/>
          <w:sz w:val="28"/>
          <w:szCs w:val="28"/>
        </w:rPr>
      </w:pPr>
      <w:r w:rsidRPr="00FE0351">
        <w:rPr>
          <w:sz w:val="28"/>
          <w:szCs w:val="28"/>
        </w:rPr>
        <w:t>6</w:t>
      </w:r>
      <w:r w:rsidR="00B90D02" w:rsidRPr="00FE0351">
        <w:rPr>
          <w:sz w:val="28"/>
          <w:szCs w:val="28"/>
        </w:rPr>
        <w:t xml:space="preserve">) </w:t>
      </w:r>
      <w:r w:rsidR="00527F45" w:rsidRPr="00FE0351">
        <w:rPr>
          <w:sz w:val="28"/>
          <w:szCs w:val="28"/>
        </w:rPr>
        <w:t xml:space="preserve">обеспечить в установленные сроки выполнение </w:t>
      </w:r>
      <w:r w:rsidR="00527F45" w:rsidRPr="00FE0351">
        <w:rPr>
          <w:color w:val="000000"/>
          <w:sz w:val="28"/>
          <w:szCs w:val="28"/>
        </w:rPr>
        <w:t>Плана мероприятий по консолидации бюджетных средств</w:t>
      </w:r>
      <w:r w:rsidR="00527F45" w:rsidRPr="00FE0351">
        <w:rPr>
          <w:b/>
          <w:bCs/>
          <w:sz w:val="28"/>
          <w:szCs w:val="28"/>
        </w:rPr>
        <w:t xml:space="preserve"> </w:t>
      </w:r>
      <w:r w:rsidR="00527F45" w:rsidRPr="00FE0351">
        <w:rPr>
          <w:color w:val="000000"/>
          <w:sz w:val="28"/>
          <w:szCs w:val="28"/>
        </w:rPr>
        <w:t xml:space="preserve">муниципального образования городское </w:t>
      </w:r>
      <w:r w:rsidR="00527F45" w:rsidRPr="00FE0351">
        <w:rPr>
          <w:color w:val="000000"/>
          <w:sz w:val="28"/>
          <w:szCs w:val="28"/>
        </w:rPr>
        <w:lastRenderedPageBreak/>
        <w:t xml:space="preserve">поселение </w:t>
      </w:r>
      <w:proofErr w:type="spellStart"/>
      <w:r w:rsidR="009723FA">
        <w:rPr>
          <w:color w:val="000000"/>
          <w:sz w:val="28"/>
          <w:szCs w:val="28"/>
        </w:rPr>
        <w:t>Кильдинстрой</w:t>
      </w:r>
      <w:proofErr w:type="spellEnd"/>
      <w:r w:rsidR="009723FA">
        <w:rPr>
          <w:color w:val="000000"/>
          <w:sz w:val="28"/>
          <w:szCs w:val="28"/>
        </w:rPr>
        <w:t xml:space="preserve"> </w:t>
      </w:r>
      <w:r w:rsidR="00527F45" w:rsidRPr="00FE0351">
        <w:rPr>
          <w:color w:val="000000"/>
          <w:sz w:val="28"/>
          <w:szCs w:val="28"/>
        </w:rPr>
        <w:t xml:space="preserve">Кольского района, утвержденных </w:t>
      </w:r>
      <w:r w:rsidR="00AC0CF1">
        <w:rPr>
          <w:color w:val="000000"/>
          <w:sz w:val="28"/>
          <w:szCs w:val="28"/>
        </w:rPr>
        <w:t xml:space="preserve">распоряжением Администрации городского поселения </w:t>
      </w:r>
      <w:proofErr w:type="spellStart"/>
      <w:r w:rsidR="00AC0CF1">
        <w:rPr>
          <w:color w:val="000000"/>
          <w:sz w:val="28"/>
          <w:szCs w:val="28"/>
        </w:rPr>
        <w:t>Кильдинстрой</w:t>
      </w:r>
      <w:proofErr w:type="spellEnd"/>
      <w:r w:rsidR="00AC0CF1">
        <w:rPr>
          <w:color w:val="000000"/>
          <w:sz w:val="28"/>
          <w:szCs w:val="28"/>
        </w:rPr>
        <w:t xml:space="preserve"> Кольского района от 24.03.2021 г. № 15</w:t>
      </w:r>
      <w:r w:rsidR="00527F45" w:rsidRPr="00FE0351">
        <w:rPr>
          <w:color w:val="000000"/>
          <w:sz w:val="28"/>
          <w:szCs w:val="28"/>
        </w:rPr>
        <w:t>;</w:t>
      </w:r>
    </w:p>
    <w:p w:rsidR="00527F45" w:rsidRPr="00FE0351" w:rsidRDefault="0033588B" w:rsidP="00ED38AA">
      <w:pPr>
        <w:widowControl w:val="0"/>
        <w:ind w:firstLine="567"/>
        <w:jc w:val="both"/>
        <w:rPr>
          <w:color w:val="000000"/>
          <w:sz w:val="28"/>
          <w:szCs w:val="28"/>
        </w:rPr>
      </w:pPr>
      <w:r w:rsidRPr="00FE0351">
        <w:rPr>
          <w:color w:val="000000"/>
          <w:sz w:val="28"/>
          <w:szCs w:val="28"/>
        </w:rPr>
        <w:t>7</w:t>
      </w:r>
      <w:r w:rsidR="00332F95" w:rsidRPr="00FE0351">
        <w:rPr>
          <w:color w:val="000000"/>
          <w:sz w:val="28"/>
          <w:szCs w:val="28"/>
        </w:rPr>
        <w:t xml:space="preserve">) </w:t>
      </w:r>
      <w:r w:rsidR="00527F45" w:rsidRPr="00FE0351">
        <w:rPr>
          <w:color w:val="000000"/>
          <w:sz w:val="28"/>
          <w:szCs w:val="28"/>
        </w:rPr>
        <w:t xml:space="preserve">обеспечить соответствие плановых значений объемов и источников финансирования (в части средств местного бюджета и средств областного бюджета) в муниципальных программах муниципального образования городское поселение </w:t>
      </w:r>
      <w:proofErr w:type="spellStart"/>
      <w:r w:rsidR="00A71934">
        <w:rPr>
          <w:color w:val="000000"/>
          <w:sz w:val="28"/>
          <w:szCs w:val="28"/>
        </w:rPr>
        <w:t>Кильдинстрой</w:t>
      </w:r>
      <w:proofErr w:type="spellEnd"/>
      <w:r w:rsidR="00527F45" w:rsidRPr="00FE0351">
        <w:rPr>
          <w:color w:val="000000"/>
          <w:sz w:val="28"/>
          <w:szCs w:val="28"/>
        </w:rPr>
        <w:t xml:space="preserve"> Кольского района на конец 202</w:t>
      </w:r>
      <w:r w:rsidR="00981C3B" w:rsidRPr="00FE0351">
        <w:rPr>
          <w:color w:val="000000"/>
          <w:sz w:val="28"/>
          <w:szCs w:val="28"/>
        </w:rPr>
        <w:t>2</w:t>
      </w:r>
      <w:r w:rsidR="00A71934">
        <w:rPr>
          <w:color w:val="000000"/>
          <w:sz w:val="28"/>
          <w:szCs w:val="28"/>
        </w:rPr>
        <w:t xml:space="preserve"> года сводной бюджетной росписи</w:t>
      </w:r>
      <w:r w:rsidR="009723FA">
        <w:rPr>
          <w:color w:val="000000"/>
          <w:sz w:val="28"/>
          <w:szCs w:val="28"/>
        </w:rPr>
        <w:t xml:space="preserve"> бюджета Поселения</w:t>
      </w:r>
      <w:r w:rsidR="00527F45" w:rsidRPr="00FE0351">
        <w:rPr>
          <w:color w:val="000000"/>
          <w:sz w:val="28"/>
          <w:szCs w:val="28"/>
        </w:rPr>
        <w:t>;</w:t>
      </w:r>
    </w:p>
    <w:p w:rsidR="006728A5" w:rsidRPr="00FE0351" w:rsidRDefault="0033588B" w:rsidP="00ED38AA">
      <w:pPr>
        <w:widowControl w:val="0"/>
        <w:ind w:firstLine="567"/>
        <w:jc w:val="both"/>
        <w:rPr>
          <w:color w:val="000000"/>
          <w:sz w:val="28"/>
          <w:szCs w:val="28"/>
        </w:rPr>
      </w:pPr>
      <w:r w:rsidRPr="00FE0351">
        <w:rPr>
          <w:color w:val="000000"/>
          <w:sz w:val="28"/>
          <w:szCs w:val="28"/>
        </w:rPr>
        <w:t>8</w:t>
      </w:r>
      <w:r w:rsidR="00332F95" w:rsidRPr="00FE0351">
        <w:rPr>
          <w:color w:val="000000"/>
          <w:sz w:val="28"/>
          <w:szCs w:val="28"/>
        </w:rPr>
        <w:t xml:space="preserve">) осуществлять внутренний финансовый </w:t>
      </w:r>
      <w:r w:rsidR="005A5130" w:rsidRPr="00FE0351">
        <w:rPr>
          <w:color w:val="000000"/>
          <w:sz w:val="28"/>
          <w:szCs w:val="28"/>
        </w:rPr>
        <w:t>аудит</w:t>
      </w:r>
      <w:r w:rsidR="00332F95" w:rsidRPr="00FE0351">
        <w:rPr>
          <w:color w:val="000000"/>
          <w:sz w:val="28"/>
          <w:szCs w:val="28"/>
        </w:rPr>
        <w:t xml:space="preserve"> в соответствии с</w:t>
      </w:r>
      <w:r w:rsidR="005A5130" w:rsidRPr="00FE0351">
        <w:rPr>
          <w:color w:val="000000"/>
          <w:sz w:val="28"/>
          <w:szCs w:val="28"/>
        </w:rPr>
        <w:t>о статьей 160.2 Бюджетного кодекса Российской Федерации в соответствии с федеральными стандартами внутреннего финансового аудита, установленными Министерством финансов Российской Федерации;</w:t>
      </w:r>
    </w:p>
    <w:p w:rsidR="00E93736" w:rsidRPr="00FE0351" w:rsidRDefault="0033588B" w:rsidP="00ED38AA">
      <w:pPr>
        <w:widowControl w:val="0"/>
        <w:autoSpaceDE w:val="0"/>
        <w:autoSpaceDN w:val="0"/>
        <w:adjustRightInd w:val="0"/>
        <w:ind w:firstLine="567"/>
        <w:jc w:val="both"/>
        <w:rPr>
          <w:sz w:val="28"/>
          <w:szCs w:val="28"/>
        </w:rPr>
      </w:pPr>
      <w:r w:rsidRPr="00F60578">
        <w:rPr>
          <w:sz w:val="28"/>
          <w:szCs w:val="28"/>
        </w:rPr>
        <w:t>9</w:t>
      </w:r>
      <w:r w:rsidR="003C1053" w:rsidRPr="00F60578">
        <w:rPr>
          <w:sz w:val="28"/>
          <w:szCs w:val="28"/>
        </w:rPr>
        <w:t>)</w:t>
      </w:r>
      <w:r w:rsidR="00E93736" w:rsidRPr="00F60578">
        <w:rPr>
          <w:sz w:val="28"/>
          <w:szCs w:val="28"/>
        </w:rPr>
        <w:t xml:space="preserve"> представлять в </w:t>
      </w:r>
      <w:r w:rsidR="00F60578" w:rsidRPr="00F60578">
        <w:rPr>
          <w:sz w:val="28"/>
          <w:szCs w:val="28"/>
        </w:rPr>
        <w:t xml:space="preserve">Администрацию городского поселения </w:t>
      </w:r>
      <w:proofErr w:type="spellStart"/>
      <w:r w:rsidR="00F60578" w:rsidRPr="00F60578">
        <w:rPr>
          <w:sz w:val="28"/>
          <w:szCs w:val="28"/>
        </w:rPr>
        <w:t>Кильдинстрой</w:t>
      </w:r>
      <w:proofErr w:type="spellEnd"/>
      <w:r w:rsidR="00F60578" w:rsidRPr="00F60578">
        <w:rPr>
          <w:sz w:val="28"/>
          <w:szCs w:val="28"/>
        </w:rPr>
        <w:t xml:space="preserve"> Кольского района </w:t>
      </w:r>
      <w:r w:rsidR="00E93736" w:rsidRPr="00F60578">
        <w:rPr>
          <w:sz w:val="28"/>
          <w:szCs w:val="28"/>
        </w:rPr>
        <w:t>информацию, необходимую для ведения реестра участников бюджетного процесса, а также юридических лиц, не являющихся участниками бюджетного процесса, в государственной интегрированной информационной системе управления общественными финансами «Электронный бюджет» в соответствии с требованиями, установленными приказом Министерства финансов Российской Федерации от 23.12.2014 №163н</w:t>
      </w:r>
      <w:r w:rsidR="000F477E" w:rsidRPr="00F60578">
        <w:rPr>
          <w:sz w:val="28"/>
          <w:szCs w:val="28"/>
        </w:rPr>
        <w:t xml:space="preserve"> «О </w:t>
      </w:r>
      <w:hyperlink r:id="rId10" w:history="1">
        <w:r w:rsidR="000F477E" w:rsidRPr="00F60578">
          <w:rPr>
            <w:sz w:val="28"/>
            <w:szCs w:val="28"/>
          </w:rPr>
          <w:t>Порядк</w:t>
        </w:r>
      </w:hyperlink>
      <w:r w:rsidR="000F477E" w:rsidRPr="00F60578">
        <w:rPr>
          <w:sz w:val="28"/>
          <w:szCs w:val="28"/>
        </w:rPr>
        <w:t>е формирования и ведения реестра участников бюджетного процесса, а также юридических лиц, не являющихся участниками бюджетного процесса»</w:t>
      </w:r>
      <w:r w:rsidR="00E93736" w:rsidRPr="00F60578">
        <w:rPr>
          <w:sz w:val="28"/>
          <w:szCs w:val="28"/>
        </w:rPr>
        <w:t>;</w:t>
      </w:r>
    </w:p>
    <w:p w:rsidR="00B93C1C" w:rsidRPr="00FE0351" w:rsidRDefault="0033588B" w:rsidP="00ED38AA">
      <w:pPr>
        <w:widowControl w:val="0"/>
        <w:autoSpaceDE w:val="0"/>
        <w:autoSpaceDN w:val="0"/>
        <w:adjustRightInd w:val="0"/>
        <w:ind w:firstLine="567"/>
        <w:jc w:val="both"/>
        <w:rPr>
          <w:sz w:val="28"/>
          <w:szCs w:val="28"/>
        </w:rPr>
      </w:pPr>
      <w:r w:rsidRPr="00FE0351">
        <w:rPr>
          <w:sz w:val="28"/>
          <w:szCs w:val="28"/>
        </w:rPr>
        <w:t>10</w:t>
      </w:r>
      <w:r w:rsidR="00B93C1C" w:rsidRPr="00FE0351">
        <w:rPr>
          <w:sz w:val="28"/>
          <w:szCs w:val="28"/>
        </w:rPr>
        <w:t xml:space="preserve">) </w:t>
      </w:r>
      <w:r w:rsidR="00527F45" w:rsidRPr="00FE0351">
        <w:rPr>
          <w:sz w:val="28"/>
          <w:szCs w:val="28"/>
        </w:rPr>
        <w:t xml:space="preserve">обеспечить представление в </w:t>
      </w:r>
      <w:r w:rsidR="00F60578" w:rsidRPr="00F60578">
        <w:rPr>
          <w:sz w:val="28"/>
          <w:szCs w:val="28"/>
        </w:rPr>
        <w:t xml:space="preserve">Администрацию городского поселения </w:t>
      </w:r>
      <w:proofErr w:type="spellStart"/>
      <w:r w:rsidR="00F60578" w:rsidRPr="00F60578">
        <w:rPr>
          <w:sz w:val="28"/>
          <w:szCs w:val="28"/>
        </w:rPr>
        <w:t>Кильдинстрой</w:t>
      </w:r>
      <w:proofErr w:type="spellEnd"/>
      <w:r w:rsidR="00F60578" w:rsidRPr="00F60578">
        <w:rPr>
          <w:sz w:val="28"/>
          <w:szCs w:val="28"/>
        </w:rPr>
        <w:t xml:space="preserve"> Кольского района </w:t>
      </w:r>
      <w:r w:rsidR="00527F45" w:rsidRPr="00FE0351">
        <w:rPr>
          <w:sz w:val="28"/>
          <w:szCs w:val="28"/>
        </w:rPr>
        <w:t>сведений, необходимых для формирования реестра расходных обязательств муниципального обра</w:t>
      </w:r>
      <w:r w:rsidR="00F60578">
        <w:rPr>
          <w:sz w:val="28"/>
          <w:szCs w:val="28"/>
        </w:rPr>
        <w:t xml:space="preserve">зования городское поселение </w:t>
      </w:r>
      <w:proofErr w:type="spellStart"/>
      <w:r w:rsidR="00F60578">
        <w:rPr>
          <w:sz w:val="28"/>
          <w:szCs w:val="28"/>
        </w:rPr>
        <w:t>Кильдинстрой</w:t>
      </w:r>
      <w:proofErr w:type="spellEnd"/>
      <w:r w:rsidR="00527F45" w:rsidRPr="00FE0351">
        <w:rPr>
          <w:sz w:val="28"/>
          <w:szCs w:val="28"/>
        </w:rPr>
        <w:t xml:space="preserve"> Кольского района;</w:t>
      </w:r>
    </w:p>
    <w:p w:rsidR="003C1053" w:rsidRPr="00FE0351" w:rsidRDefault="0033588B" w:rsidP="00ED38AA">
      <w:pPr>
        <w:pStyle w:val="ConsPlusNormal"/>
        <w:ind w:firstLine="567"/>
        <w:jc w:val="both"/>
        <w:rPr>
          <w:rFonts w:ascii="Times New Roman" w:hAnsi="Times New Roman" w:cs="Times New Roman"/>
          <w:sz w:val="28"/>
          <w:szCs w:val="28"/>
        </w:rPr>
      </w:pPr>
      <w:r w:rsidRPr="00FE0351">
        <w:rPr>
          <w:rFonts w:ascii="Times New Roman" w:hAnsi="Times New Roman" w:cs="Times New Roman"/>
          <w:sz w:val="28"/>
          <w:szCs w:val="28"/>
        </w:rPr>
        <w:t>11</w:t>
      </w:r>
      <w:r w:rsidR="00E93736" w:rsidRPr="00FE0351">
        <w:rPr>
          <w:rFonts w:ascii="Times New Roman" w:hAnsi="Times New Roman" w:cs="Times New Roman"/>
          <w:sz w:val="28"/>
          <w:szCs w:val="28"/>
        </w:rPr>
        <w:t xml:space="preserve">) </w:t>
      </w:r>
      <w:r w:rsidR="00527F45" w:rsidRPr="00FE0351">
        <w:rPr>
          <w:rFonts w:ascii="Times New Roman" w:hAnsi="Times New Roman" w:cs="Times New Roman"/>
          <w:sz w:val="28"/>
          <w:szCs w:val="28"/>
        </w:rPr>
        <w:t xml:space="preserve">ежеквартально размещать на официальном сайте органов местного самоуправления муниципального образования городское поселение </w:t>
      </w:r>
      <w:proofErr w:type="spellStart"/>
      <w:r w:rsidR="00F60578">
        <w:rPr>
          <w:rFonts w:ascii="Times New Roman" w:hAnsi="Times New Roman" w:cs="Times New Roman"/>
          <w:sz w:val="28"/>
          <w:szCs w:val="28"/>
        </w:rPr>
        <w:t>Кильдинстрой</w:t>
      </w:r>
      <w:proofErr w:type="spellEnd"/>
      <w:r w:rsidR="00527F45" w:rsidRPr="00FE0351">
        <w:rPr>
          <w:rFonts w:ascii="Times New Roman" w:hAnsi="Times New Roman" w:cs="Times New Roman"/>
          <w:sz w:val="28"/>
          <w:szCs w:val="28"/>
        </w:rPr>
        <w:t xml:space="preserve"> Кольского района в информационно-телекоммуникационной сети Интернет в доступной и понятной для граждан форме информацию о бюджете и бюджетном процессе муниципального образования городское поселение </w:t>
      </w:r>
      <w:proofErr w:type="spellStart"/>
      <w:r w:rsidR="00F60578">
        <w:rPr>
          <w:rFonts w:ascii="Times New Roman" w:hAnsi="Times New Roman" w:cs="Times New Roman"/>
          <w:sz w:val="28"/>
          <w:szCs w:val="28"/>
        </w:rPr>
        <w:t>Кильдинстрой</w:t>
      </w:r>
      <w:proofErr w:type="spellEnd"/>
      <w:r w:rsidR="00527F45" w:rsidRPr="00FE0351">
        <w:rPr>
          <w:rFonts w:ascii="Times New Roman" w:hAnsi="Times New Roman" w:cs="Times New Roman"/>
          <w:sz w:val="28"/>
          <w:szCs w:val="28"/>
        </w:rPr>
        <w:t xml:space="preserve"> Кольского района;</w:t>
      </w:r>
    </w:p>
    <w:p w:rsidR="00E93736" w:rsidRPr="00FE0351" w:rsidRDefault="0033588B" w:rsidP="00ED38AA">
      <w:pPr>
        <w:widowControl w:val="0"/>
        <w:autoSpaceDE w:val="0"/>
        <w:autoSpaceDN w:val="0"/>
        <w:ind w:firstLine="567"/>
        <w:jc w:val="both"/>
        <w:rPr>
          <w:rFonts w:eastAsia="Calibri"/>
          <w:bCs/>
          <w:sz w:val="28"/>
          <w:szCs w:val="28"/>
          <w:lang w:eastAsia="en-US"/>
        </w:rPr>
      </w:pPr>
      <w:r w:rsidRPr="00FE0351">
        <w:rPr>
          <w:rFonts w:eastAsia="Calibri"/>
          <w:bCs/>
          <w:color w:val="000000"/>
          <w:sz w:val="28"/>
          <w:szCs w:val="28"/>
          <w:lang w:eastAsia="en-US"/>
        </w:rPr>
        <w:t>12</w:t>
      </w:r>
      <w:r w:rsidR="00E93736" w:rsidRPr="00FE0351">
        <w:rPr>
          <w:rFonts w:eastAsia="Calibri"/>
          <w:bCs/>
          <w:color w:val="000000"/>
          <w:sz w:val="28"/>
          <w:szCs w:val="28"/>
          <w:lang w:eastAsia="en-US"/>
        </w:rPr>
        <w:t xml:space="preserve">) обеспечить своевременное представление в </w:t>
      </w:r>
      <w:r w:rsidR="00E232C3" w:rsidRPr="00E232C3">
        <w:rPr>
          <w:rFonts w:eastAsia="Calibri"/>
          <w:bCs/>
          <w:color w:val="000000"/>
          <w:sz w:val="28"/>
          <w:szCs w:val="28"/>
          <w:lang w:eastAsia="en-US"/>
        </w:rPr>
        <w:t xml:space="preserve">Администрацию городского поселения </w:t>
      </w:r>
      <w:proofErr w:type="spellStart"/>
      <w:r w:rsidR="00E232C3" w:rsidRPr="00E232C3">
        <w:rPr>
          <w:rFonts w:eastAsia="Calibri"/>
          <w:bCs/>
          <w:color w:val="000000"/>
          <w:sz w:val="28"/>
          <w:szCs w:val="28"/>
          <w:lang w:eastAsia="en-US"/>
        </w:rPr>
        <w:t>Кильдинстрой</w:t>
      </w:r>
      <w:proofErr w:type="spellEnd"/>
      <w:r w:rsidR="00E232C3" w:rsidRPr="00E232C3">
        <w:rPr>
          <w:rFonts w:eastAsia="Calibri"/>
          <w:bCs/>
          <w:color w:val="000000"/>
          <w:sz w:val="28"/>
          <w:szCs w:val="28"/>
          <w:lang w:eastAsia="en-US"/>
        </w:rPr>
        <w:t xml:space="preserve"> Кольского района</w:t>
      </w:r>
      <w:r w:rsidR="00E93736" w:rsidRPr="00FE0351">
        <w:rPr>
          <w:rFonts w:eastAsia="Calibri"/>
          <w:bCs/>
          <w:color w:val="000000"/>
          <w:sz w:val="28"/>
          <w:szCs w:val="28"/>
          <w:lang w:eastAsia="en-US"/>
        </w:rPr>
        <w:t xml:space="preserve"> ежеквартальных и годовых отчет</w:t>
      </w:r>
      <w:r w:rsidR="004C126D" w:rsidRPr="00FE0351">
        <w:rPr>
          <w:rFonts w:eastAsia="Calibri"/>
          <w:bCs/>
          <w:color w:val="000000"/>
          <w:sz w:val="28"/>
          <w:szCs w:val="28"/>
          <w:lang w:eastAsia="en-US"/>
        </w:rPr>
        <w:t>ов</w:t>
      </w:r>
      <w:r w:rsidR="00E93736" w:rsidRPr="00FE0351">
        <w:rPr>
          <w:rFonts w:eastAsia="Calibri"/>
          <w:bCs/>
          <w:color w:val="000000"/>
          <w:sz w:val="28"/>
          <w:szCs w:val="28"/>
          <w:lang w:eastAsia="en-US"/>
        </w:rPr>
        <w:t xml:space="preserve"> о </w:t>
      </w:r>
      <w:r w:rsidR="004C126D" w:rsidRPr="00FE0351">
        <w:rPr>
          <w:rFonts w:eastAsia="Calibri"/>
          <w:bCs/>
          <w:color w:val="000000"/>
          <w:sz w:val="28"/>
          <w:szCs w:val="28"/>
          <w:lang w:eastAsia="en-US"/>
        </w:rPr>
        <w:t xml:space="preserve">размещении информации о </w:t>
      </w:r>
      <w:r w:rsidR="00E93736" w:rsidRPr="00FE0351">
        <w:rPr>
          <w:rFonts w:eastAsia="Calibri"/>
          <w:bCs/>
          <w:color w:val="000000"/>
          <w:sz w:val="28"/>
          <w:szCs w:val="28"/>
          <w:lang w:eastAsia="en-US"/>
        </w:rPr>
        <w:t>муниципальных учреждени</w:t>
      </w:r>
      <w:r w:rsidR="004C126D" w:rsidRPr="00FE0351">
        <w:rPr>
          <w:rFonts w:eastAsia="Calibri"/>
          <w:bCs/>
          <w:color w:val="000000"/>
          <w:sz w:val="28"/>
          <w:szCs w:val="28"/>
          <w:lang w:eastAsia="en-US"/>
        </w:rPr>
        <w:t>ях</w:t>
      </w:r>
      <w:r w:rsidR="00E93736" w:rsidRPr="00FE0351">
        <w:rPr>
          <w:rFonts w:eastAsia="Calibri"/>
          <w:bCs/>
          <w:color w:val="000000"/>
          <w:sz w:val="28"/>
          <w:szCs w:val="28"/>
          <w:lang w:eastAsia="en-US"/>
        </w:rPr>
        <w:t xml:space="preserve"> на сайте </w:t>
      </w:r>
      <w:hyperlink r:id="rId11" w:history="1">
        <w:r w:rsidR="00E93736" w:rsidRPr="00FE0351">
          <w:rPr>
            <w:rStyle w:val="af6"/>
            <w:rFonts w:eastAsia="Calibri"/>
            <w:bCs/>
            <w:color w:val="auto"/>
            <w:sz w:val="28"/>
            <w:szCs w:val="28"/>
            <w:u w:val="none"/>
            <w:lang w:val="en-US" w:eastAsia="en-US"/>
          </w:rPr>
          <w:t>www</w:t>
        </w:r>
        <w:r w:rsidR="00E93736" w:rsidRPr="00FE0351">
          <w:rPr>
            <w:rStyle w:val="af6"/>
            <w:rFonts w:eastAsia="Calibri"/>
            <w:bCs/>
            <w:color w:val="auto"/>
            <w:sz w:val="28"/>
            <w:szCs w:val="28"/>
            <w:u w:val="none"/>
            <w:lang w:eastAsia="en-US"/>
          </w:rPr>
          <w:t>.</w:t>
        </w:r>
        <w:r w:rsidR="00E93736" w:rsidRPr="00FE0351">
          <w:rPr>
            <w:rStyle w:val="af6"/>
            <w:rFonts w:eastAsia="Calibri"/>
            <w:bCs/>
            <w:color w:val="auto"/>
            <w:sz w:val="28"/>
            <w:szCs w:val="28"/>
            <w:u w:val="none"/>
            <w:lang w:val="en-US" w:eastAsia="en-US"/>
          </w:rPr>
          <w:t>bus</w:t>
        </w:r>
        <w:r w:rsidR="00E93736" w:rsidRPr="00FE0351">
          <w:rPr>
            <w:rStyle w:val="af6"/>
            <w:rFonts w:eastAsia="Calibri"/>
            <w:bCs/>
            <w:color w:val="auto"/>
            <w:sz w:val="28"/>
            <w:szCs w:val="28"/>
            <w:u w:val="none"/>
            <w:lang w:eastAsia="en-US"/>
          </w:rPr>
          <w:t>.</w:t>
        </w:r>
        <w:proofErr w:type="spellStart"/>
        <w:r w:rsidR="00E93736" w:rsidRPr="00FE0351">
          <w:rPr>
            <w:rStyle w:val="af6"/>
            <w:rFonts w:eastAsia="Calibri"/>
            <w:bCs/>
            <w:color w:val="auto"/>
            <w:sz w:val="28"/>
            <w:szCs w:val="28"/>
            <w:u w:val="none"/>
            <w:lang w:val="en-US" w:eastAsia="en-US"/>
          </w:rPr>
          <w:t>gov</w:t>
        </w:r>
        <w:proofErr w:type="spellEnd"/>
        <w:r w:rsidR="00E93736" w:rsidRPr="00FE0351">
          <w:rPr>
            <w:rStyle w:val="af6"/>
            <w:rFonts w:eastAsia="Calibri"/>
            <w:bCs/>
            <w:color w:val="auto"/>
            <w:sz w:val="28"/>
            <w:szCs w:val="28"/>
            <w:u w:val="none"/>
            <w:lang w:eastAsia="en-US"/>
          </w:rPr>
          <w:t>.</w:t>
        </w:r>
        <w:proofErr w:type="spellStart"/>
        <w:r w:rsidR="00E93736" w:rsidRPr="00FE0351">
          <w:rPr>
            <w:rStyle w:val="af6"/>
            <w:rFonts w:eastAsia="Calibri"/>
            <w:bCs/>
            <w:color w:val="auto"/>
            <w:sz w:val="28"/>
            <w:szCs w:val="28"/>
            <w:u w:val="none"/>
            <w:lang w:val="en-US" w:eastAsia="en-US"/>
          </w:rPr>
          <w:t>ru</w:t>
        </w:r>
        <w:proofErr w:type="spellEnd"/>
      </w:hyperlink>
      <w:r w:rsidR="00E93736" w:rsidRPr="00FE0351">
        <w:rPr>
          <w:rFonts w:eastAsia="Calibri"/>
          <w:bCs/>
          <w:sz w:val="28"/>
          <w:szCs w:val="28"/>
          <w:lang w:eastAsia="en-US"/>
        </w:rPr>
        <w:t>;</w:t>
      </w:r>
    </w:p>
    <w:p w:rsidR="00A60D86" w:rsidRPr="00FE0351" w:rsidRDefault="0033588B" w:rsidP="00ED38AA">
      <w:pPr>
        <w:widowControl w:val="0"/>
        <w:ind w:firstLine="567"/>
        <w:jc w:val="both"/>
        <w:rPr>
          <w:bCs/>
          <w:sz w:val="28"/>
          <w:szCs w:val="28"/>
        </w:rPr>
      </w:pPr>
      <w:r w:rsidRPr="00FE0351">
        <w:rPr>
          <w:color w:val="000000"/>
          <w:sz w:val="28"/>
          <w:szCs w:val="28"/>
        </w:rPr>
        <w:t>13</w:t>
      </w:r>
      <w:r w:rsidR="00A60D86" w:rsidRPr="00FE0351">
        <w:rPr>
          <w:color w:val="000000"/>
          <w:sz w:val="28"/>
          <w:szCs w:val="28"/>
        </w:rPr>
        <w:t xml:space="preserve">) </w:t>
      </w:r>
      <w:r w:rsidR="00A60D86" w:rsidRPr="00FE0351">
        <w:rPr>
          <w:bCs/>
          <w:sz w:val="28"/>
          <w:szCs w:val="28"/>
        </w:rPr>
        <w:t xml:space="preserve">представлять по запросу </w:t>
      </w:r>
      <w:r w:rsidR="00BA5CA3">
        <w:rPr>
          <w:bCs/>
          <w:sz w:val="28"/>
          <w:szCs w:val="28"/>
        </w:rPr>
        <w:t>А</w:t>
      </w:r>
      <w:r w:rsidR="00A60D86" w:rsidRPr="00FE0351">
        <w:rPr>
          <w:bCs/>
          <w:sz w:val="28"/>
          <w:szCs w:val="28"/>
        </w:rPr>
        <w:t xml:space="preserve">дминистрации </w:t>
      </w:r>
      <w:r w:rsidR="00BA5CA3">
        <w:rPr>
          <w:bCs/>
          <w:sz w:val="28"/>
          <w:szCs w:val="28"/>
        </w:rPr>
        <w:t xml:space="preserve">городского поселения </w:t>
      </w:r>
      <w:proofErr w:type="spellStart"/>
      <w:r w:rsidR="00BA5CA3">
        <w:rPr>
          <w:bCs/>
          <w:sz w:val="28"/>
          <w:szCs w:val="28"/>
        </w:rPr>
        <w:t>Кильдинстрой</w:t>
      </w:r>
      <w:proofErr w:type="spellEnd"/>
      <w:r w:rsidR="00BA5CA3">
        <w:rPr>
          <w:bCs/>
          <w:sz w:val="28"/>
          <w:szCs w:val="28"/>
        </w:rPr>
        <w:t xml:space="preserve"> </w:t>
      </w:r>
      <w:r w:rsidR="00A60D86" w:rsidRPr="00FE0351">
        <w:rPr>
          <w:bCs/>
          <w:sz w:val="28"/>
          <w:szCs w:val="28"/>
        </w:rPr>
        <w:t xml:space="preserve">Кольского района аналитические материалы по исполнению </w:t>
      </w:r>
      <w:r w:rsidR="009723FA">
        <w:rPr>
          <w:bCs/>
          <w:sz w:val="28"/>
          <w:szCs w:val="28"/>
        </w:rPr>
        <w:t>бюджета Поселения</w:t>
      </w:r>
      <w:r w:rsidR="004C126D" w:rsidRPr="00FE0351">
        <w:rPr>
          <w:bCs/>
          <w:sz w:val="28"/>
          <w:szCs w:val="28"/>
        </w:rPr>
        <w:t>;</w:t>
      </w:r>
    </w:p>
    <w:p w:rsidR="008A1EF0" w:rsidRPr="00FE0351" w:rsidRDefault="0033588B" w:rsidP="00ED38AA">
      <w:pPr>
        <w:widowControl w:val="0"/>
        <w:ind w:firstLine="567"/>
        <w:jc w:val="both"/>
        <w:rPr>
          <w:bCs/>
          <w:sz w:val="28"/>
          <w:szCs w:val="28"/>
        </w:rPr>
      </w:pPr>
      <w:r w:rsidRPr="00FE0351">
        <w:rPr>
          <w:bCs/>
          <w:sz w:val="28"/>
          <w:szCs w:val="28"/>
        </w:rPr>
        <w:t>14</w:t>
      </w:r>
      <w:r w:rsidR="006C7369" w:rsidRPr="00FE0351">
        <w:rPr>
          <w:bCs/>
          <w:sz w:val="28"/>
          <w:szCs w:val="28"/>
        </w:rPr>
        <w:t>)</w:t>
      </w:r>
      <w:r w:rsidR="006C7369" w:rsidRPr="00FE0351">
        <w:rPr>
          <w:sz w:val="28"/>
          <w:szCs w:val="28"/>
        </w:rPr>
        <w:t xml:space="preserve"> </w:t>
      </w:r>
      <w:r w:rsidR="006C7369" w:rsidRPr="00FE0351">
        <w:rPr>
          <w:bCs/>
          <w:sz w:val="28"/>
          <w:szCs w:val="28"/>
        </w:rPr>
        <w:t>поддерживать в актуальном состоянии отраслевые региональные перечни муниципальных услуг и работ,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в соответствии с Порядком, утвержденным постановлением Правительства Мурманской области от 11.10.2017 № 473-ПП</w:t>
      </w:r>
      <w:r w:rsidR="000436C7" w:rsidRPr="00FE0351">
        <w:rPr>
          <w:bCs/>
          <w:sz w:val="28"/>
          <w:szCs w:val="28"/>
        </w:rPr>
        <w:t xml:space="preserve"> </w:t>
      </w:r>
      <w:r w:rsidR="003037FD" w:rsidRPr="00FE0351">
        <w:rPr>
          <w:bCs/>
          <w:sz w:val="28"/>
          <w:szCs w:val="28"/>
        </w:rPr>
        <w:t>«О порядке формирования, ведения и утверждения регионального перечня (классификатора)</w:t>
      </w:r>
      <w:r w:rsidR="006F6CC1" w:rsidRPr="00FE0351">
        <w:rPr>
          <w:bCs/>
          <w:sz w:val="28"/>
          <w:szCs w:val="28"/>
        </w:rPr>
        <w:t xml:space="preserve"> </w:t>
      </w:r>
      <w:r w:rsidR="003037FD" w:rsidRPr="00FE0351">
        <w:rPr>
          <w:bCs/>
          <w:sz w:val="28"/>
          <w:szCs w:val="28"/>
        </w:rPr>
        <w:t xml:space="preserve">государственных (муниципальных) услуг, не </w:t>
      </w:r>
      <w:r w:rsidR="003037FD" w:rsidRPr="00FE0351">
        <w:rPr>
          <w:bCs/>
          <w:sz w:val="28"/>
          <w:szCs w:val="28"/>
        </w:rPr>
        <w:lastRenderedPageBreak/>
        <w:t>включённы</w:t>
      </w:r>
      <w:r w:rsidR="006F6CC1" w:rsidRPr="00FE0351">
        <w:rPr>
          <w:bCs/>
          <w:sz w:val="28"/>
          <w:szCs w:val="28"/>
        </w:rPr>
        <w:t>х</w:t>
      </w:r>
      <w:r w:rsidR="003037FD" w:rsidRPr="00FE0351">
        <w:rPr>
          <w:bCs/>
          <w:sz w:val="28"/>
          <w:szCs w:val="28"/>
        </w:rPr>
        <w:t xml:space="preserve"> в общероссийские базовые (отраслевые) перечни классификаторы </w:t>
      </w:r>
      <w:r w:rsidR="00B613F0" w:rsidRPr="00FE0351">
        <w:rPr>
          <w:bCs/>
          <w:sz w:val="28"/>
          <w:szCs w:val="28"/>
        </w:rPr>
        <w:t>государственных и муниципальных услуг, оказываемых физическим лицам, и работ».</w:t>
      </w:r>
      <w:r w:rsidR="003037FD" w:rsidRPr="00FE0351">
        <w:rPr>
          <w:bCs/>
          <w:sz w:val="28"/>
          <w:szCs w:val="28"/>
        </w:rPr>
        <w:t xml:space="preserve"> </w:t>
      </w:r>
    </w:p>
    <w:p w:rsidR="00A60D86" w:rsidRPr="00FE0351" w:rsidRDefault="00A60D86" w:rsidP="00ED38AA">
      <w:pPr>
        <w:widowControl w:val="0"/>
        <w:ind w:firstLine="567"/>
        <w:jc w:val="both"/>
        <w:rPr>
          <w:sz w:val="28"/>
          <w:szCs w:val="28"/>
        </w:rPr>
      </w:pPr>
      <w:r w:rsidRPr="00FE0351">
        <w:rPr>
          <w:sz w:val="28"/>
          <w:szCs w:val="28"/>
        </w:rPr>
        <w:t>1</w:t>
      </w:r>
      <w:r w:rsidR="00332F95" w:rsidRPr="00FE0351">
        <w:rPr>
          <w:sz w:val="28"/>
          <w:szCs w:val="28"/>
        </w:rPr>
        <w:t>.</w:t>
      </w:r>
      <w:r w:rsidR="000436C7" w:rsidRPr="00FE0351">
        <w:rPr>
          <w:sz w:val="28"/>
          <w:szCs w:val="28"/>
        </w:rPr>
        <w:t>5</w:t>
      </w:r>
      <w:r w:rsidRPr="00FE0351">
        <w:rPr>
          <w:sz w:val="28"/>
          <w:szCs w:val="28"/>
        </w:rPr>
        <w:t>.</w:t>
      </w:r>
      <w:r w:rsidR="004F2729" w:rsidRPr="00FE0351">
        <w:rPr>
          <w:sz w:val="28"/>
          <w:szCs w:val="28"/>
        </w:rPr>
        <w:t xml:space="preserve"> </w:t>
      </w:r>
      <w:r w:rsidR="006C7369" w:rsidRPr="00FE0351">
        <w:rPr>
          <w:sz w:val="28"/>
          <w:szCs w:val="28"/>
        </w:rPr>
        <w:t>У</w:t>
      </w:r>
      <w:r w:rsidRPr="00FE0351">
        <w:rPr>
          <w:sz w:val="28"/>
          <w:szCs w:val="28"/>
        </w:rPr>
        <w:t>тверждение</w:t>
      </w:r>
      <w:r w:rsidR="006C7369" w:rsidRPr="00FE0351">
        <w:rPr>
          <w:sz w:val="28"/>
          <w:szCs w:val="28"/>
        </w:rPr>
        <w:t>, изменение бюджетных ассигнований и лимитов бюджетных обязательств</w:t>
      </w:r>
      <w:r w:rsidR="00543EDF">
        <w:rPr>
          <w:sz w:val="28"/>
          <w:szCs w:val="28"/>
        </w:rPr>
        <w:t xml:space="preserve"> </w:t>
      </w:r>
      <w:r w:rsidRPr="00FE0351">
        <w:rPr>
          <w:sz w:val="28"/>
          <w:szCs w:val="28"/>
        </w:rPr>
        <w:t>главны</w:t>
      </w:r>
      <w:r w:rsidR="006C7369" w:rsidRPr="00FE0351">
        <w:rPr>
          <w:sz w:val="28"/>
          <w:szCs w:val="28"/>
        </w:rPr>
        <w:t>м</w:t>
      </w:r>
      <w:r w:rsidRPr="00FE0351">
        <w:rPr>
          <w:sz w:val="28"/>
          <w:szCs w:val="28"/>
        </w:rPr>
        <w:t xml:space="preserve"> распорядител</w:t>
      </w:r>
      <w:r w:rsidR="006C7369" w:rsidRPr="00FE0351">
        <w:rPr>
          <w:sz w:val="28"/>
          <w:szCs w:val="28"/>
        </w:rPr>
        <w:t>ям</w:t>
      </w:r>
      <w:r w:rsidRPr="00FE0351">
        <w:rPr>
          <w:sz w:val="28"/>
          <w:szCs w:val="28"/>
        </w:rPr>
        <w:t xml:space="preserve"> средств </w:t>
      </w:r>
      <w:r w:rsidR="009723FA">
        <w:rPr>
          <w:sz w:val="28"/>
          <w:szCs w:val="28"/>
        </w:rPr>
        <w:t>бюджета Поселения</w:t>
      </w:r>
      <w:r w:rsidRPr="00FE0351">
        <w:rPr>
          <w:sz w:val="28"/>
          <w:szCs w:val="28"/>
        </w:rPr>
        <w:t xml:space="preserve"> </w:t>
      </w:r>
      <w:r w:rsidR="006C7369" w:rsidRPr="00FE0351">
        <w:rPr>
          <w:sz w:val="28"/>
          <w:szCs w:val="28"/>
        </w:rPr>
        <w:t xml:space="preserve">в рамках ведения сводной бюджетной росписи </w:t>
      </w:r>
      <w:r w:rsidR="009723FA">
        <w:rPr>
          <w:sz w:val="28"/>
          <w:szCs w:val="28"/>
        </w:rPr>
        <w:t>бюджета Поселения</w:t>
      </w:r>
      <w:r w:rsidR="006C7369" w:rsidRPr="00FE0351">
        <w:rPr>
          <w:sz w:val="28"/>
          <w:szCs w:val="28"/>
        </w:rPr>
        <w:t xml:space="preserve"> и внесение в неё изменений, доведение бюджетных ассигнований и лимитов бюджетных обязательств до</w:t>
      </w:r>
      <w:r w:rsidR="008462DD">
        <w:rPr>
          <w:sz w:val="28"/>
          <w:szCs w:val="28"/>
        </w:rPr>
        <w:t xml:space="preserve"> главных распорядителей средств</w:t>
      </w:r>
      <w:r w:rsidR="009723FA">
        <w:rPr>
          <w:sz w:val="28"/>
          <w:szCs w:val="28"/>
        </w:rPr>
        <w:t xml:space="preserve"> бюджета Поселения</w:t>
      </w:r>
      <w:r w:rsidR="006C7369" w:rsidRPr="00FE0351">
        <w:rPr>
          <w:sz w:val="28"/>
          <w:szCs w:val="28"/>
        </w:rPr>
        <w:t>, а также распределение</w:t>
      </w:r>
      <w:r w:rsidR="00982203" w:rsidRPr="00FE0351">
        <w:rPr>
          <w:sz w:val="28"/>
          <w:szCs w:val="28"/>
        </w:rPr>
        <w:t xml:space="preserve"> главными распорядителями средств </w:t>
      </w:r>
      <w:r w:rsidR="009723FA">
        <w:rPr>
          <w:sz w:val="28"/>
          <w:szCs w:val="28"/>
        </w:rPr>
        <w:t>бюджета Поселения</w:t>
      </w:r>
      <w:r w:rsidR="00982203" w:rsidRPr="00FE0351">
        <w:rPr>
          <w:sz w:val="28"/>
          <w:szCs w:val="28"/>
        </w:rPr>
        <w:t xml:space="preserve"> лимитов бюджетных обязательств между подведомственными распорядителями и получателями средств</w:t>
      </w:r>
      <w:r w:rsidR="00667044">
        <w:rPr>
          <w:sz w:val="28"/>
          <w:szCs w:val="28"/>
        </w:rPr>
        <w:t xml:space="preserve"> </w:t>
      </w:r>
      <w:r w:rsidR="009723FA">
        <w:rPr>
          <w:sz w:val="28"/>
          <w:szCs w:val="28"/>
        </w:rPr>
        <w:t>бюджета Поселения</w:t>
      </w:r>
      <w:r w:rsidR="00982203" w:rsidRPr="00FE0351">
        <w:rPr>
          <w:sz w:val="28"/>
          <w:szCs w:val="28"/>
        </w:rPr>
        <w:t xml:space="preserve"> осуществляется в </w:t>
      </w:r>
      <w:r w:rsidR="008462DD">
        <w:rPr>
          <w:sz w:val="28"/>
          <w:szCs w:val="28"/>
        </w:rPr>
        <w:t>установленном П</w:t>
      </w:r>
      <w:r w:rsidR="00F639E9" w:rsidRPr="00FE0351">
        <w:rPr>
          <w:sz w:val="28"/>
          <w:szCs w:val="28"/>
        </w:rPr>
        <w:t>орядке</w:t>
      </w:r>
      <w:r w:rsidRPr="00FE0351">
        <w:rPr>
          <w:sz w:val="28"/>
          <w:szCs w:val="28"/>
        </w:rPr>
        <w:t>.</w:t>
      </w:r>
    </w:p>
    <w:p w:rsidR="001C55FD" w:rsidRPr="00FE0351" w:rsidRDefault="00CE29A7" w:rsidP="00ED38AA">
      <w:pPr>
        <w:widowControl w:val="0"/>
        <w:ind w:firstLine="567"/>
        <w:jc w:val="both"/>
        <w:rPr>
          <w:sz w:val="28"/>
          <w:szCs w:val="28"/>
        </w:rPr>
      </w:pPr>
      <w:r w:rsidRPr="00FE0351">
        <w:rPr>
          <w:sz w:val="28"/>
          <w:szCs w:val="28"/>
        </w:rPr>
        <w:t>1.</w:t>
      </w:r>
      <w:r w:rsidR="007C6FBB" w:rsidRPr="00FE0351">
        <w:rPr>
          <w:sz w:val="28"/>
          <w:szCs w:val="28"/>
        </w:rPr>
        <w:t>6</w:t>
      </w:r>
      <w:r w:rsidRPr="00FE0351">
        <w:rPr>
          <w:sz w:val="28"/>
          <w:szCs w:val="28"/>
        </w:rPr>
        <w:t>.</w:t>
      </w:r>
      <w:r w:rsidR="001C55FD" w:rsidRPr="00FE0351">
        <w:rPr>
          <w:sz w:val="28"/>
          <w:szCs w:val="28"/>
        </w:rPr>
        <w:t xml:space="preserve"> Решение о внесении изменений в сводную бюджетную роспись</w:t>
      </w:r>
      <w:r w:rsidR="00667044">
        <w:rPr>
          <w:sz w:val="28"/>
          <w:szCs w:val="28"/>
        </w:rPr>
        <w:t xml:space="preserve"> </w:t>
      </w:r>
      <w:r w:rsidR="009723FA">
        <w:rPr>
          <w:sz w:val="28"/>
          <w:szCs w:val="28"/>
        </w:rPr>
        <w:t>бюджета Поселения</w:t>
      </w:r>
      <w:r w:rsidRPr="00FE0351">
        <w:rPr>
          <w:sz w:val="28"/>
          <w:szCs w:val="28"/>
        </w:rPr>
        <w:t xml:space="preserve"> </w:t>
      </w:r>
      <w:r w:rsidR="007321A0" w:rsidRPr="00FE0351">
        <w:rPr>
          <w:sz w:val="28"/>
          <w:szCs w:val="28"/>
        </w:rPr>
        <w:t xml:space="preserve">без внесения изменений в </w:t>
      </w:r>
      <w:r w:rsidR="00F639E9" w:rsidRPr="00FE0351">
        <w:rPr>
          <w:sz w:val="28"/>
          <w:szCs w:val="28"/>
        </w:rPr>
        <w:t>Р</w:t>
      </w:r>
      <w:r w:rsidR="007321A0" w:rsidRPr="00FE0351">
        <w:rPr>
          <w:sz w:val="28"/>
          <w:szCs w:val="28"/>
        </w:rPr>
        <w:t xml:space="preserve">ешение о </w:t>
      </w:r>
      <w:r w:rsidR="00B324BB" w:rsidRPr="00FE0351">
        <w:rPr>
          <w:sz w:val="28"/>
          <w:szCs w:val="28"/>
        </w:rPr>
        <w:t xml:space="preserve">бюджете </w:t>
      </w:r>
      <w:r w:rsidR="008462DD">
        <w:rPr>
          <w:sz w:val="28"/>
          <w:szCs w:val="28"/>
        </w:rPr>
        <w:t>Поселения</w:t>
      </w:r>
      <w:r w:rsidR="007321A0" w:rsidRPr="00FE0351">
        <w:rPr>
          <w:sz w:val="28"/>
          <w:szCs w:val="28"/>
        </w:rPr>
        <w:t xml:space="preserve"> принимается </w:t>
      </w:r>
      <w:r w:rsidR="000C749C">
        <w:rPr>
          <w:sz w:val="28"/>
          <w:szCs w:val="28"/>
        </w:rPr>
        <w:t xml:space="preserve">Администрацией городского поселения </w:t>
      </w:r>
      <w:proofErr w:type="spellStart"/>
      <w:r w:rsidR="000C749C">
        <w:rPr>
          <w:sz w:val="28"/>
          <w:szCs w:val="28"/>
        </w:rPr>
        <w:t>Кильдинстрой</w:t>
      </w:r>
      <w:proofErr w:type="spellEnd"/>
      <w:r w:rsidR="007321A0" w:rsidRPr="00FE0351">
        <w:rPr>
          <w:sz w:val="28"/>
          <w:szCs w:val="28"/>
        </w:rPr>
        <w:t xml:space="preserve"> Кольского района по основаниям, установленным пунктом 3 статьи 217 Бюджетного кодекса Российской Федерации, </w:t>
      </w:r>
      <w:r w:rsidR="00C65320" w:rsidRPr="00FE0351">
        <w:rPr>
          <w:sz w:val="28"/>
          <w:szCs w:val="28"/>
        </w:rPr>
        <w:t>пунктом 4 статьи 3</w:t>
      </w:r>
      <w:r w:rsidR="00527F45" w:rsidRPr="00FE0351">
        <w:rPr>
          <w:sz w:val="28"/>
          <w:szCs w:val="28"/>
        </w:rPr>
        <w:t>2</w:t>
      </w:r>
      <w:r w:rsidR="00C65320" w:rsidRPr="00FE0351">
        <w:rPr>
          <w:sz w:val="28"/>
          <w:szCs w:val="28"/>
        </w:rPr>
        <w:t xml:space="preserve"> Положения о бюджетном процессе в муниципальном образовании </w:t>
      </w:r>
      <w:r w:rsidR="00527F45" w:rsidRPr="00FE0351">
        <w:rPr>
          <w:sz w:val="28"/>
          <w:szCs w:val="28"/>
        </w:rPr>
        <w:t xml:space="preserve">городское поселение </w:t>
      </w:r>
      <w:proofErr w:type="spellStart"/>
      <w:r w:rsidR="000C749C">
        <w:rPr>
          <w:sz w:val="28"/>
          <w:szCs w:val="28"/>
        </w:rPr>
        <w:t>Кильдинстрой</w:t>
      </w:r>
      <w:proofErr w:type="spellEnd"/>
      <w:r w:rsidR="00527F45" w:rsidRPr="00FE0351">
        <w:rPr>
          <w:sz w:val="28"/>
          <w:szCs w:val="28"/>
        </w:rPr>
        <w:t xml:space="preserve"> </w:t>
      </w:r>
      <w:r w:rsidR="00C65320" w:rsidRPr="00FE0351">
        <w:rPr>
          <w:sz w:val="28"/>
          <w:szCs w:val="28"/>
        </w:rPr>
        <w:t>Кольск</w:t>
      </w:r>
      <w:r w:rsidR="00527F45" w:rsidRPr="00FE0351">
        <w:rPr>
          <w:sz w:val="28"/>
          <w:szCs w:val="28"/>
        </w:rPr>
        <w:t>ого</w:t>
      </w:r>
      <w:r w:rsidR="00C65320" w:rsidRPr="00FE0351">
        <w:rPr>
          <w:sz w:val="28"/>
          <w:szCs w:val="28"/>
        </w:rPr>
        <w:t xml:space="preserve"> район</w:t>
      </w:r>
      <w:r w:rsidR="00527F45" w:rsidRPr="00FE0351">
        <w:rPr>
          <w:sz w:val="28"/>
          <w:szCs w:val="28"/>
        </w:rPr>
        <w:t>а</w:t>
      </w:r>
      <w:r w:rsidR="000F477E" w:rsidRPr="00FE0351">
        <w:rPr>
          <w:sz w:val="28"/>
          <w:szCs w:val="28"/>
        </w:rPr>
        <w:t xml:space="preserve">, утвержденным решением Совета депутатов </w:t>
      </w:r>
      <w:r w:rsidR="00527F45" w:rsidRPr="00FE0351">
        <w:rPr>
          <w:sz w:val="28"/>
          <w:szCs w:val="28"/>
        </w:rPr>
        <w:t xml:space="preserve">городского поселение </w:t>
      </w:r>
      <w:proofErr w:type="spellStart"/>
      <w:r w:rsidR="00BA5CA3">
        <w:rPr>
          <w:sz w:val="28"/>
          <w:szCs w:val="28"/>
        </w:rPr>
        <w:t>Кильдинстрой</w:t>
      </w:r>
      <w:proofErr w:type="spellEnd"/>
      <w:r w:rsidR="00527F45" w:rsidRPr="00FE0351">
        <w:rPr>
          <w:sz w:val="28"/>
          <w:szCs w:val="28"/>
        </w:rPr>
        <w:t xml:space="preserve"> Кольского района</w:t>
      </w:r>
      <w:r w:rsidR="000F477E" w:rsidRPr="00FE0351">
        <w:rPr>
          <w:sz w:val="28"/>
          <w:szCs w:val="28"/>
        </w:rPr>
        <w:t xml:space="preserve"> от </w:t>
      </w:r>
      <w:r w:rsidR="000C749C">
        <w:rPr>
          <w:sz w:val="28"/>
          <w:szCs w:val="28"/>
        </w:rPr>
        <w:t>26</w:t>
      </w:r>
      <w:r w:rsidR="000F477E" w:rsidRPr="00FE0351">
        <w:rPr>
          <w:sz w:val="28"/>
          <w:szCs w:val="28"/>
        </w:rPr>
        <w:t>.</w:t>
      </w:r>
      <w:r w:rsidR="000C749C">
        <w:rPr>
          <w:sz w:val="28"/>
          <w:szCs w:val="28"/>
        </w:rPr>
        <w:t>02</w:t>
      </w:r>
      <w:r w:rsidR="000F477E" w:rsidRPr="00FE0351">
        <w:rPr>
          <w:sz w:val="28"/>
          <w:szCs w:val="28"/>
        </w:rPr>
        <w:t>.201</w:t>
      </w:r>
      <w:r w:rsidR="000C749C">
        <w:rPr>
          <w:sz w:val="28"/>
          <w:szCs w:val="28"/>
        </w:rPr>
        <w:t>6</w:t>
      </w:r>
      <w:r w:rsidR="000F477E" w:rsidRPr="00FE0351">
        <w:rPr>
          <w:sz w:val="28"/>
          <w:szCs w:val="28"/>
        </w:rPr>
        <w:t xml:space="preserve"> № </w:t>
      </w:r>
      <w:r w:rsidR="000C749C">
        <w:rPr>
          <w:sz w:val="28"/>
          <w:szCs w:val="28"/>
        </w:rPr>
        <w:t>01/0</w:t>
      </w:r>
      <w:r w:rsidR="00527F45" w:rsidRPr="00FE0351">
        <w:rPr>
          <w:sz w:val="28"/>
          <w:szCs w:val="28"/>
        </w:rPr>
        <w:t>2</w:t>
      </w:r>
      <w:r w:rsidR="000C749C">
        <w:rPr>
          <w:sz w:val="28"/>
          <w:szCs w:val="28"/>
        </w:rPr>
        <w:t>.</w:t>
      </w:r>
    </w:p>
    <w:p w:rsidR="007C6FBB" w:rsidRPr="00FE0351" w:rsidRDefault="00AE21D8" w:rsidP="00ED38AA">
      <w:pPr>
        <w:pStyle w:val="26"/>
        <w:shd w:val="clear" w:color="auto" w:fill="auto"/>
        <w:tabs>
          <w:tab w:val="left" w:pos="1280"/>
        </w:tabs>
        <w:spacing w:after="0" w:line="240" w:lineRule="auto"/>
        <w:ind w:firstLine="567"/>
        <w:jc w:val="both"/>
        <w:rPr>
          <w:color w:val="000000"/>
          <w:lang w:bidi="ru-RU"/>
        </w:rPr>
      </w:pPr>
      <w:r w:rsidRPr="00FE0351">
        <w:t>1.</w:t>
      </w:r>
      <w:r w:rsidR="007C6FBB" w:rsidRPr="00FE0351">
        <w:t>7</w:t>
      </w:r>
      <w:r w:rsidRPr="00FE0351">
        <w:t xml:space="preserve">. </w:t>
      </w:r>
      <w:r w:rsidR="000C749C">
        <w:t xml:space="preserve">Администрация городского поселения </w:t>
      </w:r>
      <w:proofErr w:type="spellStart"/>
      <w:r w:rsidR="000C749C">
        <w:t>Кильдинстрой</w:t>
      </w:r>
      <w:proofErr w:type="spellEnd"/>
      <w:r w:rsidR="007C6FBB" w:rsidRPr="00FE0351">
        <w:t xml:space="preserve"> Кольского района </w:t>
      </w:r>
      <w:r w:rsidR="007C6FBB" w:rsidRPr="00FE0351">
        <w:rPr>
          <w:color w:val="000000"/>
          <w:lang w:bidi="ru-RU"/>
        </w:rPr>
        <w:t xml:space="preserve">на основании обращений главных распорядителей средств </w:t>
      </w:r>
      <w:r w:rsidR="009723FA">
        <w:rPr>
          <w:color w:val="000000"/>
          <w:lang w:bidi="ru-RU"/>
        </w:rPr>
        <w:t>бюджета Поселения</w:t>
      </w:r>
      <w:r w:rsidR="007C6FBB" w:rsidRPr="00FE0351">
        <w:rPr>
          <w:color w:val="000000"/>
          <w:lang w:bidi="ru-RU"/>
        </w:rPr>
        <w:t xml:space="preserve"> не позднее 1 марта 202</w:t>
      </w:r>
      <w:r w:rsidR="0037374D" w:rsidRPr="00FE0351">
        <w:rPr>
          <w:color w:val="000000"/>
          <w:lang w:bidi="ru-RU"/>
        </w:rPr>
        <w:t>2</w:t>
      </w:r>
      <w:r w:rsidR="007C6FBB" w:rsidRPr="00FE0351">
        <w:rPr>
          <w:color w:val="000000"/>
          <w:lang w:bidi="ru-RU"/>
        </w:rPr>
        <w:t xml:space="preserve"> года вносит в установленном порядке изменения в сводную бюджетную роспись </w:t>
      </w:r>
      <w:r w:rsidR="009723FA">
        <w:rPr>
          <w:color w:val="000000"/>
          <w:lang w:bidi="ru-RU"/>
        </w:rPr>
        <w:t>бюджета Поселения</w:t>
      </w:r>
      <w:r w:rsidR="007C6FBB" w:rsidRPr="00FE0351">
        <w:rPr>
          <w:color w:val="000000"/>
          <w:lang w:bidi="ru-RU"/>
        </w:rPr>
        <w:t xml:space="preserve"> на 202</w:t>
      </w:r>
      <w:r w:rsidR="0037374D" w:rsidRPr="00FE0351">
        <w:rPr>
          <w:color w:val="000000"/>
          <w:lang w:bidi="ru-RU"/>
        </w:rPr>
        <w:t>2</w:t>
      </w:r>
      <w:r w:rsidR="007C6FBB" w:rsidRPr="00FE0351">
        <w:rPr>
          <w:color w:val="000000"/>
          <w:lang w:bidi="ru-RU"/>
        </w:rPr>
        <w:t xml:space="preserve"> год и на плановый период 202</w:t>
      </w:r>
      <w:r w:rsidR="0037374D" w:rsidRPr="00FE0351">
        <w:rPr>
          <w:color w:val="000000"/>
          <w:lang w:bidi="ru-RU"/>
        </w:rPr>
        <w:t>3</w:t>
      </w:r>
      <w:r w:rsidR="007C6FBB" w:rsidRPr="00FE0351">
        <w:rPr>
          <w:color w:val="000000"/>
          <w:lang w:bidi="ru-RU"/>
        </w:rPr>
        <w:t xml:space="preserve"> и 202</w:t>
      </w:r>
      <w:r w:rsidR="0037374D" w:rsidRPr="00FE0351">
        <w:rPr>
          <w:color w:val="000000"/>
          <w:lang w:bidi="ru-RU"/>
        </w:rPr>
        <w:t>4</w:t>
      </w:r>
      <w:r w:rsidR="007C6FBB" w:rsidRPr="00FE0351">
        <w:rPr>
          <w:color w:val="000000"/>
          <w:lang w:bidi="ru-RU"/>
        </w:rPr>
        <w:t xml:space="preserve"> годов в целях увеличения бюджетных ассигнований:</w:t>
      </w:r>
    </w:p>
    <w:p w:rsidR="007C6FBB" w:rsidRPr="00FE0351" w:rsidRDefault="000D7B9E" w:rsidP="00ED38AA">
      <w:pPr>
        <w:widowControl w:val="0"/>
        <w:ind w:firstLine="567"/>
        <w:jc w:val="both"/>
        <w:rPr>
          <w:color w:val="000000"/>
          <w:sz w:val="28"/>
          <w:szCs w:val="28"/>
          <w:lang w:bidi="ru-RU"/>
        </w:rPr>
      </w:pPr>
      <w:r w:rsidRPr="00FE0351">
        <w:rPr>
          <w:color w:val="000000"/>
          <w:sz w:val="28"/>
          <w:szCs w:val="28"/>
          <w:lang w:bidi="ru-RU"/>
        </w:rPr>
        <w:t xml:space="preserve">- </w:t>
      </w:r>
      <w:r w:rsidR="007C6FBB" w:rsidRPr="00FE0351">
        <w:rPr>
          <w:color w:val="000000"/>
          <w:sz w:val="28"/>
          <w:szCs w:val="28"/>
          <w:lang w:bidi="ru-RU"/>
        </w:rPr>
        <w:t>на исполнение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w:t>
      </w:r>
      <w:r w:rsidR="0037374D" w:rsidRPr="00FE0351">
        <w:rPr>
          <w:color w:val="000000"/>
          <w:sz w:val="28"/>
          <w:szCs w:val="28"/>
          <w:lang w:bidi="ru-RU"/>
        </w:rPr>
        <w:t>1</w:t>
      </w:r>
      <w:r w:rsidR="007C6FBB" w:rsidRPr="00FE0351">
        <w:rPr>
          <w:color w:val="000000"/>
          <w:sz w:val="28"/>
          <w:szCs w:val="28"/>
          <w:lang w:bidi="ru-RU"/>
        </w:rPr>
        <w:t xml:space="preserve"> году, в объеме, не превышающем остатка не использованных на начало </w:t>
      </w:r>
      <w:r w:rsidR="00260161" w:rsidRPr="00FE0351">
        <w:rPr>
          <w:color w:val="000000"/>
          <w:sz w:val="28"/>
          <w:szCs w:val="28"/>
          <w:lang w:bidi="ru-RU"/>
        </w:rPr>
        <w:t>202</w:t>
      </w:r>
      <w:r w:rsidR="0037374D" w:rsidRPr="00FE0351">
        <w:rPr>
          <w:color w:val="000000"/>
          <w:sz w:val="28"/>
          <w:szCs w:val="28"/>
          <w:lang w:bidi="ru-RU"/>
        </w:rPr>
        <w:t xml:space="preserve">2 </w:t>
      </w:r>
      <w:r w:rsidR="007C6FBB" w:rsidRPr="00FE0351">
        <w:rPr>
          <w:color w:val="000000"/>
          <w:sz w:val="28"/>
          <w:szCs w:val="28"/>
          <w:lang w:bidi="ru-RU"/>
        </w:rPr>
        <w:t>года бюджетных</w:t>
      </w:r>
      <w:r w:rsidR="00EC1D78" w:rsidRPr="00FE0351">
        <w:rPr>
          <w:color w:val="000000"/>
          <w:sz w:val="28"/>
          <w:szCs w:val="28"/>
          <w:lang w:bidi="ru-RU"/>
        </w:rPr>
        <w:t xml:space="preserve"> ассигнований на указанные цели.</w:t>
      </w:r>
    </w:p>
    <w:p w:rsidR="004B6FF5" w:rsidRPr="00FE0351" w:rsidRDefault="004B6FF5" w:rsidP="00ED38AA">
      <w:pPr>
        <w:widowControl w:val="0"/>
        <w:ind w:firstLine="567"/>
        <w:jc w:val="both"/>
        <w:rPr>
          <w:color w:val="000000"/>
          <w:sz w:val="28"/>
          <w:szCs w:val="28"/>
          <w:lang w:bidi="ru-RU"/>
        </w:rPr>
      </w:pPr>
      <w:r w:rsidRPr="00FE0351">
        <w:rPr>
          <w:color w:val="000000"/>
          <w:sz w:val="28"/>
          <w:szCs w:val="28"/>
          <w:lang w:bidi="ru-RU"/>
        </w:rPr>
        <w:t>-</w:t>
      </w:r>
      <w:r w:rsidR="00E22979" w:rsidRPr="00FE0351">
        <w:rPr>
          <w:color w:val="000000"/>
          <w:sz w:val="28"/>
          <w:szCs w:val="28"/>
          <w:lang w:bidi="ru-RU"/>
        </w:rPr>
        <w:t>на предоставление субсидий юридическим лицам, предоста</w:t>
      </w:r>
      <w:r w:rsidR="00A41FCE" w:rsidRPr="00FE0351">
        <w:rPr>
          <w:color w:val="000000"/>
          <w:sz w:val="28"/>
          <w:szCs w:val="28"/>
          <w:lang w:bidi="ru-RU"/>
        </w:rPr>
        <w:t>в</w:t>
      </w:r>
      <w:r w:rsidR="00E22979" w:rsidRPr="00FE0351">
        <w:rPr>
          <w:color w:val="000000"/>
          <w:sz w:val="28"/>
          <w:szCs w:val="28"/>
          <w:lang w:bidi="ru-RU"/>
        </w:rPr>
        <w:t>ление которых в отчетном финансовом году осуществля</w:t>
      </w:r>
      <w:r w:rsidR="00A41FCE" w:rsidRPr="00FE0351">
        <w:rPr>
          <w:color w:val="000000"/>
          <w:sz w:val="28"/>
          <w:szCs w:val="28"/>
          <w:lang w:bidi="ru-RU"/>
        </w:rPr>
        <w:t>лось в пределах суммы, необходимой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указанные цели, в соответствии с решениями, принятыми главными распорядителями средств</w:t>
      </w:r>
      <w:r w:rsidR="00667044">
        <w:rPr>
          <w:color w:val="000000"/>
          <w:sz w:val="28"/>
          <w:szCs w:val="28"/>
          <w:lang w:bidi="ru-RU"/>
        </w:rPr>
        <w:t xml:space="preserve"> </w:t>
      </w:r>
      <w:r w:rsidR="009723FA">
        <w:rPr>
          <w:color w:val="000000"/>
          <w:sz w:val="28"/>
          <w:szCs w:val="28"/>
          <w:lang w:bidi="ru-RU"/>
        </w:rPr>
        <w:t>бюджета Поселения</w:t>
      </w:r>
      <w:r w:rsidR="00A41FCE" w:rsidRPr="00FE0351">
        <w:rPr>
          <w:color w:val="000000"/>
          <w:sz w:val="28"/>
          <w:szCs w:val="28"/>
          <w:lang w:bidi="ru-RU"/>
        </w:rPr>
        <w:t xml:space="preserve"> в </w:t>
      </w:r>
      <w:r w:rsidR="003F543E">
        <w:rPr>
          <w:color w:val="000000"/>
          <w:sz w:val="28"/>
          <w:szCs w:val="28"/>
          <w:lang w:bidi="ru-RU"/>
        </w:rPr>
        <w:t>установленном П</w:t>
      </w:r>
      <w:r w:rsidR="00A41FCE" w:rsidRPr="00FE0351">
        <w:rPr>
          <w:color w:val="000000"/>
          <w:sz w:val="28"/>
          <w:szCs w:val="28"/>
          <w:lang w:bidi="ru-RU"/>
        </w:rPr>
        <w:t>орядке</w:t>
      </w:r>
      <w:r w:rsidR="003C5B27" w:rsidRPr="00FE0351">
        <w:rPr>
          <w:color w:val="000000"/>
          <w:sz w:val="28"/>
          <w:szCs w:val="28"/>
          <w:lang w:bidi="ru-RU"/>
        </w:rPr>
        <w:t>.</w:t>
      </w:r>
    </w:p>
    <w:p w:rsidR="00DE737F" w:rsidRPr="00FE0351" w:rsidRDefault="00DE737F" w:rsidP="00ED38AA">
      <w:pPr>
        <w:widowControl w:val="0"/>
        <w:ind w:firstLine="567"/>
        <w:jc w:val="both"/>
        <w:rPr>
          <w:sz w:val="28"/>
          <w:szCs w:val="28"/>
        </w:rPr>
      </w:pPr>
      <w:r w:rsidRPr="00FE0351">
        <w:rPr>
          <w:sz w:val="28"/>
          <w:szCs w:val="28"/>
        </w:rPr>
        <w:t>1.</w:t>
      </w:r>
      <w:r w:rsidR="006D25B9" w:rsidRPr="00FE0351">
        <w:rPr>
          <w:sz w:val="28"/>
          <w:szCs w:val="28"/>
        </w:rPr>
        <w:t>8</w:t>
      </w:r>
      <w:r w:rsidR="008462DD">
        <w:rPr>
          <w:sz w:val="28"/>
          <w:szCs w:val="28"/>
        </w:rPr>
        <w:t xml:space="preserve">. </w:t>
      </w:r>
      <w:r w:rsidRPr="00FE0351">
        <w:rPr>
          <w:sz w:val="28"/>
          <w:szCs w:val="28"/>
        </w:rPr>
        <w:t xml:space="preserve">Финансовое обеспечение расходных обязательств </w:t>
      </w:r>
      <w:r w:rsidR="009723FA">
        <w:rPr>
          <w:sz w:val="28"/>
          <w:szCs w:val="28"/>
        </w:rPr>
        <w:t>бюджета Поселения</w:t>
      </w:r>
      <w:r w:rsidRPr="00FE0351">
        <w:rPr>
          <w:sz w:val="28"/>
          <w:szCs w:val="28"/>
        </w:rPr>
        <w:t xml:space="preserve"> осуществляется путем доведения до</w:t>
      </w:r>
      <w:r w:rsidR="006C5D2F">
        <w:rPr>
          <w:sz w:val="28"/>
          <w:szCs w:val="28"/>
        </w:rPr>
        <w:t xml:space="preserve"> главных распорядителей средств</w:t>
      </w:r>
      <w:r w:rsidR="009723FA">
        <w:rPr>
          <w:sz w:val="28"/>
          <w:szCs w:val="28"/>
        </w:rPr>
        <w:t xml:space="preserve"> бюджета Поселения</w:t>
      </w:r>
      <w:r w:rsidRPr="00FE0351">
        <w:rPr>
          <w:sz w:val="28"/>
          <w:szCs w:val="28"/>
        </w:rPr>
        <w:t xml:space="preserve"> предельных объемов финансирования в</w:t>
      </w:r>
      <w:r w:rsidR="003C3615" w:rsidRPr="00FE0351">
        <w:rPr>
          <w:sz w:val="28"/>
          <w:szCs w:val="28"/>
        </w:rPr>
        <w:t xml:space="preserve"> </w:t>
      </w:r>
      <w:r w:rsidR="006C5D2F">
        <w:rPr>
          <w:sz w:val="28"/>
          <w:szCs w:val="28"/>
        </w:rPr>
        <w:t>установленном П</w:t>
      </w:r>
      <w:r w:rsidR="003C3615" w:rsidRPr="00FE0351">
        <w:rPr>
          <w:sz w:val="28"/>
          <w:szCs w:val="28"/>
        </w:rPr>
        <w:t>орядке</w:t>
      </w:r>
      <w:r w:rsidR="006C5D2F">
        <w:rPr>
          <w:sz w:val="28"/>
          <w:szCs w:val="28"/>
        </w:rPr>
        <w:t>.</w:t>
      </w:r>
    </w:p>
    <w:p w:rsidR="00DE737F" w:rsidRPr="00FE0351" w:rsidRDefault="00952592" w:rsidP="00ED38AA">
      <w:pPr>
        <w:widowControl w:val="0"/>
        <w:ind w:firstLine="567"/>
        <w:jc w:val="both"/>
        <w:rPr>
          <w:sz w:val="28"/>
          <w:szCs w:val="28"/>
        </w:rPr>
      </w:pPr>
      <w:r w:rsidRPr="00FE0351">
        <w:rPr>
          <w:sz w:val="28"/>
          <w:szCs w:val="28"/>
        </w:rPr>
        <w:t xml:space="preserve">Предельные объемы финансирования формируются с учетом остатка средств на едином счете </w:t>
      </w:r>
      <w:r w:rsidR="009723FA">
        <w:rPr>
          <w:sz w:val="28"/>
          <w:szCs w:val="28"/>
        </w:rPr>
        <w:t>бюджета Поселения</w:t>
      </w:r>
      <w:r w:rsidRPr="00FE0351">
        <w:rPr>
          <w:sz w:val="28"/>
          <w:szCs w:val="28"/>
        </w:rPr>
        <w:t>, доступного к распределению.</w:t>
      </w:r>
    </w:p>
    <w:p w:rsidR="00952592" w:rsidRPr="00FE0351" w:rsidRDefault="00A60D86" w:rsidP="00ED38AA">
      <w:pPr>
        <w:widowControl w:val="0"/>
        <w:ind w:firstLine="567"/>
        <w:jc w:val="both"/>
        <w:rPr>
          <w:sz w:val="28"/>
          <w:szCs w:val="28"/>
        </w:rPr>
      </w:pPr>
      <w:r w:rsidRPr="00FE0351">
        <w:rPr>
          <w:sz w:val="28"/>
          <w:szCs w:val="28"/>
        </w:rPr>
        <w:t>1.</w:t>
      </w:r>
      <w:r w:rsidR="006D25B9" w:rsidRPr="00FE0351">
        <w:rPr>
          <w:sz w:val="28"/>
          <w:szCs w:val="28"/>
        </w:rPr>
        <w:t>9</w:t>
      </w:r>
      <w:r w:rsidRPr="00FE0351">
        <w:rPr>
          <w:sz w:val="28"/>
          <w:szCs w:val="28"/>
        </w:rPr>
        <w:t xml:space="preserve">. </w:t>
      </w:r>
      <w:r w:rsidR="00856135" w:rsidRPr="00FE0351">
        <w:rPr>
          <w:sz w:val="28"/>
          <w:szCs w:val="28"/>
        </w:rPr>
        <w:t>Установить, что</w:t>
      </w:r>
      <w:r w:rsidR="003C3615" w:rsidRPr="00FE0351">
        <w:rPr>
          <w:sz w:val="28"/>
          <w:szCs w:val="28"/>
        </w:rPr>
        <w:t xml:space="preserve"> в 202</w:t>
      </w:r>
      <w:r w:rsidR="0037374D" w:rsidRPr="00FE0351">
        <w:rPr>
          <w:sz w:val="28"/>
          <w:szCs w:val="28"/>
        </w:rPr>
        <w:t>2</w:t>
      </w:r>
      <w:r w:rsidR="003C3615" w:rsidRPr="00FE0351">
        <w:rPr>
          <w:sz w:val="28"/>
          <w:szCs w:val="28"/>
        </w:rPr>
        <w:t xml:space="preserve"> году</w:t>
      </w:r>
      <w:r w:rsidR="00DB4FD4" w:rsidRPr="00FE0351">
        <w:rPr>
          <w:sz w:val="28"/>
          <w:szCs w:val="28"/>
        </w:rPr>
        <w:t xml:space="preserve"> </w:t>
      </w:r>
      <w:r w:rsidR="00952592" w:rsidRPr="00FE0351">
        <w:rPr>
          <w:sz w:val="28"/>
          <w:szCs w:val="28"/>
        </w:rPr>
        <w:t xml:space="preserve">размеры авансовых платежей, установленные пунктом 2.5 настоящих мер, не распространяются на закупки унитарных </w:t>
      </w:r>
      <w:r w:rsidR="00952592" w:rsidRPr="00FE0351">
        <w:rPr>
          <w:sz w:val="28"/>
          <w:szCs w:val="28"/>
        </w:rPr>
        <w:lastRenderedPageBreak/>
        <w:t>предприятий.</w:t>
      </w:r>
    </w:p>
    <w:p w:rsidR="002D3FFF" w:rsidRPr="00FE0351" w:rsidRDefault="002D3FFF" w:rsidP="00ED38AA">
      <w:pPr>
        <w:widowControl w:val="0"/>
        <w:ind w:firstLine="567"/>
        <w:jc w:val="both"/>
        <w:rPr>
          <w:sz w:val="28"/>
          <w:szCs w:val="28"/>
        </w:rPr>
      </w:pPr>
      <w:r w:rsidRPr="00FE0351">
        <w:rPr>
          <w:sz w:val="28"/>
          <w:szCs w:val="28"/>
        </w:rPr>
        <w:t>1.</w:t>
      </w:r>
      <w:r w:rsidR="000D7B9E" w:rsidRPr="00FE0351">
        <w:rPr>
          <w:sz w:val="28"/>
          <w:szCs w:val="28"/>
        </w:rPr>
        <w:t>10</w:t>
      </w:r>
      <w:r w:rsidRPr="00FE0351">
        <w:rPr>
          <w:sz w:val="28"/>
          <w:szCs w:val="28"/>
        </w:rPr>
        <w:t>. В случае, если сроки, предусмотренные настоящими Мерами, приходятся на нерабочий день, днем окончания каждого из них считается последний рабочий день до указанной даты.</w:t>
      </w:r>
    </w:p>
    <w:p w:rsidR="00952592" w:rsidRPr="00FE0351" w:rsidRDefault="00952592" w:rsidP="00FE0351">
      <w:pPr>
        <w:widowControl w:val="0"/>
        <w:tabs>
          <w:tab w:val="left" w:pos="7169"/>
        </w:tabs>
        <w:ind w:firstLine="709"/>
        <w:jc w:val="both"/>
        <w:rPr>
          <w:sz w:val="28"/>
          <w:szCs w:val="28"/>
        </w:rPr>
      </w:pPr>
    </w:p>
    <w:p w:rsidR="002D3FFF" w:rsidRPr="00FE0351" w:rsidRDefault="004572C4" w:rsidP="00FE0351">
      <w:pPr>
        <w:widowControl w:val="0"/>
        <w:ind w:firstLine="709"/>
        <w:jc w:val="center"/>
        <w:rPr>
          <w:b/>
          <w:sz w:val="28"/>
          <w:szCs w:val="28"/>
        </w:rPr>
      </w:pPr>
      <w:r w:rsidRPr="00FE0351">
        <w:rPr>
          <w:b/>
          <w:sz w:val="28"/>
          <w:szCs w:val="28"/>
        </w:rPr>
        <w:t>2</w:t>
      </w:r>
      <w:r w:rsidR="009C366E" w:rsidRPr="00FE0351">
        <w:rPr>
          <w:b/>
          <w:sz w:val="28"/>
          <w:szCs w:val="28"/>
        </w:rPr>
        <w:t>.</w:t>
      </w:r>
      <w:r w:rsidRPr="00FE0351">
        <w:rPr>
          <w:b/>
          <w:sz w:val="28"/>
          <w:szCs w:val="28"/>
        </w:rPr>
        <w:t xml:space="preserve"> </w:t>
      </w:r>
      <w:r w:rsidR="002D3FFF" w:rsidRPr="00FE0351">
        <w:rPr>
          <w:b/>
          <w:sz w:val="28"/>
          <w:szCs w:val="28"/>
        </w:rPr>
        <w:t>Требования к срокам и порядку принятия бюджетных обязательств</w:t>
      </w:r>
    </w:p>
    <w:p w:rsidR="004572C4" w:rsidRPr="00FE0351" w:rsidRDefault="004572C4" w:rsidP="00FE0351">
      <w:pPr>
        <w:widowControl w:val="0"/>
        <w:ind w:firstLine="709"/>
        <w:jc w:val="center"/>
        <w:rPr>
          <w:b/>
          <w:sz w:val="28"/>
          <w:szCs w:val="28"/>
        </w:rPr>
      </w:pPr>
    </w:p>
    <w:p w:rsidR="00B97661" w:rsidRPr="00FE0351" w:rsidRDefault="002C493E" w:rsidP="00ED38AA">
      <w:pPr>
        <w:widowControl w:val="0"/>
        <w:ind w:firstLine="567"/>
        <w:jc w:val="both"/>
        <w:rPr>
          <w:sz w:val="28"/>
          <w:szCs w:val="28"/>
        </w:rPr>
      </w:pPr>
      <w:r>
        <w:rPr>
          <w:sz w:val="28"/>
          <w:szCs w:val="28"/>
        </w:rPr>
        <w:t xml:space="preserve">2.1. </w:t>
      </w:r>
      <w:r w:rsidR="00B97661" w:rsidRPr="00FE0351">
        <w:rPr>
          <w:sz w:val="28"/>
          <w:szCs w:val="28"/>
        </w:rPr>
        <w:t xml:space="preserve">Заключение получателями средств </w:t>
      </w:r>
      <w:r w:rsidR="009723FA">
        <w:rPr>
          <w:sz w:val="28"/>
          <w:szCs w:val="28"/>
        </w:rPr>
        <w:t>бюджета Поселения</w:t>
      </w:r>
      <w:r w:rsidR="00543EDF">
        <w:rPr>
          <w:sz w:val="28"/>
          <w:szCs w:val="28"/>
        </w:rPr>
        <w:t xml:space="preserve"> </w:t>
      </w:r>
      <w:r w:rsidR="00B97661" w:rsidRPr="00FE0351">
        <w:rPr>
          <w:sz w:val="28"/>
          <w:szCs w:val="28"/>
        </w:rPr>
        <w:t xml:space="preserve">муниципальных контрактов (договоров) на поставки товаров, выполнение работ, оказание услуг для муниципальных нужд </w:t>
      </w:r>
      <w:r w:rsidR="004572C4" w:rsidRPr="00FE0351">
        <w:rPr>
          <w:sz w:val="28"/>
          <w:szCs w:val="28"/>
        </w:rPr>
        <w:t xml:space="preserve">муниципального образования </w:t>
      </w:r>
      <w:r w:rsidR="0033588B" w:rsidRPr="00FE0351">
        <w:rPr>
          <w:sz w:val="28"/>
          <w:szCs w:val="28"/>
        </w:rPr>
        <w:t xml:space="preserve">городское поселение </w:t>
      </w:r>
      <w:proofErr w:type="spellStart"/>
      <w:r w:rsidR="00277D55">
        <w:rPr>
          <w:sz w:val="28"/>
          <w:szCs w:val="28"/>
        </w:rPr>
        <w:t>Кильдинстрой</w:t>
      </w:r>
      <w:proofErr w:type="spellEnd"/>
      <w:r w:rsidR="0033588B" w:rsidRPr="00FE0351">
        <w:rPr>
          <w:sz w:val="28"/>
          <w:szCs w:val="28"/>
        </w:rPr>
        <w:t xml:space="preserve"> </w:t>
      </w:r>
      <w:r w:rsidR="00B97661" w:rsidRPr="00FE0351">
        <w:rPr>
          <w:sz w:val="28"/>
          <w:szCs w:val="28"/>
        </w:rPr>
        <w:t>Кольск</w:t>
      </w:r>
      <w:r w:rsidR="0033588B" w:rsidRPr="00FE0351">
        <w:rPr>
          <w:sz w:val="28"/>
          <w:szCs w:val="28"/>
        </w:rPr>
        <w:t xml:space="preserve">ого </w:t>
      </w:r>
      <w:r w:rsidR="00B97661" w:rsidRPr="00FE0351">
        <w:rPr>
          <w:sz w:val="28"/>
          <w:szCs w:val="28"/>
        </w:rPr>
        <w:t>район</w:t>
      </w:r>
      <w:r w:rsidR="0033588B" w:rsidRPr="00FE0351">
        <w:rPr>
          <w:sz w:val="28"/>
          <w:szCs w:val="28"/>
        </w:rPr>
        <w:t>а</w:t>
      </w:r>
      <w:r w:rsidR="00B97661" w:rsidRPr="00FE0351">
        <w:rPr>
          <w:sz w:val="28"/>
          <w:szCs w:val="28"/>
        </w:rPr>
        <w:t xml:space="preserve"> осуществляется </w:t>
      </w:r>
      <w:proofErr w:type="gramStart"/>
      <w:r w:rsidR="00B97661" w:rsidRPr="00FE0351">
        <w:rPr>
          <w:sz w:val="28"/>
          <w:szCs w:val="28"/>
        </w:rPr>
        <w:t>в пределах</w:t>
      </w:r>
      <w:proofErr w:type="gramEnd"/>
      <w:r w:rsidR="00B97661" w:rsidRPr="00FE0351">
        <w:rPr>
          <w:sz w:val="28"/>
          <w:szCs w:val="28"/>
        </w:rPr>
        <w:t xml:space="preserve"> доведенных соответствующему получателю средств </w:t>
      </w:r>
      <w:r w:rsidR="009723FA">
        <w:rPr>
          <w:sz w:val="28"/>
          <w:szCs w:val="28"/>
        </w:rPr>
        <w:t>бюджета Поселения</w:t>
      </w:r>
      <w:r w:rsidR="00543EDF">
        <w:rPr>
          <w:sz w:val="28"/>
          <w:szCs w:val="28"/>
        </w:rPr>
        <w:t xml:space="preserve"> </w:t>
      </w:r>
      <w:r w:rsidR="00B97661" w:rsidRPr="00FE0351">
        <w:rPr>
          <w:sz w:val="28"/>
          <w:szCs w:val="28"/>
        </w:rPr>
        <w:t>лимитов бюджетных обязательств с учетом принятых и неисполненных обязательств, за исключением случаев, установленных Бюджетным кодексом Российской Федерации.</w:t>
      </w:r>
    </w:p>
    <w:p w:rsidR="00B97661" w:rsidRPr="00FE0351" w:rsidRDefault="002C493E" w:rsidP="00ED38AA">
      <w:pPr>
        <w:widowControl w:val="0"/>
        <w:ind w:firstLine="567"/>
        <w:jc w:val="both"/>
        <w:rPr>
          <w:sz w:val="28"/>
          <w:szCs w:val="28"/>
        </w:rPr>
      </w:pPr>
      <w:r>
        <w:rPr>
          <w:sz w:val="28"/>
          <w:szCs w:val="28"/>
        </w:rPr>
        <w:t xml:space="preserve">2.2. </w:t>
      </w:r>
      <w:r w:rsidR="00B97661" w:rsidRPr="00FE0351">
        <w:rPr>
          <w:sz w:val="28"/>
          <w:szCs w:val="28"/>
        </w:rPr>
        <w:t xml:space="preserve">Заключение получателями средств </w:t>
      </w:r>
      <w:r w:rsidR="009723FA">
        <w:rPr>
          <w:sz w:val="28"/>
          <w:szCs w:val="28"/>
        </w:rPr>
        <w:t>бюджета Поселения</w:t>
      </w:r>
      <w:r w:rsidR="00B97661" w:rsidRPr="00FE0351">
        <w:rPr>
          <w:sz w:val="28"/>
          <w:szCs w:val="28"/>
        </w:rPr>
        <w:t xml:space="preserve"> муниципальных контрактов (договоров) в объеме утвержденных лимитов бюджетных обязательств осуществляется с соблюдением условия обеспечения годовой потребности в соответствующих товарах (работах, услугах).</w:t>
      </w:r>
    </w:p>
    <w:p w:rsidR="00B97661" w:rsidRPr="00FE0351" w:rsidRDefault="00B97661" w:rsidP="00ED38AA">
      <w:pPr>
        <w:widowControl w:val="0"/>
        <w:ind w:firstLine="567"/>
        <w:jc w:val="both"/>
        <w:rPr>
          <w:sz w:val="28"/>
          <w:szCs w:val="28"/>
        </w:rPr>
      </w:pPr>
      <w:r w:rsidRPr="00FE0351">
        <w:rPr>
          <w:sz w:val="28"/>
          <w:szCs w:val="28"/>
        </w:rPr>
        <w:t>Бюджетные обязательства</w:t>
      </w:r>
      <w:r w:rsidR="00211D81">
        <w:rPr>
          <w:sz w:val="28"/>
          <w:szCs w:val="28"/>
        </w:rPr>
        <w:t>, принятые получателями средств</w:t>
      </w:r>
      <w:r w:rsidR="009723FA">
        <w:rPr>
          <w:sz w:val="28"/>
          <w:szCs w:val="28"/>
        </w:rPr>
        <w:t xml:space="preserve"> бюджета Поселения</w:t>
      </w:r>
      <w:r w:rsidRPr="00FE0351">
        <w:rPr>
          <w:sz w:val="28"/>
          <w:szCs w:val="28"/>
        </w:rPr>
        <w:t xml:space="preserve"> сверх утвержденных лимитов бюджетных обязательств, финансов</w:t>
      </w:r>
      <w:r w:rsidR="00211D81">
        <w:rPr>
          <w:sz w:val="28"/>
          <w:szCs w:val="28"/>
        </w:rPr>
        <w:t>ому обеспечению за счет средств</w:t>
      </w:r>
      <w:r w:rsidR="009723FA">
        <w:rPr>
          <w:sz w:val="28"/>
          <w:szCs w:val="28"/>
        </w:rPr>
        <w:t xml:space="preserve"> бюджета Поселения</w:t>
      </w:r>
      <w:r w:rsidRPr="00FE0351">
        <w:rPr>
          <w:sz w:val="28"/>
          <w:szCs w:val="28"/>
        </w:rPr>
        <w:t xml:space="preserve"> не подлежат.</w:t>
      </w:r>
    </w:p>
    <w:p w:rsidR="00552E01" w:rsidRPr="00FE0351" w:rsidRDefault="004572C4" w:rsidP="00ED38AA">
      <w:pPr>
        <w:pStyle w:val="26"/>
        <w:shd w:val="clear" w:color="auto" w:fill="auto"/>
        <w:tabs>
          <w:tab w:val="left" w:pos="1105"/>
        </w:tabs>
        <w:spacing w:after="0" w:line="240" w:lineRule="auto"/>
        <w:ind w:firstLine="567"/>
        <w:jc w:val="both"/>
        <w:rPr>
          <w:lang w:bidi="ru-RU"/>
        </w:rPr>
      </w:pPr>
      <w:r w:rsidRPr="00FE0351">
        <w:t xml:space="preserve">2.3. </w:t>
      </w:r>
      <w:r w:rsidR="00552E01" w:rsidRPr="00FE0351">
        <w:rPr>
          <w:color w:val="000000"/>
          <w:lang w:bidi="ru-RU"/>
        </w:rPr>
        <w:t xml:space="preserve">Бюджетные обязательства получателей средств </w:t>
      </w:r>
      <w:r w:rsidR="009723FA">
        <w:rPr>
          <w:color w:val="000000"/>
          <w:lang w:bidi="ru-RU"/>
        </w:rPr>
        <w:t>бюджета Поселения</w:t>
      </w:r>
      <w:r w:rsidR="00552E01" w:rsidRPr="00FE0351">
        <w:rPr>
          <w:color w:val="000000"/>
          <w:lang w:bidi="ru-RU"/>
        </w:rPr>
        <w:t xml:space="preserve"> учитываются Управлением Федерального казначейства по Мурманской области в </w:t>
      </w:r>
      <w:r w:rsidR="00211D81">
        <w:rPr>
          <w:color w:val="000000"/>
          <w:lang w:bidi="ru-RU"/>
        </w:rPr>
        <w:t>установленном Порядке</w:t>
      </w:r>
      <w:r w:rsidR="00552E01" w:rsidRPr="00FE0351">
        <w:rPr>
          <w:color w:val="000000"/>
          <w:lang w:bidi="ru-RU"/>
        </w:rPr>
        <w:t>.</w:t>
      </w:r>
    </w:p>
    <w:p w:rsidR="00552E01" w:rsidRPr="00FE0351" w:rsidRDefault="00D4483E" w:rsidP="00ED38AA">
      <w:pPr>
        <w:widowControl w:val="0"/>
        <w:ind w:firstLine="567"/>
        <w:jc w:val="both"/>
        <w:rPr>
          <w:sz w:val="28"/>
          <w:szCs w:val="28"/>
        </w:rPr>
      </w:pPr>
      <w:r w:rsidRPr="00FE0351">
        <w:rPr>
          <w:color w:val="000000"/>
          <w:sz w:val="28"/>
          <w:szCs w:val="28"/>
          <w:lang w:bidi="ru-RU"/>
        </w:rPr>
        <w:t>Получател</w:t>
      </w:r>
      <w:r w:rsidR="007A5AD1" w:rsidRPr="00FE0351">
        <w:rPr>
          <w:color w:val="000000"/>
          <w:sz w:val="28"/>
          <w:szCs w:val="28"/>
          <w:lang w:bidi="ru-RU"/>
        </w:rPr>
        <w:t>ям</w:t>
      </w:r>
      <w:r w:rsidRPr="00FE0351">
        <w:rPr>
          <w:color w:val="000000"/>
          <w:sz w:val="28"/>
          <w:szCs w:val="28"/>
          <w:lang w:bidi="ru-RU"/>
        </w:rPr>
        <w:t xml:space="preserve"> </w:t>
      </w:r>
      <w:r w:rsidR="00BD02A1" w:rsidRPr="00FE0351">
        <w:rPr>
          <w:color w:val="000000"/>
          <w:sz w:val="28"/>
          <w:szCs w:val="28"/>
          <w:lang w:bidi="ru-RU"/>
        </w:rPr>
        <w:t xml:space="preserve">средств </w:t>
      </w:r>
      <w:r w:rsidR="009723FA">
        <w:rPr>
          <w:color w:val="000000"/>
          <w:sz w:val="28"/>
          <w:szCs w:val="28"/>
          <w:lang w:bidi="ru-RU"/>
        </w:rPr>
        <w:t>бюджета Поселения</w:t>
      </w:r>
      <w:r w:rsidR="00BD02A1" w:rsidRPr="00FE0351">
        <w:rPr>
          <w:color w:val="000000"/>
          <w:sz w:val="28"/>
          <w:szCs w:val="28"/>
          <w:lang w:bidi="ru-RU"/>
        </w:rPr>
        <w:t xml:space="preserve"> </w:t>
      </w:r>
      <w:r w:rsidR="00552E01" w:rsidRPr="00FE0351">
        <w:rPr>
          <w:color w:val="000000"/>
          <w:sz w:val="28"/>
          <w:szCs w:val="28"/>
          <w:lang w:bidi="ru-RU"/>
        </w:rPr>
        <w:t>не позднее 1 февраля 202</w:t>
      </w:r>
      <w:r w:rsidR="0037374D" w:rsidRPr="00FE0351">
        <w:rPr>
          <w:color w:val="000000"/>
          <w:sz w:val="28"/>
          <w:szCs w:val="28"/>
          <w:lang w:bidi="ru-RU"/>
        </w:rPr>
        <w:t xml:space="preserve">2 </w:t>
      </w:r>
      <w:r w:rsidR="00552E01" w:rsidRPr="00FE0351">
        <w:rPr>
          <w:color w:val="000000"/>
          <w:sz w:val="28"/>
          <w:szCs w:val="28"/>
          <w:lang w:bidi="ru-RU"/>
        </w:rPr>
        <w:t xml:space="preserve">года обеспечить перерегистрацию бюджетных обязательств, поставленных на учет в Управлении Федерального казначейства по Мурманской области в </w:t>
      </w:r>
      <w:r w:rsidRPr="00FE0351">
        <w:rPr>
          <w:color w:val="000000"/>
          <w:sz w:val="28"/>
          <w:szCs w:val="28"/>
          <w:lang w:bidi="ru-RU"/>
        </w:rPr>
        <w:t xml:space="preserve">отчетном финансовом </w:t>
      </w:r>
      <w:r w:rsidR="00552E01" w:rsidRPr="00FE0351">
        <w:rPr>
          <w:color w:val="000000"/>
          <w:sz w:val="28"/>
          <w:szCs w:val="28"/>
          <w:lang w:bidi="ru-RU"/>
        </w:rPr>
        <w:t>году на плановый период</w:t>
      </w:r>
      <w:r w:rsidRPr="00FE0351">
        <w:rPr>
          <w:color w:val="000000"/>
          <w:sz w:val="28"/>
          <w:szCs w:val="28"/>
          <w:lang w:bidi="ru-RU"/>
        </w:rPr>
        <w:t>.</w:t>
      </w:r>
    </w:p>
    <w:p w:rsidR="00E511F7" w:rsidRPr="00ED38AA" w:rsidRDefault="00E511F7" w:rsidP="00ED38AA">
      <w:pPr>
        <w:pStyle w:val="aff"/>
        <w:widowControl w:val="0"/>
        <w:ind w:firstLine="567"/>
        <w:rPr>
          <w:szCs w:val="28"/>
        </w:rPr>
      </w:pPr>
      <w:r w:rsidRPr="00FE0351">
        <w:rPr>
          <w:szCs w:val="28"/>
        </w:rPr>
        <w:t>2.</w:t>
      </w:r>
      <w:r w:rsidR="00BD02A1" w:rsidRPr="00FE0351">
        <w:rPr>
          <w:szCs w:val="28"/>
        </w:rPr>
        <w:t>4</w:t>
      </w:r>
      <w:r w:rsidRPr="00FE0351">
        <w:rPr>
          <w:szCs w:val="28"/>
        </w:rPr>
        <w:t>.</w:t>
      </w:r>
      <w:r w:rsidR="008D255D" w:rsidRPr="00FE0351">
        <w:rPr>
          <w:szCs w:val="28"/>
        </w:rPr>
        <w:t xml:space="preserve"> </w:t>
      </w:r>
      <w:r w:rsidR="00D4483E" w:rsidRPr="00FE0351">
        <w:rPr>
          <w:szCs w:val="28"/>
        </w:rPr>
        <w:t xml:space="preserve">Получатели </w:t>
      </w:r>
      <w:r w:rsidR="008D255D" w:rsidRPr="00FE0351">
        <w:rPr>
          <w:szCs w:val="28"/>
        </w:rPr>
        <w:t xml:space="preserve">средств </w:t>
      </w:r>
      <w:r w:rsidR="009723FA">
        <w:rPr>
          <w:szCs w:val="28"/>
        </w:rPr>
        <w:t>бюджета Поселения</w:t>
      </w:r>
      <w:r w:rsidR="008D255D" w:rsidRPr="00FE0351">
        <w:rPr>
          <w:szCs w:val="28"/>
        </w:rPr>
        <w:t xml:space="preserve"> </w:t>
      </w:r>
      <w:r w:rsidRPr="00FE0351">
        <w:rPr>
          <w:szCs w:val="28"/>
        </w:rPr>
        <w:t xml:space="preserve">в пределах доведенных до них в установленном порядке на </w:t>
      </w:r>
      <w:r w:rsidR="00D4483E" w:rsidRPr="00FE0351">
        <w:rPr>
          <w:szCs w:val="28"/>
        </w:rPr>
        <w:t xml:space="preserve">текущий финансовый год </w:t>
      </w:r>
      <w:r w:rsidRPr="00FE0351">
        <w:rPr>
          <w:szCs w:val="28"/>
        </w:rPr>
        <w:t xml:space="preserve">соответствующих лимитов бюджетных обязательств не вправе принимать после 1 декабря </w:t>
      </w:r>
      <w:r w:rsidR="00D4483E" w:rsidRPr="00FE0351">
        <w:rPr>
          <w:szCs w:val="28"/>
        </w:rPr>
        <w:t>текущего финансового года</w:t>
      </w:r>
      <w:r w:rsidR="00543EDF">
        <w:rPr>
          <w:szCs w:val="28"/>
        </w:rPr>
        <w:t xml:space="preserve"> </w:t>
      </w:r>
      <w:r w:rsidRPr="00FE0351">
        <w:rPr>
          <w:szCs w:val="28"/>
        </w:rPr>
        <w:t xml:space="preserve">бюджетные обязательства на основании муниципальных </w:t>
      </w:r>
      <w:r w:rsidRPr="00ED38AA">
        <w:rPr>
          <w:szCs w:val="28"/>
        </w:rPr>
        <w:t>контрактов (договоров)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после указанной даты.</w:t>
      </w:r>
    </w:p>
    <w:p w:rsidR="00F54797" w:rsidRPr="00ED38AA" w:rsidRDefault="00E511F7" w:rsidP="00ED38AA">
      <w:pPr>
        <w:pStyle w:val="aff"/>
        <w:widowControl w:val="0"/>
        <w:ind w:firstLine="567"/>
        <w:rPr>
          <w:szCs w:val="28"/>
        </w:rPr>
      </w:pPr>
      <w:r w:rsidRPr="00ED38AA">
        <w:rPr>
          <w:szCs w:val="28"/>
        </w:rPr>
        <w:t>2.</w:t>
      </w:r>
      <w:r w:rsidR="00BD02A1" w:rsidRPr="00ED38AA">
        <w:rPr>
          <w:szCs w:val="28"/>
        </w:rPr>
        <w:t>5</w:t>
      </w:r>
      <w:r w:rsidRPr="00ED38AA">
        <w:rPr>
          <w:szCs w:val="28"/>
        </w:rPr>
        <w:t>.</w:t>
      </w:r>
      <w:r w:rsidR="001663A9" w:rsidRPr="00ED38AA">
        <w:rPr>
          <w:szCs w:val="28"/>
        </w:rPr>
        <w:t xml:space="preserve"> </w:t>
      </w:r>
      <w:r w:rsidR="00D4483E" w:rsidRPr="00ED38AA">
        <w:rPr>
          <w:szCs w:val="28"/>
        </w:rPr>
        <w:t>П</w:t>
      </w:r>
      <w:r w:rsidR="001663A9" w:rsidRPr="00ED38AA">
        <w:rPr>
          <w:szCs w:val="28"/>
        </w:rPr>
        <w:t xml:space="preserve">олучатели средств </w:t>
      </w:r>
      <w:r w:rsidR="009723FA" w:rsidRPr="00ED38AA">
        <w:rPr>
          <w:szCs w:val="28"/>
        </w:rPr>
        <w:t>бюджета Поселения</w:t>
      </w:r>
      <w:r w:rsidR="001663A9" w:rsidRPr="00ED38AA">
        <w:rPr>
          <w:szCs w:val="28"/>
        </w:rPr>
        <w:t xml:space="preserve"> </w:t>
      </w:r>
      <w:r w:rsidR="00D4483E" w:rsidRPr="00ED38AA">
        <w:rPr>
          <w:szCs w:val="28"/>
        </w:rPr>
        <w:t xml:space="preserve">вправе предусматривать в </w:t>
      </w:r>
      <w:r w:rsidR="001663A9" w:rsidRPr="00ED38AA">
        <w:rPr>
          <w:szCs w:val="28"/>
        </w:rPr>
        <w:t>заключ</w:t>
      </w:r>
      <w:r w:rsidR="00D4483E" w:rsidRPr="00ED38AA">
        <w:rPr>
          <w:szCs w:val="28"/>
        </w:rPr>
        <w:t xml:space="preserve">аемых ими </w:t>
      </w:r>
      <w:r w:rsidR="001663A9" w:rsidRPr="00ED38AA">
        <w:rPr>
          <w:szCs w:val="28"/>
        </w:rPr>
        <w:t>муниципальных контракт</w:t>
      </w:r>
      <w:r w:rsidR="00D4483E" w:rsidRPr="00ED38AA">
        <w:rPr>
          <w:szCs w:val="28"/>
        </w:rPr>
        <w:t>ах</w:t>
      </w:r>
      <w:r w:rsidR="001663A9" w:rsidRPr="00ED38AA">
        <w:rPr>
          <w:szCs w:val="28"/>
        </w:rPr>
        <w:t xml:space="preserve"> (договор</w:t>
      </w:r>
      <w:r w:rsidR="00D4483E" w:rsidRPr="00ED38AA">
        <w:rPr>
          <w:szCs w:val="28"/>
        </w:rPr>
        <w:t>ах</w:t>
      </w:r>
      <w:r w:rsidR="001663A9" w:rsidRPr="00ED38AA">
        <w:rPr>
          <w:szCs w:val="28"/>
        </w:rPr>
        <w:t>)</w:t>
      </w:r>
      <w:r w:rsidR="00D4483E" w:rsidRPr="00ED38AA">
        <w:rPr>
          <w:szCs w:val="28"/>
        </w:rPr>
        <w:t xml:space="preserve"> о поставке товаров, выполнении работ</w:t>
      </w:r>
      <w:r w:rsidR="001663A9" w:rsidRPr="00ED38AA">
        <w:rPr>
          <w:szCs w:val="28"/>
        </w:rPr>
        <w:t>,</w:t>
      </w:r>
      <w:r w:rsidR="005E658B" w:rsidRPr="00ED38AA">
        <w:rPr>
          <w:szCs w:val="28"/>
        </w:rPr>
        <w:t xml:space="preserve"> оказании</w:t>
      </w:r>
      <w:r w:rsidR="00D4483E" w:rsidRPr="00ED38AA">
        <w:rPr>
          <w:szCs w:val="28"/>
        </w:rPr>
        <w:t xml:space="preserve"> услуг</w:t>
      </w:r>
      <w:r w:rsidR="005E658B" w:rsidRPr="00ED38AA">
        <w:rPr>
          <w:szCs w:val="28"/>
        </w:rPr>
        <w:t>,</w:t>
      </w:r>
      <w:r w:rsidR="00D4483E" w:rsidRPr="00ED38AA">
        <w:rPr>
          <w:szCs w:val="28"/>
        </w:rPr>
        <w:t xml:space="preserve"> </w:t>
      </w:r>
      <w:r w:rsidR="001663A9" w:rsidRPr="00ED38AA">
        <w:rPr>
          <w:szCs w:val="28"/>
        </w:rPr>
        <w:t>авансовые платежи</w:t>
      </w:r>
      <w:r w:rsidR="00D4483E" w:rsidRPr="00ED38AA">
        <w:rPr>
          <w:szCs w:val="28"/>
        </w:rPr>
        <w:t xml:space="preserve"> в размере и порядке, которые установлены настоящим пунктом, если иное не установлено законодательством Российской Федерации, нормативными правовыми актами Мурманской области для такого муниципального контракта (договора), но не более лимитов бюджетных обязательств на соответствующий финансовый год, доведенных до них в установленном порядке на соответствующие цели</w:t>
      </w:r>
      <w:r w:rsidR="001663A9" w:rsidRPr="00ED38AA">
        <w:rPr>
          <w:szCs w:val="28"/>
        </w:rPr>
        <w:t>:</w:t>
      </w:r>
    </w:p>
    <w:p w:rsidR="00055FF7" w:rsidRPr="00FE0351" w:rsidRDefault="00E511F7" w:rsidP="00ED38AA">
      <w:pPr>
        <w:pStyle w:val="aff"/>
        <w:widowControl w:val="0"/>
        <w:ind w:firstLine="567"/>
        <w:rPr>
          <w:szCs w:val="28"/>
        </w:rPr>
      </w:pPr>
      <w:r w:rsidRPr="00ED38AA">
        <w:rPr>
          <w:szCs w:val="28"/>
        </w:rPr>
        <w:lastRenderedPageBreak/>
        <w:t>1)</w:t>
      </w:r>
      <w:r w:rsidR="001663A9" w:rsidRPr="00ED38AA">
        <w:rPr>
          <w:szCs w:val="28"/>
        </w:rPr>
        <w:t xml:space="preserve"> </w:t>
      </w:r>
      <w:r w:rsidRPr="00ED38AA">
        <w:rPr>
          <w:szCs w:val="28"/>
        </w:rPr>
        <w:t xml:space="preserve">до 100 процентов включительно от суммы </w:t>
      </w:r>
      <w:r w:rsidR="00A47690" w:rsidRPr="00ED38AA">
        <w:rPr>
          <w:szCs w:val="28"/>
        </w:rPr>
        <w:t xml:space="preserve">муниципального </w:t>
      </w:r>
      <w:r w:rsidRPr="00ED38AA">
        <w:rPr>
          <w:szCs w:val="28"/>
        </w:rPr>
        <w:t>контракта</w:t>
      </w:r>
      <w:r w:rsidRPr="00852019">
        <w:rPr>
          <w:szCs w:val="28"/>
        </w:rPr>
        <w:t xml:space="preserve"> (договора)</w:t>
      </w:r>
      <w:r w:rsidR="00055FF7" w:rsidRPr="00852019">
        <w:rPr>
          <w:szCs w:val="28"/>
        </w:rPr>
        <w:t>;</w:t>
      </w:r>
    </w:p>
    <w:p w:rsidR="00E511F7" w:rsidRPr="00FE0351" w:rsidRDefault="00E511F7" w:rsidP="00ED38AA">
      <w:pPr>
        <w:pStyle w:val="aff"/>
        <w:widowControl w:val="0"/>
        <w:ind w:firstLine="567"/>
        <w:rPr>
          <w:szCs w:val="28"/>
        </w:rPr>
      </w:pPr>
      <w:r w:rsidRPr="00FE0351">
        <w:rPr>
          <w:szCs w:val="28"/>
        </w:rPr>
        <w:t>-</w:t>
      </w:r>
      <w:r w:rsidR="00543EDF">
        <w:rPr>
          <w:szCs w:val="28"/>
        </w:rPr>
        <w:t xml:space="preserve"> </w:t>
      </w:r>
      <w:r w:rsidRPr="00FE0351">
        <w:rPr>
          <w:szCs w:val="28"/>
        </w:rPr>
        <w:t>об оказании услуг почтовой связи;</w:t>
      </w:r>
    </w:p>
    <w:p w:rsidR="00E511F7" w:rsidRPr="00FE0351" w:rsidRDefault="00E511F7" w:rsidP="00ED38AA">
      <w:pPr>
        <w:pStyle w:val="aff"/>
        <w:widowControl w:val="0"/>
        <w:ind w:firstLine="567"/>
        <w:rPr>
          <w:szCs w:val="28"/>
        </w:rPr>
      </w:pPr>
      <w:r w:rsidRPr="00FE0351">
        <w:rPr>
          <w:szCs w:val="28"/>
        </w:rPr>
        <w:t>-</w:t>
      </w:r>
      <w:r w:rsidR="001663A9" w:rsidRPr="00FE0351">
        <w:rPr>
          <w:szCs w:val="28"/>
        </w:rPr>
        <w:t xml:space="preserve"> </w:t>
      </w:r>
      <w:r w:rsidRPr="00FE0351">
        <w:rPr>
          <w:szCs w:val="28"/>
        </w:rPr>
        <w:t>о подписке на печатные издания и их приобретении, в том числе на электронные издания;</w:t>
      </w:r>
    </w:p>
    <w:p w:rsidR="00E511F7" w:rsidRPr="00FE0351" w:rsidRDefault="002C493E" w:rsidP="00ED38AA">
      <w:pPr>
        <w:pStyle w:val="aff"/>
        <w:widowControl w:val="0"/>
        <w:ind w:firstLine="567"/>
        <w:rPr>
          <w:szCs w:val="28"/>
        </w:rPr>
      </w:pPr>
      <w:r>
        <w:rPr>
          <w:szCs w:val="28"/>
        </w:rPr>
        <w:t xml:space="preserve">- </w:t>
      </w:r>
      <w:r w:rsidR="00E511F7" w:rsidRPr="00FE0351">
        <w:rPr>
          <w:szCs w:val="28"/>
        </w:rPr>
        <w:t>о профессиональной переподготовке и повышении квалификации (курсы, семинары), обучении сотрудников;</w:t>
      </w:r>
    </w:p>
    <w:p w:rsidR="00E511F7" w:rsidRPr="00FE0351" w:rsidRDefault="00852019" w:rsidP="00ED38AA">
      <w:pPr>
        <w:pStyle w:val="aff"/>
        <w:widowControl w:val="0"/>
        <w:ind w:firstLine="567"/>
        <w:rPr>
          <w:szCs w:val="28"/>
        </w:rPr>
      </w:pPr>
      <w:r>
        <w:rPr>
          <w:szCs w:val="28"/>
        </w:rPr>
        <w:t xml:space="preserve">- </w:t>
      </w:r>
      <w:r w:rsidR="00E511F7" w:rsidRPr="00FE0351">
        <w:rPr>
          <w:szCs w:val="28"/>
        </w:rPr>
        <w:t>об организации проведения совещаний, выставок, конференций, презентаций, бизнес-миссий, фестивалей, конкурсов, форумов, тренингов, физкультурных и спортивных мероприятий, всероссийских олимпиад, а также о приобретении товаров, работ, услуг, необходимых для проведения указанных мероприятий;</w:t>
      </w:r>
    </w:p>
    <w:p w:rsidR="00E511F7" w:rsidRPr="00FE0351" w:rsidRDefault="00852019" w:rsidP="00ED38AA">
      <w:pPr>
        <w:pStyle w:val="aff"/>
        <w:widowControl w:val="0"/>
        <w:ind w:firstLine="567"/>
        <w:rPr>
          <w:szCs w:val="28"/>
        </w:rPr>
      </w:pPr>
      <w:r>
        <w:rPr>
          <w:szCs w:val="28"/>
        </w:rPr>
        <w:t xml:space="preserve">- </w:t>
      </w:r>
      <w:r w:rsidR="00E511F7" w:rsidRPr="00FE0351">
        <w:rPr>
          <w:szCs w:val="28"/>
        </w:rPr>
        <w:t>о проведении государственной экспертизы проектной документации и результатов инженерных изысканий;</w:t>
      </w:r>
    </w:p>
    <w:p w:rsidR="00E511F7" w:rsidRPr="00FE0351" w:rsidRDefault="00852019" w:rsidP="00ED38AA">
      <w:pPr>
        <w:pStyle w:val="aff"/>
        <w:widowControl w:val="0"/>
        <w:ind w:firstLine="567"/>
        <w:rPr>
          <w:szCs w:val="28"/>
        </w:rPr>
      </w:pPr>
      <w:r>
        <w:rPr>
          <w:szCs w:val="28"/>
        </w:rPr>
        <w:t xml:space="preserve">- </w:t>
      </w:r>
      <w:r w:rsidR="00E511F7" w:rsidRPr="00FE0351">
        <w:rPr>
          <w:szCs w:val="28"/>
        </w:rPr>
        <w:t>о проведении проверки достоверности определения сметной стоимости объектов капитального строительства;</w:t>
      </w:r>
    </w:p>
    <w:p w:rsidR="00E511F7" w:rsidRPr="00FE0351" w:rsidRDefault="00852019" w:rsidP="00ED38AA">
      <w:pPr>
        <w:pStyle w:val="aff"/>
        <w:widowControl w:val="0"/>
        <w:ind w:firstLine="567"/>
        <w:rPr>
          <w:szCs w:val="28"/>
        </w:rPr>
      </w:pPr>
      <w:r>
        <w:rPr>
          <w:szCs w:val="28"/>
        </w:rPr>
        <w:t xml:space="preserve">- </w:t>
      </w:r>
      <w:r w:rsidR="00E511F7" w:rsidRPr="00FE0351">
        <w:rPr>
          <w:szCs w:val="28"/>
        </w:rPr>
        <w:t>об оплате авиа- и железнодорожных билетов, билетов для проезда городским и пригородным транспортом, путевок на санаторно-курортное лечение;</w:t>
      </w:r>
    </w:p>
    <w:p w:rsidR="00E511F7" w:rsidRPr="00FE0351" w:rsidRDefault="00852019" w:rsidP="00ED38AA">
      <w:pPr>
        <w:pStyle w:val="aff"/>
        <w:widowControl w:val="0"/>
        <w:ind w:firstLine="567"/>
        <w:rPr>
          <w:szCs w:val="28"/>
        </w:rPr>
      </w:pPr>
      <w:r>
        <w:rPr>
          <w:szCs w:val="28"/>
        </w:rPr>
        <w:t xml:space="preserve">- </w:t>
      </w:r>
      <w:r w:rsidR="00E511F7" w:rsidRPr="00FE0351">
        <w:rPr>
          <w:szCs w:val="28"/>
        </w:rPr>
        <w:t>на оказание услуг обязательного страхования гражданской ответственности владельцев транспортных средств;</w:t>
      </w:r>
    </w:p>
    <w:p w:rsidR="006D25B9" w:rsidRPr="00FE0351" w:rsidRDefault="006D25B9" w:rsidP="00ED38AA">
      <w:pPr>
        <w:pStyle w:val="aff"/>
        <w:widowControl w:val="0"/>
        <w:ind w:firstLine="567"/>
        <w:rPr>
          <w:szCs w:val="28"/>
        </w:rPr>
      </w:pPr>
      <w:r w:rsidRPr="00FE0351">
        <w:rPr>
          <w:szCs w:val="28"/>
        </w:rPr>
        <w:t xml:space="preserve">- на оказание услуг обязательного страхования гражданской ответственности опасных объектов; </w:t>
      </w:r>
    </w:p>
    <w:p w:rsidR="00E511F7" w:rsidRPr="00FE0351" w:rsidRDefault="00852019" w:rsidP="00ED38AA">
      <w:pPr>
        <w:pStyle w:val="aff"/>
        <w:widowControl w:val="0"/>
        <w:ind w:firstLine="567"/>
        <w:rPr>
          <w:szCs w:val="28"/>
        </w:rPr>
      </w:pPr>
      <w:r>
        <w:rPr>
          <w:szCs w:val="28"/>
        </w:rPr>
        <w:t xml:space="preserve">- </w:t>
      </w:r>
      <w:r w:rsidR="00E511F7" w:rsidRPr="00FE0351">
        <w:rPr>
          <w:szCs w:val="28"/>
        </w:rPr>
        <w:t>об оказании услуг на организацию отдыха, оздоровления и лечения;</w:t>
      </w:r>
    </w:p>
    <w:p w:rsidR="00E511F7" w:rsidRPr="00FE0351" w:rsidRDefault="00852019" w:rsidP="00ED38AA">
      <w:pPr>
        <w:pStyle w:val="aff"/>
        <w:widowControl w:val="0"/>
        <w:ind w:firstLine="567"/>
        <w:rPr>
          <w:szCs w:val="28"/>
        </w:rPr>
      </w:pPr>
      <w:r>
        <w:rPr>
          <w:szCs w:val="28"/>
        </w:rPr>
        <w:t xml:space="preserve">- </w:t>
      </w:r>
      <w:r w:rsidR="00E511F7" w:rsidRPr="00FE0351">
        <w:rPr>
          <w:szCs w:val="28"/>
        </w:rPr>
        <w:t>о поставке бланков свидетельств о государственной регистрации актов гражданского состояния;</w:t>
      </w:r>
    </w:p>
    <w:p w:rsidR="00E511F7" w:rsidRPr="00FE0351" w:rsidRDefault="00852019" w:rsidP="00ED38AA">
      <w:pPr>
        <w:pStyle w:val="aff"/>
        <w:widowControl w:val="0"/>
        <w:ind w:firstLine="567"/>
        <w:rPr>
          <w:szCs w:val="28"/>
        </w:rPr>
      </w:pPr>
      <w:r>
        <w:rPr>
          <w:szCs w:val="28"/>
        </w:rPr>
        <w:t xml:space="preserve">- </w:t>
      </w:r>
      <w:r w:rsidR="00E511F7" w:rsidRPr="00FE0351">
        <w:rPr>
          <w:szCs w:val="28"/>
        </w:rPr>
        <w:t>об оказании гостиничных услуг по месту командирования;</w:t>
      </w:r>
    </w:p>
    <w:p w:rsidR="00E511F7" w:rsidRPr="00FE0351" w:rsidRDefault="00852019" w:rsidP="00ED38AA">
      <w:pPr>
        <w:pStyle w:val="aff"/>
        <w:widowControl w:val="0"/>
        <w:ind w:firstLine="567"/>
        <w:rPr>
          <w:szCs w:val="28"/>
        </w:rPr>
      </w:pPr>
      <w:r>
        <w:rPr>
          <w:szCs w:val="28"/>
        </w:rPr>
        <w:t xml:space="preserve">- </w:t>
      </w:r>
      <w:r w:rsidR="00E511F7" w:rsidRPr="00FE0351">
        <w:rPr>
          <w:szCs w:val="28"/>
        </w:rPr>
        <w:t xml:space="preserve">на приобретение медицинского оборудования и изделий медицинского назначения, оказание услуг, выполнение работ для оказания медицинской помощи больным новой </w:t>
      </w:r>
      <w:proofErr w:type="spellStart"/>
      <w:r w:rsidR="00E511F7" w:rsidRPr="00FE0351">
        <w:rPr>
          <w:szCs w:val="28"/>
        </w:rPr>
        <w:t>коронавирусной</w:t>
      </w:r>
      <w:proofErr w:type="spellEnd"/>
      <w:r w:rsidR="00E511F7" w:rsidRPr="00FE0351">
        <w:rPr>
          <w:szCs w:val="28"/>
        </w:rPr>
        <w:t xml:space="preserve"> инфекцией (COVID-19);</w:t>
      </w:r>
    </w:p>
    <w:p w:rsidR="00E511F7" w:rsidRPr="00FE0351" w:rsidRDefault="00852019" w:rsidP="00ED38AA">
      <w:pPr>
        <w:pStyle w:val="aff"/>
        <w:widowControl w:val="0"/>
        <w:ind w:firstLine="567"/>
        <w:rPr>
          <w:szCs w:val="28"/>
        </w:rPr>
      </w:pPr>
      <w:r>
        <w:rPr>
          <w:szCs w:val="28"/>
        </w:rPr>
        <w:t xml:space="preserve">- </w:t>
      </w:r>
      <w:r w:rsidR="00E511F7" w:rsidRPr="00FE0351">
        <w:rPr>
          <w:szCs w:val="28"/>
        </w:rPr>
        <w:t>на проведение государственной экологической экспертизы;</w:t>
      </w:r>
    </w:p>
    <w:p w:rsidR="00E511F7" w:rsidRPr="00FE0351" w:rsidRDefault="00E511F7" w:rsidP="00ED38AA">
      <w:pPr>
        <w:pStyle w:val="aff"/>
        <w:widowControl w:val="0"/>
        <w:ind w:firstLine="567"/>
        <w:rPr>
          <w:szCs w:val="28"/>
        </w:rPr>
      </w:pPr>
      <w:r w:rsidRPr="00FE0351">
        <w:rPr>
          <w:szCs w:val="28"/>
        </w:rPr>
        <w:t>-</w:t>
      </w:r>
      <w:r w:rsidR="005D6EC3" w:rsidRPr="00FE0351">
        <w:rPr>
          <w:szCs w:val="28"/>
        </w:rPr>
        <w:t xml:space="preserve"> </w:t>
      </w:r>
      <w:r w:rsidRPr="00FE0351">
        <w:rPr>
          <w:szCs w:val="28"/>
        </w:rPr>
        <w:t>о проведении мероприятий по тушению пожаров</w:t>
      </w:r>
      <w:r w:rsidR="005D6EC3" w:rsidRPr="00FE0351">
        <w:rPr>
          <w:szCs w:val="28"/>
        </w:rPr>
        <w:t>;</w:t>
      </w:r>
    </w:p>
    <w:p w:rsidR="005D6EC3" w:rsidRPr="00FE0351" w:rsidRDefault="005D6EC3" w:rsidP="00ED38AA">
      <w:pPr>
        <w:pStyle w:val="aff"/>
        <w:widowControl w:val="0"/>
        <w:ind w:firstLine="567"/>
        <w:rPr>
          <w:szCs w:val="28"/>
        </w:rPr>
      </w:pPr>
      <w:r w:rsidRPr="00FE0351">
        <w:rPr>
          <w:szCs w:val="28"/>
        </w:rPr>
        <w:t>- о закупке товаров, работ услуг у учреждений и организаций уголовно-исполнительной системы</w:t>
      </w:r>
      <w:r w:rsidR="00DF4C71" w:rsidRPr="00FE0351">
        <w:rPr>
          <w:szCs w:val="28"/>
        </w:rPr>
        <w:t>.</w:t>
      </w:r>
    </w:p>
    <w:p w:rsidR="00C24695" w:rsidRPr="00FE0351" w:rsidRDefault="00C24695" w:rsidP="00ED38AA">
      <w:pPr>
        <w:widowControl w:val="0"/>
        <w:shd w:val="clear" w:color="auto" w:fill="FFFFFF"/>
        <w:ind w:firstLine="567"/>
        <w:jc w:val="both"/>
        <w:rPr>
          <w:sz w:val="28"/>
          <w:szCs w:val="28"/>
        </w:rPr>
      </w:pPr>
      <w:r w:rsidRPr="00FE0351">
        <w:rPr>
          <w:sz w:val="28"/>
          <w:szCs w:val="28"/>
        </w:rPr>
        <w:t xml:space="preserve">2) до </w:t>
      </w:r>
      <w:r w:rsidR="009057AA" w:rsidRPr="00FE0351">
        <w:rPr>
          <w:sz w:val="28"/>
          <w:szCs w:val="28"/>
        </w:rPr>
        <w:t>90</w:t>
      </w:r>
      <w:r w:rsidRPr="00FE0351">
        <w:rPr>
          <w:sz w:val="28"/>
          <w:szCs w:val="28"/>
        </w:rPr>
        <w:t xml:space="preserve"> процентов включительно от суммы </w:t>
      </w:r>
      <w:r w:rsidR="00055FF7" w:rsidRPr="00FE0351">
        <w:rPr>
          <w:sz w:val="28"/>
          <w:szCs w:val="28"/>
        </w:rPr>
        <w:t>муниципального контракта (договора)</w:t>
      </w:r>
      <w:r w:rsidRPr="00FE0351">
        <w:rPr>
          <w:sz w:val="28"/>
          <w:szCs w:val="28"/>
        </w:rPr>
        <w:t xml:space="preserve"> - на технологическое присоединение к объектам энергетики и коммунального хозяйства;</w:t>
      </w:r>
    </w:p>
    <w:p w:rsidR="00C24695" w:rsidRPr="00FE0351" w:rsidRDefault="00C24695" w:rsidP="00ED38AA">
      <w:pPr>
        <w:widowControl w:val="0"/>
        <w:autoSpaceDE w:val="0"/>
        <w:autoSpaceDN w:val="0"/>
        <w:adjustRightInd w:val="0"/>
        <w:ind w:firstLine="567"/>
        <w:jc w:val="both"/>
        <w:rPr>
          <w:sz w:val="28"/>
          <w:szCs w:val="28"/>
        </w:rPr>
      </w:pPr>
      <w:r w:rsidRPr="00FE0351">
        <w:rPr>
          <w:sz w:val="28"/>
          <w:szCs w:val="28"/>
        </w:rPr>
        <w:t>3)</w:t>
      </w:r>
      <w:r w:rsidR="00055FF7" w:rsidRPr="00FE0351">
        <w:rPr>
          <w:sz w:val="28"/>
          <w:szCs w:val="28"/>
        </w:rPr>
        <w:t xml:space="preserve"> </w:t>
      </w:r>
      <w:r w:rsidRPr="00FE0351">
        <w:rPr>
          <w:sz w:val="28"/>
          <w:szCs w:val="28"/>
        </w:rPr>
        <w:t xml:space="preserve">до </w:t>
      </w:r>
      <w:r w:rsidR="00055FF7" w:rsidRPr="00FE0351">
        <w:rPr>
          <w:sz w:val="28"/>
          <w:szCs w:val="28"/>
        </w:rPr>
        <w:t>30</w:t>
      </w:r>
      <w:r w:rsidRPr="00FE0351">
        <w:rPr>
          <w:sz w:val="28"/>
          <w:szCs w:val="28"/>
        </w:rPr>
        <w:t xml:space="preserve"> процентов включительно от суммы муниципального контракта (договора), </w:t>
      </w:r>
      <w:r w:rsidR="00055FF7" w:rsidRPr="00FE0351">
        <w:rPr>
          <w:sz w:val="28"/>
          <w:szCs w:val="28"/>
        </w:rPr>
        <w:t xml:space="preserve">- на выполнение </w:t>
      </w:r>
      <w:r w:rsidRPr="00FE0351">
        <w:rPr>
          <w:sz w:val="28"/>
          <w:szCs w:val="28"/>
        </w:rPr>
        <w:t xml:space="preserve">работ по строительству, реконструкции и капитальному ремонту объектов капитального строительства муниципальной собственности муниципального образования </w:t>
      </w:r>
      <w:r w:rsidR="00527F45" w:rsidRPr="00FE0351">
        <w:rPr>
          <w:sz w:val="28"/>
          <w:szCs w:val="28"/>
        </w:rPr>
        <w:t xml:space="preserve">городское поселение </w:t>
      </w:r>
      <w:proofErr w:type="spellStart"/>
      <w:r w:rsidR="00852019">
        <w:rPr>
          <w:sz w:val="28"/>
          <w:szCs w:val="28"/>
        </w:rPr>
        <w:t>Кильдинстрой</w:t>
      </w:r>
      <w:proofErr w:type="spellEnd"/>
      <w:r w:rsidR="00527F45" w:rsidRPr="00FE0351">
        <w:rPr>
          <w:sz w:val="28"/>
          <w:szCs w:val="28"/>
        </w:rPr>
        <w:t xml:space="preserve"> Кольского района</w:t>
      </w:r>
      <w:r w:rsidRPr="00FE0351">
        <w:rPr>
          <w:sz w:val="28"/>
          <w:szCs w:val="28"/>
        </w:rPr>
        <w:t>;</w:t>
      </w:r>
    </w:p>
    <w:p w:rsidR="001136CD" w:rsidRPr="00FE0351" w:rsidRDefault="00C24695" w:rsidP="00ED38AA">
      <w:pPr>
        <w:widowControl w:val="0"/>
        <w:shd w:val="clear" w:color="auto" w:fill="FFFFFF"/>
        <w:ind w:firstLine="567"/>
        <w:jc w:val="both"/>
        <w:rPr>
          <w:color w:val="000000"/>
          <w:sz w:val="28"/>
          <w:szCs w:val="28"/>
        </w:rPr>
      </w:pPr>
      <w:r w:rsidRPr="00FE0351">
        <w:rPr>
          <w:color w:val="000000"/>
          <w:sz w:val="28"/>
          <w:szCs w:val="28"/>
        </w:rPr>
        <w:t xml:space="preserve">4) в размере до 30 процентов включительно от суммы муниципального контракта, (договора), но не более </w:t>
      </w:r>
      <w:r w:rsidRPr="00FE0351">
        <w:rPr>
          <w:sz w:val="28"/>
          <w:szCs w:val="28"/>
        </w:rPr>
        <w:t xml:space="preserve">размера обеспечения исполнения контракта в виде безотзывной банковской гарантии, или передачи в залог денежных средств, в </w:t>
      </w:r>
      <w:r w:rsidRPr="00FE0351">
        <w:rPr>
          <w:sz w:val="28"/>
          <w:szCs w:val="28"/>
        </w:rPr>
        <w:lastRenderedPageBreak/>
        <w:t xml:space="preserve">том числе в форме вклада (депозита) </w:t>
      </w:r>
      <w:r w:rsidR="00A849C8" w:rsidRPr="00FE0351">
        <w:rPr>
          <w:sz w:val="28"/>
          <w:szCs w:val="28"/>
        </w:rPr>
        <w:t>–</w:t>
      </w:r>
      <w:r w:rsidRPr="00FE0351">
        <w:rPr>
          <w:sz w:val="28"/>
          <w:szCs w:val="28"/>
        </w:rPr>
        <w:t xml:space="preserve"> по</w:t>
      </w:r>
      <w:r w:rsidR="00A849C8" w:rsidRPr="00FE0351">
        <w:rPr>
          <w:sz w:val="28"/>
          <w:szCs w:val="28"/>
        </w:rPr>
        <w:t xml:space="preserve"> </w:t>
      </w:r>
      <w:r w:rsidRPr="00FE0351">
        <w:rPr>
          <w:sz w:val="28"/>
          <w:szCs w:val="28"/>
        </w:rPr>
        <w:t>остальным</w:t>
      </w:r>
      <w:r w:rsidR="00055FF7" w:rsidRPr="00FE0351">
        <w:rPr>
          <w:sz w:val="28"/>
          <w:szCs w:val="28"/>
        </w:rPr>
        <w:t xml:space="preserve"> муниципальным контрактам (</w:t>
      </w:r>
      <w:r w:rsidRPr="00FE0351">
        <w:rPr>
          <w:sz w:val="28"/>
          <w:szCs w:val="28"/>
        </w:rPr>
        <w:t>договорам</w:t>
      </w:r>
      <w:r w:rsidR="00055FF7" w:rsidRPr="00FE0351">
        <w:rPr>
          <w:sz w:val="28"/>
          <w:szCs w:val="28"/>
        </w:rPr>
        <w:t>).</w:t>
      </w:r>
    </w:p>
    <w:p w:rsidR="006D25B9" w:rsidRPr="00FE0351" w:rsidRDefault="006D25B9" w:rsidP="00FE0351">
      <w:pPr>
        <w:pStyle w:val="aff"/>
        <w:widowControl w:val="0"/>
        <w:ind w:firstLine="1134"/>
        <w:jc w:val="center"/>
        <w:rPr>
          <w:b/>
          <w:szCs w:val="28"/>
        </w:rPr>
      </w:pPr>
    </w:p>
    <w:p w:rsidR="00E511F7" w:rsidRPr="00FE0351" w:rsidRDefault="00ED38AA" w:rsidP="00ED38AA">
      <w:pPr>
        <w:pStyle w:val="aff"/>
        <w:widowControl w:val="0"/>
        <w:ind w:firstLine="0"/>
        <w:jc w:val="center"/>
        <w:rPr>
          <w:b/>
          <w:szCs w:val="28"/>
        </w:rPr>
      </w:pPr>
      <w:r>
        <w:rPr>
          <w:b/>
          <w:szCs w:val="28"/>
        </w:rPr>
        <w:t xml:space="preserve">3. </w:t>
      </w:r>
      <w:r w:rsidR="009E7CFC" w:rsidRPr="00FE0351">
        <w:rPr>
          <w:b/>
          <w:szCs w:val="28"/>
        </w:rPr>
        <w:t xml:space="preserve">Предоставление из </w:t>
      </w:r>
      <w:r w:rsidR="009723FA">
        <w:rPr>
          <w:b/>
          <w:szCs w:val="28"/>
        </w:rPr>
        <w:t>бюджета Поселения</w:t>
      </w:r>
      <w:r w:rsidR="001136CD" w:rsidRPr="00FE0351">
        <w:rPr>
          <w:b/>
          <w:szCs w:val="28"/>
        </w:rPr>
        <w:t xml:space="preserve"> </w:t>
      </w:r>
      <w:r w:rsidR="003212FB" w:rsidRPr="00FE0351">
        <w:rPr>
          <w:b/>
          <w:szCs w:val="28"/>
        </w:rPr>
        <w:t xml:space="preserve">субсидий </w:t>
      </w:r>
      <w:r w:rsidR="00F036FB" w:rsidRPr="00FE0351">
        <w:rPr>
          <w:b/>
          <w:szCs w:val="28"/>
        </w:rPr>
        <w:t>на финансовое обеспечение выполнения</w:t>
      </w:r>
      <w:r w:rsidR="001136CD" w:rsidRPr="00FE0351">
        <w:rPr>
          <w:b/>
          <w:szCs w:val="28"/>
        </w:rPr>
        <w:t xml:space="preserve"> </w:t>
      </w:r>
      <w:r w:rsidR="00984E24" w:rsidRPr="00FE0351">
        <w:rPr>
          <w:b/>
          <w:szCs w:val="28"/>
        </w:rPr>
        <w:t>м</w:t>
      </w:r>
      <w:r w:rsidR="00F036FB" w:rsidRPr="00FE0351">
        <w:rPr>
          <w:b/>
          <w:szCs w:val="28"/>
        </w:rPr>
        <w:t>униципального</w:t>
      </w:r>
      <w:r w:rsidR="003212FB" w:rsidRPr="00FE0351">
        <w:rPr>
          <w:b/>
          <w:szCs w:val="28"/>
        </w:rPr>
        <w:t xml:space="preserve"> </w:t>
      </w:r>
      <w:r w:rsidR="00F036FB" w:rsidRPr="00FE0351">
        <w:rPr>
          <w:b/>
          <w:szCs w:val="28"/>
        </w:rPr>
        <w:t>задания на оказание муниципальных услуг (выполнение работ),</w:t>
      </w:r>
      <w:r w:rsidR="003212FB" w:rsidRPr="00FE0351">
        <w:rPr>
          <w:b/>
          <w:szCs w:val="28"/>
        </w:rPr>
        <w:t xml:space="preserve"> </w:t>
      </w:r>
      <w:r w:rsidR="00F036FB" w:rsidRPr="00FE0351">
        <w:rPr>
          <w:b/>
          <w:szCs w:val="28"/>
        </w:rPr>
        <w:t>субсидий на иные цели</w:t>
      </w:r>
    </w:p>
    <w:p w:rsidR="0098209A" w:rsidRPr="00FE0351" w:rsidRDefault="0098209A" w:rsidP="00FE0351">
      <w:pPr>
        <w:pStyle w:val="aff"/>
        <w:widowControl w:val="0"/>
        <w:ind w:firstLine="1134"/>
        <w:jc w:val="center"/>
        <w:rPr>
          <w:b/>
          <w:szCs w:val="28"/>
        </w:rPr>
      </w:pPr>
    </w:p>
    <w:p w:rsidR="008D6016" w:rsidRPr="00FE0351" w:rsidRDefault="00B22E67" w:rsidP="00ED38AA">
      <w:pPr>
        <w:pStyle w:val="aff"/>
        <w:widowControl w:val="0"/>
        <w:ind w:firstLine="567"/>
        <w:rPr>
          <w:szCs w:val="28"/>
        </w:rPr>
      </w:pPr>
      <w:r>
        <w:rPr>
          <w:szCs w:val="28"/>
        </w:rPr>
        <w:t>3.1. Структурным подразделениям А</w:t>
      </w:r>
      <w:r w:rsidR="00984E24" w:rsidRPr="00FE0351">
        <w:rPr>
          <w:szCs w:val="28"/>
        </w:rPr>
        <w:t xml:space="preserve">дминистрации </w:t>
      </w:r>
      <w:r>
        <w:rPr>
          <w:szCs w:val="28"/>
        </w:rPr>
        <w:t xml:space="preserve">городского поселения </w:t>
      </w:r>
      <w:proofErr w:type="spellStart"/>
      <w:r>
        <w:rPr>
          <w:szCs w:val="28"/>
        </w:rPr>
        <w:t>Кильдинстрой</w:t>
      </w:r>
      <w:proofErr w:type="spellEnd"/>
      <w:r>
        <w:rPr>
          <w:szCs w:val="28"/>
        </w:rPr>
        <w:t xml:space="preserve"> </w:t>
      </w:r>
      <w:r w:rsidR="00984E24" w:rsidRPr="00FE0351">
        <w:rPr>
          <w:szCs w:val="28"/>
        </w:rPr>
        <w:t>Кольского района</w:t>
      </w:r>
      <w:r w:rsidR="008D6016" w:rsidRPr="00FE0351">
        <w:rPr>
          <w:szCs w:val="28"/>
        </w:rPr>
        <w:t>, осуществляющим функции и полномочия учредителя в отношении муниципальных бюджетных и</w:t>
      </w:r>
      <w:r w:rsidR="00984E24" w:rsidRPr="00FE0351">
        <w:rPr>
          <w:szCs w:val="28"/>
        </w:rPr>
        <w:t xml:space="preserve"> (или)</w:t>
      </w:r>
      <w:r w:rsidR="008D6016" w:rsidRPr="00FE0351">
        <w:rPr>
          <w:szCs w:val="28"/>
        </w:rPr>
        <w:t xml:space="preserve"> автономных учреждений (далее - Учредители), в 202</w:t>
      </w:r>
      <w:r w:rsidR="0037374D" w:rsidRPr="00FE0351">
        <w:rPr>
          <w:szCs w:val="28"/>
        </w:rPr>
        <w:t>2</w:t>
      </w:r>
      <w:r w:rsidR="008D6016" w:rsidRPr="00FE0351">
        <w:rPr>
          <w:szCs w:val="28"/>
        </w:rPr>
        <w:t xml:space="preserve"> году обеспечить:</w:t>
      </w:r>
    </w:p>
    <w:p w:rsidR="008D6016" w:rsidRPr="00FE0351" w:rsidRDefault="00B22E67" w:rsidP="00ED38AA">
      <w:pPr>
        <w:pStyle w:val="aff"/>
        <w:widowControl w:val="0"/>
        <w:ind w:firstLine="567"/>
        <w:rPr>
          <w:szCs w:val="28"/>
        </w:rPr>
      </w:pPr>
      <w:r>
        <w:rPr>
          <w:szCs w:val="28"/>
        </w:rPr>
        <w:t xml:space="preserve">1) </w:t>
      </w:r>
      <w:r w:rsidR="008D6016" w:rsidRPr="00FE0351">
        <w:rPr>
          <w:szCs w:val="28"/>
        </w:rPr>
        <w:t>контроль за эффективностью использования бюджетных средств, повышением доступности и качества оказываемых муниципальными учреждениями муниципальных услуг;</w:t>
      </w:r>
    </w:p>
    <w:p w:rsidR="008D6016" w:rsidRPr="00FE0351" w:rsidRDefault="00B22E67" w:rsidP="00ED38AA">
      <w:pPr>
        <w:pStyle w:val="aff"/>
        <w:widowControl w:val="0"/>
        <w:ind w:firstLine="567"/>
        <w:rPr>
          <w:szCs w:val="28"/>
        </w:rPr>
      </w:pPr>
      <w:r>
        <w:rPr>
          <w:szCs w:val="28"/>
        </w:rPr>
        <w:t xml:space="preserve">2) </w:t>
      </w:r>
      <w:r w:rsidR="008D6016" w:rsidRPr="00FE0351">
        <w:rPr>
          <w:szCs w:val="28"/>
        </w:rPr>
        <w:t xml:space="preserve">принятие решения о направлении неиспользованных остатков субсидий на иные цели, предоставленных муниципальным бюджетным и автономным учреждениям в соответствии с абзацем вторым пункта 1 статьи 78.1 Бюджетного кодекса Российской Федерации (далее - субсидии на иные цели) на те же цели при наличии потребности, или возврате их в </w:t>
      </w:r>
      <w:r w:rsidR="009723FA">
        <w:rPr>
          <w:szCs w:val="28"/>
        </w:rPr>
        <w:t>бюджет Поселения</w:t>
      </w:r>
      <w:r w:rsidR="008D6016" w:rsidRPr="00FE0351">
        <w:rPr>
          <w:szCs w:val="28"/>
        </w:rPr>
        <w:t>.</w:t>
      </w:r>
    </w:p>
    <w:p w:rsidR="006D25B9" w:rsidRPr="00FE0351" w:rsidRDefault="008D6016" w:rsidP="00ED38AA">
      <w:pPr>
        <w:pStyle w:val="aff"/>
        <w:widowControl w:val="0"/>
        <w:ind w:firstLine="567"/>
        <w:rPr>
          <w:szCs w:val="28"/>
        </w:rPr>
      </w:pPr>
      <w:r w:rsidRPr="00FE0351">
        <w:rPr>
          <w:szCs w:val="28"/>
        </w:rPr>
        <w:t xml:space="preserve">Решение о направлении неиспользованных остатков субсидий на те же цели принимается Учредителем по согласованию с </w:t>
      </w:r>
      <w:r w:rsidR="00D4506F">
        <w:rPr>
          <w:szCs w:val="28"/>
        </w:rPr>
        <w:t xml:space="preserve">Администрацией городского поселения </w:t>
      </w:r>
      <w:proofErr w:type="spellStart"/>
      <w:r w:rsidR="00D4506F">
        <w:rPr>
          <w:szCs w:val="28"/>
        </w:rPr>
        <w:t>Кильдинстрой</w:t>
      </w:r>
      <w:proofErr w:type="spellEnd"/>
      <w:r w:rsidRPr="00FE0351">
        <w:rPr>
          <w:szCs w:val="28"/>
        </w:rPr>
        <w:t xml:space="preserve"> Кольского района в отношении остатков субсидий на иные цели, неиспользованных по состоянию на 1 января</w:t>
      </w:r>
      <w:r w:rsidR="00984E24" w:rsidRPr="00FE0351">
        <w:rPr>
          <w:szCs w:val="28"/>
        </w:rPr>
        <w:t xml:space="preserve"> </w:t>
      </w:r>
      <w:r w:rsidR="00806486" w:rsidRPr="00FE0351">
        <w:rPr>
          <w:szCs w:val="28"/>
        </w:rPr>
        <w:t>очередного финансового года</w:t>
      </w:r>
      <w:r w:rsidR="006D25B9" w:rsidRPr="00FE0351">
        <w:rPr>
          <w:szCs w:val="28"/>
        </w:rPr>
        <w:t>.</w:t>
      </w:r>
    </w:p>
    <w:p w:rsidR="008D6016" w:rsidRPr="00FE0351" w:rsidRDefault="008D6016" w:rsidP="00ED38AA">
      <w:pPr>
        <w:pStyle w:val="aff"/>
        <w:widowControl w:val="0"/>
        <w:ind w:firstLine="567"/>
        <w:rPr>
          <w:szCs w:val="28"/>
        </w:rPr>
      </w:pPr>
      <w:r w:rsidRPr="00FE0351">
        <w:rPr>
          <w:szCs w:val="28"/>
        </w:rPr>
        <w:t>Обязательным критерием для подтверждения потребности в субсидиях на иные цели, не использованных по состоянию на 1 января</w:t>
      </w:r>
      <w:r w:rsidR="00C04ED0" w:rsidRPr="00FE0351">
        <w:rPr>
          <w:szCs w:val="28"/>
        </w:rPr>
        <w:t xml:space="preserve"> </w:t>
      </w:r>
      <w:r w:rsidR="00AE56FE" w:rsidRPr="00FE0351">
        <w:rPr>
          <w:szCs w:val="28"/>
        </w:rPr>
        <w:t>очередного финансового года</w:t>
      </w:r>
      <w:r w:rsidRPr="00FE0351">
        <w:rPr>
          <w:szCs w:val="28"/>
        </w:rPr>
        <w:t>, и направления их на те же цели является наличие заключенных учреждениями по состоянию на 1 января очередного финансового года договоров.</w:t>
      </w:r>
    </w:p>
    <w:p w:rsidR="008D6016" w:rsidRPr="00FE0351" w:rsidRDefault="00D4506F" w:rsidP="00ED38AA">
      <w:pPr>
        <w:pStyle w:val="aff"/>
        <w:widowControl w:val="0"/>
        <w:ind w:firstLine="567"/>
        <w:rPr>
          <w:szCs w:val="28"/>
        </w:rPr>
      </w:pPr>
      <w:r>
        <w:rPr>
          <w:szCs w:val="28"/>
        </w:rPr>
        <w:t xml:space="preserve">3) </w:t>
      </w:r>
      <w:r w:rsidR="008D6016" w:rsidRPr="00FE0351">
        <w:rPr>
          <w:szCs w:val="28"/>
        </w:rPr>
        <w:t xml:space="preserve">контроль за своевременным возвратом </w:t>
      </w:r>
      <w:bookmarkStart w:id="4" w:name="_Hlk59547558"/>
      <w:r w:rsidR="008D6016" w:rsidRPr="00FE0351">
        <w:rPr>
          <w:szCs w:val="28"/>
        </w:rPr>
        <w:t>муниципальным</w:t>
      </w:r>
      <w:bookmarkEnd w:id="4"/>
      <w:r w:rsidR="008D6016" w:rsidRPr="00FE0351">
        <w:rPr>
          <w:szCs w:val="28"/>
        </w:rPr>
        <w:t>и бюджетны</w:t>
      </w:r>
      <w:r>
        <w:rPr>
          <w:szCs w:val="28"/>
        </w:rPr>
        <w:t>ми и автономными учреждениями в</w:t>
      </w:r>
      <w:r w:rsidR="009723FA">
        <w:rPr>
          <w:szCs w:val="28"/>
        </w:rPr>
        <w:t xml:space="preserve"> бюджет Поселения</w:t>
      </w:r>
      <w:r w:rsidR="00C04ED0" w:rsidRPr="00FE0351">
        <w:rPr>
          <w:szCs w:val="28"/>
        </w:rPr>
        <w:t xml:space="preserve"> </w:t>
      </w:r>
      <w:r w:rsidR="008D6016" w:rsidRPr="00FE0351">
        <w:rPr>
          <w:szCs w:val="28"/>
        </w:rPr>
        <w:t>остатков субсидий, предоставленных им в</w:t>
      </w:r>
      <w:r w:rsidR="004F3CA0" w:rsidRPr="00FE0351">
        <w:rPr>
          <w:szCs w:val="28"/>
        </w:rPr>
        <w:t xml:space="preserve"> </w:t>
      </w:r>
      <w:r w:rsidR="00806486" w:rsidRPr="00FE0351">
        <w:rPr>
          <w:szCs w:val="28"/>
        </w:rPr>
        <w:t xml:space="preserve">отчетном финансовом </w:t>
      </w:r>
      <w:r w:rsidR="004F3CA0" w:rsidRPr="00FE0351">
        <w:rPr>
          <w:szCs w:val="28"/>
        </w:rPr>
        <w:t>году.</w:t>
      </w:r>
    </w:p>
    <w:p w:rsidR="008D6016" w:rsidRPr="00FE0351" w:rsidRDefault="00D4506F" w:rsidP="00ED38AA">
      <w:pPr>
        <w:pStyle w:val="aff"/>
        <w:widowControl w:val="0"/>
        <w:ind w:firstLine="567"/>
        <w:rPr>
          <w:szCs w:val="28"/>
        </w:rPr>
      </w:pPr>
      <w:r>
        <w:rPr>
          <w:szCs w:val="28"/>
        </w:rPr>
        <w:t xml:space="preserve">3.2. </w:t>
      </w:r>
      <w:r w:rsidR="008D6016" w:rsidRPr="00FE0351">
        <w:rPr>
          <w:szCs w:val="28"/>
        </w:rPr>
        <w:t xml:space="preserve">Предоставление </w:t>
      </w:r>
      <w:r w:rsidR="004F3CA0" w:rsidRPr="00FE0351">
        <w:rPr>
          <w:szCs w:val="28"/>
        </w:rPr>
        <w:t>муниципальным</w:t>
      </w:r>
      <w:r w:rsidR="008D6016" w:rsidRPr="00FE0351">
        <w:rPr>
          <w:szCs w:val="28"/>
        </w:rPr>
        <w:t xml:space="preserve"> </w:t>
      </w:r>
      <w:r w:rsidR="004F3CA0" w:rsidRPr="00FE0351">
        <w:rPr>
          <w:szCs w:val="28"/>
        </w:rPr>
        <w:t>б</w:t>
      </w:r>
      <w:r w:rsidR="008D6016" w:rsidRPr="00FE0351">
        <w:rPr>
          <w:szCs w:val="28"/>
        </w:rPr>
        <w:t>юджетным</w:t>
      </w:r>
      <w:r w:rsidR="004F3CA0" w:rsidRPr="00FE0351">
        <w:rPr>
          <w:szCs w:val="28"/>
        </w:rPr>
        <w:t xml:space="preserve"> </w:t>
      </w:r>
      <w:r w:rsidR="008D6016" w:rsidRPr="00FE0351">
        <w:rPr>
          <w:szCs w:val="28"/>
        </w:rPr>
        <w:t xml:space="preserve">и автономным учреждениям субсидий на финансовое обеспечение выполнения </w:t>
      </w:r>
      <w:r w:rsidR="004F3CA0" w:rsidRPr="00FE0351">
        <w:rPr>
          <w:szCs w:val="28"/>
        </w:rPr>
        <w:t xml:space="preserve">муниципального </w:t>
      </w:r>
      <w:r w:rsidR="008D6016" w:rsidRPr="00FE0351">
        <w:rPr>
          <w:szCs w:val="28"/>
        </w:rPr>
        <w:t xml:space="preserve">задания на оказание </w:t>
      </w:r>
      <w:r w:rsidR="004F3CA0" w:rsidRPr="00FE0351">
        <w:rPr>
          <w:szCs w:val="28"/>
        </w:rPr>
        <w:t>муниципальных у</w:t>
      </w:r>
      <w:r w:rsidR="008D6016" w:rsidRPr="00FE0351">
        <w:rPr>
          <w:szCs w:val="28"/>
        </w:rPr>
        <w:t>слуг (выполнение работ) и субсидий на иные цели осуществляется Учредителями в соответстви</w:t>
      </w:r>
      <w:r>
        <w:rPr>
          <w:szCs w:val="28"/>
        </w:rPr>
        <w:t>и со сводной бюджетной росписью</w:t>
      </w:r>
      <w:r w:rsidR="009723FA">
        <w:rPr>
          <w:szCs w:val="28"/>
        </w:rPr>
        <w:t xml:space="preserve"> бюджета Поселения</w:t>
      </w:r>
      <w:r w:rsidR="004F3CA0" w:rsidRPr="00FE0351">
        <w:rPr>
          <w:szCs w:val="28"/>
        </w:rPr>
        <w:t xml:space="preserve"> </w:t>
      </w:r>
      <w:r w:rsidR="008D6016" w:rsidRPr="00FE0351">
        <w:rPr>
          <w:szCs w:val="28"/>
        </w:rPr>
        <w:t>в пределах утвержденных лимитов бюджетных обязательств на указанные цели.</w:t>
      </w:r>
    </w:p>
    <w:p w:rsidR="008D6016" w:rsidRPr="00FE0351" w:rsidRDefault="00D4506F" w:rsidP="00ED38AA">
      <w:pPr>
        <w:pStyle w:val="aff"/>
        <w:widowControl w:val="0"/>
        <w:ind w:firstLine="567"/>
        <w:rPr>
          <w:szCs w:val="28"/>
        </w:rPr>
      </w:pPr>
      <w:r>
        <w:rPr>
          <w:szCs w:val="28"/>
        </w:rPr>
        <w:t xml:space="preserve">3.3. </w:t>
      </w:r>
      <w:r w:rsidR="00AE56FE" w:rsidRPr="00FE0351">
        <w:rPr>
          <w:szCs w:val="28"/>
        </w:rPr>
        <w:t>У</w:t>
      </w:r>
      <w:r w:rsidR="008D6016" w:rsidRPr="00FE0351">
        <w:rPr>
          <w:szCs w:val="28"/>
        </w:rPr>
        <w:t>чреждения при заключении контрактов (договоров) на поставку товаров, выполнении работ, оказании услуг, предусматривающих авансовые платежи, соблюдают требования, определенные пунктом 2.5 настоя</w:t>
      </w:r>
      <w:r>
        <w:rPr>
          <w:szCs w:val="28"/>
        </w:rPr>
        <w:t>щих мер для получателей средств</w:t>
      </w:r>
      <w:r w:rsidR="009723FA">
        <w:rPr>
          <w:szCs w:val="28"/>
        </w:rPr>
        <w:t xml:space="preserve"> бюджета Поселения</w:t>
      </w:r>
      <w:r w:rsidR="00DE13B8" w:rsidRPr="00FE0351">
        <w:rPr>
          <w:szCs w:val="28"/>
        </w:rPr>
        <w:t>.</w:t>
      </w:r>
    </w:p>
    <w:p w:rsidR="008D6016" w:rsidRPr="00FE0351" w:rsidRDefault="008D6016" w:rsidP="00ED38AA">
      <w:pPr>
        <w:pStyle w:val="aff"/>
        <w:widowControl w:val="0"/>
        <w:ind w:firstLine="567"/>
        <w:rPr>
          <w:szCs w:val="28"/>
        </w:rPr>
      </w:pPr>
      <w:r w:rsidRPr="00FE0351">
        <w:rPr>
          <w:szCs w:val="28"/>
        </w:rPr>
        <w:t xml:space="preserve">Учредители обеспечивают соблюдение </w:t>
      </w:r>
      <w:r w:rsidR="004F3CA0" w:rsidRPr="00FE0351">
        <w:rPr>
          <w:szCs w:val="28"/>
        </w:rPr>
        <w:t xml:space="preserve">муниципальными </w:t>
      </w:r>
      <w:r w:rsidRPr="00FE0351">
        <w:rPr>
          <w:szCs w:val="28"/>
        </w:rPr>
        <w:t xml:space="preserve">автономными и бюджетными учреждениями при заключении ими контракта (договора) о поставке товаров, выполнении работ и оказании услуг условий об авансовых платежах в </w:t>
      </w:r>
      <w:r w:rsidRPr="00FE0351">
        <w:rPr>
          <w:szCs w:val="28"/>
        </w:rPr>
        <w:lastRenderedPageBreak/>
        <w:t>объеме, не превышающем предельные размеры выплат авансовых платежей, установленных в соответствии с пунктом 2.</w:t>
      </w:r>
      <w:r w:rsidR="001305CE" w:rsidRPr="00FE0351">
        <w:rPr>
          <w:szCs w:val="28"/>
        </w:rPr>
        <w:t>5</w:t>
      </w:r>
      <w:r w:rsidRPr="00FE0351">
        <w:rPr>
          <w:szCs w:val="28"/>
        </w:rPr>
        <w:t xml:space="preserve"> настоящих мер для получ</w:t>
      </w:r>
      <w:r w:rsidR="00D4506F">
        <w:rPr>
          <w:szCs w:val="28"/>
        </w:rPr>
        <w:t>ателей средств</w:t>
      </w:r>
      <w:r w:rsidR="009723FA">
        <w:rPr>
          <w:szCs w:val="28"/>
        </w:rPr>
        <w:t xml:space="preserve"> бюджета Поселения</w:t>
      </w:r>
      <w:r w:rsidR="00DE13B8" w:rsidRPr="00FE0351">
        <w:rPr>
          <w:szCs w:val="28"/>
        </w:rPr>
        <w:t>.</w:t>
      </w:r>
    </w:p>
    <w:p w:rsidR="001E7A99" w:rsidRPr="00FE0351" w:rsidRDefault="001E7A99" w:rsidP="00ED38AA">
      <w:pPr>
        <w:pStyle w:val="aff"/>
        <w:widowControl w:val="0"/>
        <w:ind w:firstLine="567"/>
        <w:rPr>
          <w:szCs w:val="28"/>
        </w:rPr>
      </w:pPr>
      <w:r w:rsidRPr="00FE0351">
        <w:rPr>
          <w:szCs w:val="28"/>
        </w:rPr>
        <w:t>3.</w:t>
      </w:r>
      <w:r w:rsidR="006D25B9" w:rsidRPr="00FE0351">
        <w:rPr>
          <w:szCs w:val="28"/>
        </w:rPr>
        <w:t>4</w:t>
      </w:r>
      <w:r w:rsidR="00B22E67">
        <w:rPr>
          <w:szCs w:val="28"/>
        </w:rPr>
        <w:t xml:space="preserve">. </w:t>
      </w:r>
      <w:r w:rsidRPr="00FE0351">
        <w:rPr>
          <w:szCs w:val="28"/>
        </w:rPr>
        <w:t>При досрочном прекращении выполнения</w:t>
      </w:r>
      <w:r w:rsidR="00A849C8" w:rsidRPr="00FE0351">
        <w:rPr>
          <w:szCs w:val="28"/>
        </w:rPr>
        <w:t xml:space="preserve"> </w:t>
      </w:r>
      <w:r w:rsidR="00FF4240" w:rsidRPr="00FE0351">
        <w:rPr>
          <w:szCs w:val="28"/>
        </w:rPr>
        <w:t xml:space="preserve">муниципального </w:t>
      </w:r>
      <w:r w:rsidRPr="00FE0351">
        <w:rPr>
          <w:szCs w:val="28"/>
        </w:rPr>
        <w:t xml:space="preserve">задания в связи с реорганизацией </w:t>
      </w:r>
      <w:r w:rsidR="00FF4240" w:rsidRPr="00FE0351">
        <w:rPr>
          <w:szCs w:val="28"/>
        </w:rPr>
        <w:t>муниципального</w:t>
      </w:r>
      <w:r w:rsidRPr="00FE0351">
        <w:rPr>
          <w:szCs w:val="28"/>
        </w:rPr>
        <w:t xml:space="preserve"> бюджетного или автономного учреждения неиспользованные остатки субсидии на выполнение </w:t>
      </w:r>
      <w:r w:rsidR="00FF4240" w:rsidRPr="00FE0351">
        <w:rPr>
          <w:szCs w:val="28"/>
        </w:rPr>
        <w:t xml:space="preserve">муниципального </w:t>
      </w:r>
      <w:r w:rsidRPr="00FE0351">
        <w:rPr>
          <w:szCs w:val="28"/>
        </w:rPr>
        <w:t xml:space="preserve">задания подлежат перечислению соответствующим </w:t>
      </w:r>
      <w:r w:rsidR="00FF4240" w:rsidRPr="00FE0351">
        <w:rPr>
          <w:szCs w:val="28"/>
        </w:rPr>
        <w:t>муниципальным</w:t>
      </w:r>
      <w:r w:rsidRPr="00FE0351">
        <w:rPr>
          <w:szCs w:val="28"/>
        </w:rPr>
        <w:t xml:space="preserve"> бюджетным и автономным учреждениям, являющимся правопреемниками.</w:t>
      </w:r>
    </w:p>
    <w:p w:rsidR="001E7A99" w:rsidRPr="00FE0351" w:rsidRDefault="001E7A99" w:rsidP="00ED38AA">
      <w:pPr>
        <w:pStyle w:val="aff"/>
        <w:widowControl w:val="0"/>
        <w:ind w:firstLine="567"/>
        <w:rPr>
          <w:szCs w:val="28"/>
        </w:rPr>
      </w:pPr>
      <w:r w:rsidRPr="00FE0351">
        <w:rPr>
          <w:szCs w:val="28"/>
        </w:rPr>
        <w:t>3.</w:t>
      </w:r>
      <w:r w:rsidR="006D25B9" w:rsidRPr="00FE0351">
        <w:rPr>
          <w:szCs w:val="28"/>
        </w:rPr>
        <w:t>5</w:t>
      </w:r>
      <w:r w:rsidR="00B22E67">
        <w:rPr>
          <w:szCs w:val="28"/>
        </w:rPr>
        <w:t xml:space="preserve">. </w:t>
      </w:r>
      <w:r w:rsidRPr="00FE0351">
        <w:rPr>
          <w:szCs w:val="28"/>
        </w:rPr>
        <w:t xml:space="preserve">Остатки субсидий на иные цели на начало </w:t>
      </w:r>
      <w:r w:rsidR="002C5091" w:rsidRPr="00FE0351">
        <w:rPr>
          <w:szCs w:val="28"/>
        </w:rPr>
        <w:t>очередного финансового</w:t>
      </w:r>
      <w:r w:rsidR="00543EDF">
        <w:rPr>
          <w:szCs w:val="28"/>
        </w:rPr>
        <w:t xml:space="preserve"> </w:t>
      </w:r>
      <w:r w:rsidR="00C75BF2" w:rsidRPr="00FE0351">
        <w:rPr>
          <w:szCs w:val="28"/>
        </w:rPr>
        <w:t>года</w:t>
      </w:r>
      <w:r w:rsidR="008A66D7" w:rsidRPr="00FE0351">
        <w:rPr>
          <w:szCs w:val="28"/>
        </w:rPr>
        <w:t xml:space="preserve"> </w:t>
      </w:r>
      <w:r w:rsidRPr="00FE0351">
        <w:rPr>
          <w:szCs w:val="28"/>
        </w:rPr>
        <w:t xml:space="preserve">подлежат возврату в </w:t>
      </w:r>
      <w:r w:rsidR="009723FA">
        <w:rPr>
          <w:szCs w:val="28"/>
        </w:rPr>
        <w:t>бюджет Поселения</w:t>
      </w:r>
      <w:r w:rsidR="005D662C" w:rsidRPr="00FE0351">
        <w:rPr>
          <w:szCs w:val="28"/>
        </w:rPr>
        <w:t xml:space="preserve"> </w:t>
      </w:r>
      <w:r w:rsidRPr="00FE0351">
        <w:rPr>
          <w:szCs w:val="28"/>
        </w:rPr>
        <w:t xml:space="preserve">при отсутствии потребности в направлении их на те же цели в </w:t>
      </w:r>
      <w:r w:rsidR="002C5091" w:rsidRPr="00FE0351">
        <w:rPr>
          <w:szCs w:val="28"/>
        </w:rPr>
        <w:t xml:space="preserve">текущем финансовом </w:t>
      </w:r>
      <w:r w:rsidR="005D662C" w:rsidRPr="00FE0351">
        <w:rPr>
          <w:szCs w:val="28"/>
        </w:rPr>
        <w:t xml:space="preserve">году </w:t>
      </w:r>
      <w:r w:rsidRPr="00FE0351">
        <w:rPr>
          <w:szCs w:val="28"/>
        </w:rPr>
        <w:t xml:space="preserve">в </w:t>
      </w:r>
      <w:r w:rsidR="00D4506F">
        <w:rPr>
          <w:szCs w:val="28"/>
        </w:rPr>
        <w:t>установленном Порядке</w:t>
      </w:r>
      <w:r w:rsidR="008A66D7" w:rsidRPr="00FE0351">
        <w:rPr>
          <w:szCs w:val="28"/>
        </w:rPr>
        <w:t>.</w:t>
      </w:r>
    </w:p>
    <w:p w:rsidR="001E7A99" w:rsidRPr="00FE0351" w:rsidRDefault="001E7A99" w:rsidP="00ED38AA">
      <w:pPr>
        <w:pStyle w:val="aff"/>
        <w:widowControl w:val="0"/>
        <w:ind w:firstLine="567"/>
        <w:rPr>
          <w:szCs w:val="28"/>
        </w:rPr>
      </w:pPr>
      <w:r w:rsidRPr="00FE0351">
        <w:rPr>
          <w:szCs w:val="28"/>
        </w:rPr>
        <w:t xml:space="preserve">Невозвращенные учреждением остатки субсидий на иные цели, при отсутствии решения Учредителя о направлении их на те же цели, подлежат взысканию в </w:t>
      </w:r>
      <w:r w:rsidR="009723FA">
        <w:rPr>
          <w:szCs w:val="28"/>
        </w:rPr>
        <w:t>бюджет Поселения</w:t>
      </w:r>
      <w:r w:rsidR="00D669CC" w:rsidRPr="00FE0351">
        <w:rPr>
          <w:szCs w:val="28"/>
        </w:rPr>
        <w:t xml:space="preserve"> </w:t>
      </w:r>
      <w:r w:rsidRPr="00FE0351">
        <w:rPr>
          <w:szCs w:val="28"/>
        </w:rPr>
        <w:t xml:space="preserve">в </w:t>
      </w:r>
      <w:r w:rsidR="00D4506F">
        <w:rPr>
          <w:szCs w:val="28"/>
        </w:rPr>
        <w:t>установленном Порядке</w:t>
      </w:r>
      <w:r w:rsidRPr="00FE0351">
        <w:rPr>
          <w:szCs w:val="28"/>
        </w:rPr>
        <w:t>.</w:t>
      </w:r>
    </w:p>
    <w:p w:rsidR="001E7A99" w:rsidRPr="00FE0351" w:rsidRDefault="001E7A99" w:rsidP="00ED38AA">
      <w:pPr>
        <w:pStyle w:val="aff"/>
        <w:widowControl w:val="0"/>
        <w:ind w:firstLine="567"/>
        <w:rPr>
          <w:szCs w:val="28"/>
        </w:rPr>
      </w:pPr>
      <w:r w:rsidRPr="00FE0351">
        <w:rPr>
          <w:szCs w:val="28"/>
        </w:rPr>
        <w:t>3.</w:t>
      </w:r>
      <w:r w:rsidR="006D25B9" w:rsidRPr="00FE0351">
        <w:rPr>
          <w:szCs w:val="28"/>
        </w:rPr>
        <w:t>6</w:t>
      </w:r>
      <w:r w:rsidR="00B22E67">
        <w:rPr>
          <w:szCs w:val="28"/>
        </w:rPr>
        <w:t xml:space="preserve">. </w:t>
      </w:r>
      <w:r w:rsidRPr="00FE0351">
        <w:rPr>
          <w:szCs w:val="28"/>
        </w:rPr>
        <w:t xml:space="preserve">В случае установления факта нецелевого использования субсидий на иные цели </w:t>
      </w:r>
      <w:r w:rsidR="00D669CC" w:rsidRPr="00FE0351">
        <w:rPr>
          <w:szCs w:val="28"/>
        </w:rPr>
        <w:t>муниципальные</w:t>
      </w:r>
      <w:r w:rsidRPr="00FE0351">
        <w:rPr>
          <w:szCs w:val="28"/>
        </w:rPr>
        <w:t xml:space="preserve"> бюджетные и автономные учреждения в течение десяти дней со дня получения требования от Учредителя обязаны вернуть в </w:t>
      </w:r>
      <w:r w:rsidR="00D669CC" w:rsidRPr="00FE0351">
        <w:rPr>
          <w:szCs w:val="28"/>
        </w:rPr>
        <w:t>местный</w:t>
      </w:r>
      <w:r w:rsidRPr="00FE0351">
        <w:rPr>
          <w:szCs w:val="28"/>
        </w:rPr>
        <w:t xml:space="preserve"> бюджет средства субсидий на иные цели, израсходованные не по целевому назначению.</w:t>
      </w:r>
    </w:p>
    <w:p w:rsidR="00F036FB" w:rsidRPr="00FE0351" w:rsidRDefault="001E7A99" w:rsidP="00ED38AA">
      <w:pPr>
        <w:pStyle w:val="aff"/>
        <w:widowControl w:val="0"/>
        <w:ind w:firstLine="567"/>
        <w:rPr>
          <w:szCs w:val="28"/>
        </w:rPr>
      </w:pPr>
      <w:r w:rsidRPr="00FE0351">
        <w:rPr>
          <w:szCs w:val="28"/>
        </w:rPr>
        <w:t>3.</w:t>
      </w:r>
      <w:r w:rsidR="006D25B9" w:rsidRPr="00FE0351">
        <w:rPr>
          <w:szCs w:val="28"/>
        </w:rPr>
        <w:t>7</w:t>
      </w:r>
      <w:r w:rsidR="00B22E67">
        <w:rPr>
          <w:szCs w:val="28"/>
        </w:rPr>
        <w:t xml:space="preserve">. </w:t>
      </w:r>
      <w:r w:rsidRPr="00FE0351">
        <w:rPr>
          <w:szCs w:val="28"/>
        </w:rPr>
        <w:t>Доведение Учредител</w:t>
      </w:r>
      <w:r w:rsidR="00AC419A" w:rsidRPr="00FE0351">
        <w:rPr>
          <w:szCs w:val="28"/>
        </w:rPr>
        <w:t>е</w:t>
      </w:r>
      <w:r w:rsidRPr="00FE0351">
        <w:rPr>
          <w:szCs w:val="28"/>
        </w:rPr>
        <w:t xml:space="preserve">м предельных объемов финансирования для предоставления субсидий </w:t>
      </w:r>
      <w:r w:rsidR="00D669CC" w:rsidRPr="00FE0351">
        <w:rPr>
          <w:szCs w:val="28"/>
        </w:rPr>
        <w:t xml:space="preserve">муниципальным </w:t>
      </w:r>
      <w:r w:rsidRPr="00FE0351">
        <w:rPr>
          <w:szCs w:val="28"/>
        </w:rPr>
        <w:t>бюджетным и</w:t>
      </w:r>
      <w:r w:rsidR="000D7AFE" w:rsidRPr="00FE0351">
        <w:rPr>
          <w:szCs w:val="28"/>
        </w:rPr>
        <w:t xml:space="preserve"> (или) </w:t>
      </w:r>
      <w:r w:rsidRPr="00FE0351">
        <w:rPr>
          <w:szCs w:val="28"/>
        </w:rPr>
        <w:t xml:space="preserve">автономным учреждениям на финансовое обеспечение выполнения </w:t>
      </w:r>
      <w:r w:rsidR="00D669CC" w:rsidRPr="00FE0351">
        <w:rPr>
          <w:szCs w:val="28"/>
        </w:rPr>
        <w:t>муниципального задания</w:t>
      </w:r>
      <w:r w:rsidRPr="00FE0351">
        <w:rPr>
          <w:szCs w:val="28"/>
        </w:rPr>
        <w:t xml:space="preserve"> на оказание </w:t>
      </w:r>
      <w:r w:rsidR="00D669CC" w:rsidRPr="00FE0351">
        <w:rPr>
          <w:szCs w:val="28"/>
        </w:rPr>
        <w:t xml:space="preserve">муниципальных </w:t>
      </w:r>
      <w:r w:rsidRPr="00FE0351">
        <w:rPr>
          <w:szCs w:val="28"/>
        </w:rPr>
        <w:t xml:space="preserve">услуг (выполнение работ) осуществляется не реже 1 раза в месяц в соответствии с кассовыми планами выплат, составленными на основании графиков, прилагаемых к соглашениям о порядке и условиях предоставления субсидии на финансовое обеспечение выполнения </w:t>
      </w:r>
      <w:r w:rsidR="00D669CC" w:rsidRPr="00FE0351">
        <w:rPr>
          <w:szCs w:val="28"/>
        </w:rPr>
        <w:t>муниципального задания</w:t>
      </w:r>
      <w:r w:rsidRPr="00FE0351">
        <w:rPr>
          <w:szCs w:val="28"/>
        </w:rPr>
        <w:t xml:space="preserve"> на оказание </w:t>
      </w:r>
      <w:r w:rsidR="00D669CC" w:rsidRPr="00FE0351">
        <w:rPr>
          <w:szCs w:val="28"/>
        </w:rPr>
        <w:t>муниципальных</w:t>
      </w:r>
      <w:r w:rsidRPr="00FE0351">
        <w:rPr>
          <w:szCs w:val="28"/>
        </w:rPr>
        <w:t xml:space="preserve"> услуг (выполнение работ), заключенным между </w:t>
      </w:r>
      <w:r w:rsidR="00D669CC" w:rsidRPr="00FE0351">
        <w:rPr>
          <w:szCs w:val="28"/>
        </w:rPr>
        <w:t>муниципальными</w:t>
      </w:r>
      <w:r w:rsidR="00543EDF">
        <w:rPr>
          <w:szCs w:val="28"/>
        </w:rPr>
        <w:t xml:space="preserve"> </w:t>
      </w:r>
      <w:r w:rsidRPr="00FE0351">
        <w:rPr>
          <w:szCs w:val="28"/>
        </w:rPr>
        <w:t>бюджетными и автономными учреждениями и Учредителем.</w:t>
      </w:r>
    </w:p>
    <w:p w:rsidR="006B75CA" w:rsidRPr="00FE0351" w:rsidRDefault="006B75CA" w:rsidP="00ED38AA">
      <w:pPr>
        <w:pStyle w:val="aff"/>
        <w:widowControl w:val="0"/>
        <w:ind w:firstLine="567"/>
        <w:rPr>
          <w:szCs w:val="28"/>
        </w:rPr>
      </w:pPr>
      <w:r w:rsidRPr="00FE0351">
        <w:rPr>
          <w:szCs w:val="28"/>
        </w:rPr>
        <w:t xml:space="preserve">График перечисления субсидии на </w:t>
      </w:r>
      <w:r w:rsidR="008E3FB1" w:rsidRPr="00FE0351">
        <w:rPr>
          <w:szCs w:val="28"/>
        </w:rPr>
        <w:t xml:space="preserve">муниципальное </w:t>
      </w:r>
      <w:r w:rsidRPr="00FE0351">
        <w:rPr>
          <w:szCs w:val="28"/>
        </w:rPr>
        <w:t xml:space="preserve">задание составляется Учредителем исходя из месячной потребности </w:t>
      </w:r>
      <w:r w:rsidR="008E3FB1" w:rsidRPr="00FE0351">
        <w:rPr>
          <w:szCs w:val="28"/>
        </w:rPr>
        <w:t xml:space="preserve">муниципальных </w:t>
      </w:r>
      <w:r w:rsidRPr="00FE0351">
        <w:rPr>
          <w:szCs w:val="28"/>
        </w:rPr>
        <w:t>бюджетных и</w:t>
      </w:r>
      <w:r w:rsidR="000D7AFE" w:rsidRPr="00FE0351">
        <w:rPr>
          <w:szCs w:val="28"/>
        </w:rPr>
        <w:t xml:space="preserve"> (или)</w:t>
      </w:r>
      <w:r w:rsidRPr="00FE0351">
        <w:rPr>
          <w:szCs w:val="28"/>
        </w:rPr>
        <w:t xml:space="preserve"> автономных учреждений в следующих объемах от общего годового размера указанных субсидий:</w:t>
      </w:r>
    </w:p>
    <w:p w:rsidR="006B75CA" w:rsidRPr="00FE0351" w:rsidRDefault="00187C8B" w:rsidP="00ED38AA">
      <w:pPr>
        <w:pStyle w:val="aff"/>
        <w:widowControl w:val="0"/>
        <w:ind w:firstLine="567"/>
        <w:rPr>
          <w:szCs w:val="28"/>
        </w:rPr>
      </w:pPr>
      <w:r>
        <w:rPr>
          <w:szCs w:val="28"/>
        </w:rPr>
        <w:t xml:space="preserve">- </w:t>
      </w:r>
      <w:r w:rsidR="006B75CA" w:rsidRPr="00FE0351">
        <w:rPr>
          <w:szCs w:val="28"/>
        </w:rPr>
        <w:t>до 25 процентов в течение I квартала;</w:t>
      </w:r>
    </w:p>
    <w:p w:rsidR="006B75CA" w:rsidRPr="00FE0351" w:rsidRDefault="00187C8B" w:rsidP="00ED38AA">
      <w:pPr>
        <w:pStyle w:val="aff"/>
        <w:widowControl w:val="0"/>
        <w:ind w:firstLine="567"/>
        <w:rPr>
          <w:szCs w:val="28"/>
        </w:rPr>
      </w:pPr>
      <w:r>
        <w:rPr>
          <w:szCs w:val="28"/>
        </w:rPr>
        <w:t xml:space="preserve">- </w:t>
      </w:r>
      <w:r w:rsidR="006B75CA" w:rsidRPr="00FE0351">
        <w:rPr>
          <w:szCs w:val="28"/>
        </w:rPr>
        <w:t>до 55 процентов (для образовательных бюджетных и автономных учреждений - до 65 процентов) в течение первого полугодия;</w:t>
      </w:r>
    </w:p>
    <w:p w:rsidR="006B75CA" w:rsidRPr="00FE0351" w:rsidRDefault="00187C8B" w:rsidP="00ED38AA">
      <w:pPr>
        <w:pStyle w:val="aff"/>
        <w:widowControl w:val="0"/>
        <w:ind w:firstLine="567"/>
        <w:rPr>
          <w:szCs w:val="28"/>
        </w:rPr>
      </w:pPr>
      <w:r>
        <w:rPr>
          <w:szCs w:val="28"/>
        </w:rPr>
        <w:t xml:space="preserve">- </w:t>
      </w:r>
      <w:r w:rsidR="006B75CA" w:rsidRPr="00FE0351">
        <w:rPr>
          <w:szCs w:val="28"/>
        </w:rPr>
        <w:t>до 75 процентов в течение 9 месяцев;</w:t>
      </w:r>
    </w:p>
    <w:p w:rsidR="006B75CA" w:rsidRPr="00FE0351" w:rsidRDefault="00187C8B" w:rsidP="00ED38AA">
      <w:pPr>
        <w:pStyle w:val="aff"/>
        <w:widowControl w:val="0"/>
        <w:ind w:firstLine="567"/>
        <w:rPr>
          <w:szCs w:val="28"/>
        </w:rPr>
      </w:pPr>
      <w:r>
        <w:rPr>
          <w:szCs w:val="28"/>
        </w:rPr>
        <w:t xml:space="preserve">- </w:t>
      </w:r>
      <w:r w:rsidR="006B75CA" w:rsidRPr="00FE0351">
        <w:rPr>
          <w:szCs w:val="28"/>
        </w:rPr>
        <w:t>до 100 процентов (включительно) в течение</w:t>
      </w:r>
      <w:r w:rsidR="001305CE" w:rsidRPr="00FE0351">
        <w:rPr>
          <w:szCs w:val="28"/>
        </w:rPr>
        <w:t xml:space="preserve"> </w:t>
      </w:r>
      <w:r w:rsidR="000D7AFE" w:rsidRPr="00FE0351">
        <w:rPr>
          <w:szCs w:val="28"/>
        </w:rPr>
        <w:t>202</w:t>
      </w:r>
      <w:r w:rsidR="0037374D" w:rsidRPr="00FE0351">
        <w:rPr>
          <w:szCs w:val="28"/>
        </w:rPr>
        <w:t>2</w:t>
      </w:r>
      <w:r w:rsidR="000D7AFE" w:rsidRPr="00FE0351">
        <w:rPr>
          <w:szCs w:val="28"/>
        </w:rPr>
        <w:t xml:space="preserve"> года</w:t>
      </w:r>
      <w:r w:rsidR="006B75CA" w:rsidRPr="00FE0351">
        <w:rPr>
          <w:szCs w:val="28"/>
        </w:rPr>
        <w:t>.</w:t>
      </w:r>
    </w:p>
    <w:p w:rsidR="006B75CA" w:rsidRPr="00FE0351" w:rsidRDefault="006B75CA" w:rsidP="00ED38AA">
      <w:pPr>
        <w:pStyle w:val="aff"/>
        <w:widowControl w:val="0"/>
        <w:ind w:firstLine="567"/>
        <w:rPr>
          <w:szCs w:val="28"/>
        </w:rPr>
      </w:pPr>
      <w:r w:rsidRPr="00FE0351">
        <w:rPr>
          <w:szCs w:val="28"/>
        </w:rPr>
        <w:t>3.</w:t>
      </w:r>
      <w:r w:rsidR="006D25B9" w:rsidRPr="00FE0351">
        <w:rPr>
          <w:szCs w:val="28"/>
        </w:rPr>
        <w:t>8</w:t>
      </w:r>
      <w:r w:rsidR="00187C8B">
        <w:rPr>
          <w:szCs w:val="28"/>
        </w:rPr>
        <w:t xml:space="preserve">. </w:t>
      </w:r>
      <w:r w:rsidRPr="00FE0351">
        <w:rPr>
          <w:szCs w:val="28"/>
        </w:rPr>
        <w:t xml:space="preserve">Доведение Учредителям предельных объемов финансирования для предоставления </w:t>
      </w:r>
      <w:r w:rsidR="0098267F" w:rsidRPr="00FE0351">
        <w:rPr>
          <w:szCs w:val="28"/>
        </w:rPr>
        <w:t>муниципальным</w:t>
      </w:r>
      <w:r w:rsidRPr="00FE0351">
        <w:rPr>
          <w:szCs w:val="28"/>
        </w:rPr>
        <w:t xml:space="preserve"> бюджетным и автономным учреждениям субсидий на иные цели осуществляется в соответствии с кассовыми планами выплат, составленными Учредителями на основании заявок на получение целевой субсидии, представленных согласно соглашениям о предоставлении из </w:t>
      </w:r>
      <w:r w:rsidR="009723FA">
        <w:rPr>
          <w:szCs w:val="28"/>
        </w:rPr>
        <w:t>бюджета Поселения</w:t>
      </w:r>
      <w:r w:rsidR="0098267F" w:rsidRPr="00FE0351">
        <w:rPr>
          <w:szCs w:val="28"/>
        </w:rPr>
        <w:t xml:space="preserve"> муниципальным </w:t>
      </w:r>
      <w:r w:rsidRPr="00FE0351">
        <w:rPr>
          <w:szCs w:val="28"/>
        </w:rPr>
        <w:t xml:space="preserve">бюджетным </w:t>
      </w:r>
      <w:r w:rsidR="00DF5884" w:rsidRPr="00FE0351">
        <w:rPr>
          <w:szCs w:val="28"/>
        </w:rPr>
        <w:t>и (</w:t>
      </w:r>
      <w:r w:rsidRPr="00FE0351">
        <w:rPr>
          <w:szCs w:val="28"/>
        </w:rPr>
        <w:t>или</w:t>
      </w:r>
      <w:r w:rsidR="00DF5884" w:rsidRPr="00FE0351">
        <w:rPr>
          <w:szCs w:val="28"/>
        </w:rPr>
        <w:t>)</w:t>
      </w:r>
      <w:r w:rsidRPr="00FE0351">
        <w:rPr>
          <w:szCs w:val="28"/>
        </w:rPr>
        <w:t xml:space="preserve"> автономным учреждениям субси</w:t>
      </w:r>
      <w:r w:rsidR="00187C8B">
        <w:rPr>
          <w:szCs w:val="28"/>
        </w:rPr>
        <w:t>дий на иные цели</w:t>
      </w:r>
      <w:r w:rsidR="0098267F" w:rsidRPr="00FE0351">
        <w:rPr>
          <w:szCs w:val="28"/>
        </w:rPr>
        <w:t>.</w:t>
      </w:r>
    </w:p>
    <w:p w:rsidR="006B75CA" w:rsidRPr="00FE0351" w:rsidRDefault="006B75CA" w:rsidP="00ED38AA">
      <w:pPr>
        <w:pStyle w:val="aff"/>
        <w:widowControl w:val="0"/>
        <w:ind w:firstLine="567"/>
        <w:rPr>
          <w:szCs w:val="28"/>
        </w:rPr>
      </w:pPr>
      <w:r w:rsidRPr="00FE0351">
        <w:rPr>
          <w:szCs w:val="28"/>
        </w:rPr>
        <w:lastRenderedPageBreak/>
        <w:t>В случае заключения контрактов (договоров) в рамках предоставления целевой субсидии кассовые планы выплат составляются Учредителями по итогам их заключения, с учетом даты предполагаемого кассового расхода, в соответствии с условиями оплаты, указанными в контрактах (договорах).</w:t>
      </w:r>
    </w:p>
    <w:p w:rsidR="006B75CA" w:rsidRPr="00FE0351" w:rsidRDefault="006B75CA" w:rsidP="00ED38AA">
      <w:pPr>
        <w:pStyle w:val="aff"/>
        <w:widowControl w:val="0"/>
        <w:ind w:firstLine="567"/>
        <w:rPr>
          <w:szCs w:val="28"/>
        </w:rPr>
      </w:pPr>
      <w:r w:rsidRPr="00FE0351">
        <w:rPr>
          <w:szCs w:val="28"/>
        </w:rPr>
        <w:t xml:space="preserve">Учредители осуществляют контроль за формированием </w:t>
      </w:r>
      <w:r w:rsidR="00473F01" w:rsidRPr="00FE0351">
        <w:rPr>
          <w:szCs w:val="28"/>
        </w:rPr>
        <w:t>кассовых планов выплат с учётом,</w:t>
      </w:r>
      <w:r w:rsidR="00A849C8" w:rsidRPr="00FE0351">
        <w:rPr>
          <w:szCs w:val="28"/>
        </w:rPr>
        <w:t xml:space="preserve"> </w:t>
      </w:r>
      <w:r w:rsidRPr="00FE0351">
        <w:rPr>
          <w:szCs w:val="28"/>
        </w:rPr>
        <w:t>установленных выше положений.</w:t>
      </w:r>
    </w:p>
    <w:p w:rsidR="006B75CA" w:rsidRPr="00FE0351" w:rsidRDefault="006B75CA" w:rsidP="00ED38AA">
      <w:pPr>
        <w:pStyle w:val="aff"/>
        <w:widowControl w:val="0"/>
        <w:ind w:firstLine="567"/>
        <w:rPr>
          <w:szCs w:val="28"/>
        </w:rPr>
      </w:pPr>
      <w:r w:rsidRPr="00FE0351">
        <w:rPr>
          <w:szCs w:val="28"/>
        </w:rPr>
        <w:t>3.</w:t>
      </w:r>
      <w:r w:rsidR="006D25B9" w:rsidRPr="00FE0351">
        <w:rPr>
          <w:szCs w:val="28"/>
        </w:rPr>
        <w:t>9</w:t>
      </w:r>
      <w:r w:rsidR="00187C8B">
        <w:rPr>
          <w:szCs w:val="28"/>
        </w:rPr>
        <w:t xml:space="preserve">. </w:t>
      </w:r>
      <w:r w:rsidR="0098267F" w:rsidRPr="00FE0351">
        <w:rPr>
          <w:szCs w:val="28"/>
        </w:rPr>
        <w:t xml:space="preserve">Муниципальным </w:t>
      </w:r>
      <w:r w:rsidRPr="00FE0351">
        <w:rPr>
          <w:szCs w:val="28"/>
        </w:rPr>
        <w:t>автономным учреждениям рекомендуется открывать лицевые счета в Управлении Федерального казначейства по Мурманской области.</w:t>
      </w:r>
    </w:p>
    <w:p w:rsidR="006B75CA" w:rsidRPr="00FE0351" w:rsidRDefault="006B75CA" w:rsidP="00ED38AA">
      <w:pPr>
        <w:pStyle w:val="aff"/>
        <w:widowControl w:val="0"/>
        <w:ind w:firstLine="567"/>
        <w:rPr>
          <w:szCs w:val="28"/>
        </w:rPr>
      </w:pPr>
      <w:r w:rsidRPr="00FE0351">
        <w:rPr>
          <w:szCs w:val="28"/>
        </w:rPr>
        <w:t>Открытие лицевых счетов и их ведение осуществляется в порядке, установленном Федеральным казначейством.</w:t>
      </w:r>
    </w:p>
    <w:p w:rsidR="006B75CA" w:rsidRPr="00FE0351" w:rsidRDefault="006B75CA" w:rsidP="00ED38AA">
      <w:pPr>
        <w:pStyle w:val="aff"/>
        <w:widowControl w:val="0"/>
        <w:ind w:firstLine="567"/>
        <w:rPr>
          <w:szCs w:val="28"/>
        </w:rPr>
      </w:pPr>
      <w:r w:rsidRPr="00FE0351">
        <w:rPr>
          <w:szCs w:val="28"/>
        </w:rPr>
        <w:t>3.1</w:t>
      </w:r>
      <w:r w:rsidR="006D25B9" w:rsidRPr="00FE0351">
        <w:rPr>
          <w:szCs w:val="28"/>
        </w:rPr>
        <w:t>0</w:t>
      </w:r>
      <w:r w:rsidR="00655DAB">
        <w:rPr>
          <w:szCs w:val="28"/>
        </w:rPr>
        <w:t xml:space="preserve">. </w:t>
      </w:r>
      <w:r w:rsidR="0098267F" w:rsidRPr="00FE0351">
        <w:rPr>
          <w:szCs w:val="28"/>
        </w:rPr>
        <w:t xml:space="preserve">Муниципальное </w:t>
      </w:r>
      <w:r w:rsidRPr="00FE0351">
        <w:rPr>
          <w:szCs w:val="28"/>
        </w:rPr>
        <w:t xml:space="preserve">задание на оказание </w:t>
      </w:r>
      <w:r w:rsidR="0098267F" w:rsidRPr="00FE0351">
        <w:rPr>
          <w:szCs w:val="28"/>
        </w:rPr>
        <w:t>муниципальных у</w:t>
      </w:r>
      <w:r w:rsidRPr="00FE0351">
        <w:rPr>
          <w:szCs w:val="28"/>
        </w:rPr>
        <w:t xml:space="preserve">слуг (выполнение работ), определенных в качестве основных видов деятельности </w:t>
      </w:r>
      <w:r w:rsidR="0098267F" w:rsidRPr="00FE0351">
        <w:rPr>
          <w:szCs w:val="28"/>
        </w:rPr>
        <w:t>муниципальных</w:t>
      </w:r>
      <w:r w:rsidR="00543EDF">
        <w:rPr>
          <w:szCs w:val="28"/>
        </w:rPr>
        <w:t xml:space="preserve"> </w:t>
      </w:r>
      <w:r w:rsidRPr="00FE0351">
        <w:rPr>
          <w:szCs w:val="28"/>
        </w:rPr>
        <w:t>учреждений,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утверждаемым Министерством финансов Мурманской области.</w:t>
      </w:r>
    </w:p>
    <w:p w:rsidR="00F036FB" w:rsidRPr="00FE0351" w:rsidRDefault="006B75CA" w:rsidP="00ED38AA">
      <w:pPr>
        <w:pStyle w:val="aff"/>
        <w:widowControl w:val="0"/>
        <w:ind w:firstLine="567"/>
        <w:rPr>
          <w:szCs w:val="28"/>
        </w:rPr>
      </w:pPr>
      <w:r w:rsidRPr="00FE0351">
        <w:rPr>
          <w:szCs w:val="28"/>
        </w:rPr>
        <w:t>3.1</w:t>
      </w:r>
      <w:r w:rsidR="006D25B9" w:rsidRPr="00FE0351">
        <w:rPr>
          <w:szCs w:val="28"/>
        </w:rPr>
        <w:t>1.</w:t>
      </w:r>
      <w:r w:rsidR="00655DAB">
        <w:rPr>
          <w:szCs w:val="28"/>
        </w:rPr>
        <w:t xml:space="preserve"> </w:t>
      </w:r>
      <w:r w:rsidRPr="00FE0351">
        <w:rPr>
          <w:szCs w:val="28"/>
        </w:rPr>
        <w:t xml:space="preserve">Обеспечение открытости и доступности сведений о деятельности </w:t>
      </w:r>
      <w:r w:rsidR="0098267F" w:rsidRPr="00FE0351">
        <w:rPr>
          <w:szCs w:val="28"/>
        </w:rPr>
        <w:t xml:space="preserve">муниципальных </w:t>
      </w:r>
      <w:r w:rsidRPr="00FE0351">
        <w:rPr>
          <w:szCs w:val="28"/>
        </w:rPr>
        <w:t xml:space="preserve">бюджетных и автономных учреждений, в том числе о выполнении </w:t>
      </w:r>
      <w:r w:rsidR="0098267F" w:rsidRPr="00FE0351">
        <w:rPr>
          <w:szCs w:val="28"/>
        </w:rPr>
        <w:t xml:space="preserve">муниципального </w:t>
      </w:r>
      <w:r w:rsidRPr="00FE0351">
        <w:rPr>
          <w:szCs w:val="28"/>
        </w:rPr>
        <w:t xml:space="preserve">задания, на официальном сайте для размещения информации об учреждениях в информационно - телекоммуникационной сети Интернет (www.bus.gov.ru) осуществляется </w:t>
      </w:r>
      <w:r w:rsidR="0098267F" w:rsidRPr="00FE0351">
        <w:rPr>
          <w:szCs w:val="28"/>
        </w:rPr>
        <w:t xml:space="preserve">муниципальными </w:t>
      </w:r>
      <w:r w:rsidRPr="00FE0351">
        <w:rPr>
          <w:szCs w:val="28"/>
        </w:rPr>
        <w:t>бюджетными и автономными учреждениями в соответствии с порядком, установленным приказом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A00CEE" w:rsidRPr="00FE0351" w:rsidRDefault="00A00CEE" w:rsidP="00ED38AA">
      <w:pPr>
        <w:pStyle w:val="36"/>
        <w:shd w:val="clear" w:color="auto" w:fill="auto"/>
        <w:tabs>
          <w:tab w:val="left" w:pos="2680"/>
        </w:tabs>
        <w:spacing w:after="0" w:line="240" w:lineRule="auto"/>
        <w:ind w:firstLine="0"/>
        <w:jc w:val="center"/>
      </w:pPr>
    </w:p>
    <w:p w:rsidR="00955E7B" w:rsidRDefault="00955E7B" w:rsidP="00667044">
      <w:pPr>
        <w:pStyle w:val="36"/>
        <w:shd w:val="clear" w:color="auto" w:fill="auto"/>
        <w:tabs>
          <w:tab w:val="left" w:pos="2680"/>
        </w:tabs>
        <w:spacing w:after="0" w:line="240" w:lineRule="auto"/>
        <w:ind w:firstLine="0"/>
        <w:jc w:val="center"/>
        <w:rPr>
          <w:color w:val="000000"/>
          <w:lang w:bidi="ru-RU"/>
        </w:rPr>
      </w:pPr>
      <w:r w:rsidRPr="00FE0351">
        <w:t xml:space="preserve">4. </w:t>
      </w:r>
      <w:r w:rsidRPr="00FE0351">
        <w:rPr>
          <w:color w:val="000000"/>
          <w:lang w:bidi="ru-RU"/>
        </w:rPr>
        <w:t xml:space="preserve">Предоставление из </w:t>
      </w:r>
      <w:r w:rsidR="009723FA">
        <w:rPr>
          <w:color w:val="000000"/>
          <w:lang w:bidi="ru-RU"/>
        </w:rPr>
        <w:t>бюджета Поселения</w:t>
      </w:r>
      <w:r w:rsidRPr="00FE0351">
        <w:rPr>
          <w:color w:val="000000"/>
          <w:lang w:bidi="ru-RU"/>
        </w:rPr>
        <w:t xml:space="preserve">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p w:rsidR="00ED38AA" w:rsidRPr="00FE0351" w:rsidRDefault="00ED38AA" w:rsidP="00667044">
      <w:pPr>
        <w:pStyle w:val="36"/>
        <w:shd w:val="clear" w:color="auto" w:fill="auto"/>
        <w:tabs>
          <w:tab w:val="left" w:pos="2680"/>
        </w:tabs>
        <w:spacing w:after="0" w:line="240" w:lineRule="auto"/>
        <w:ind w:firstLine="0"/>
        <w:jc w:val="center"/>
        <w:rPr>
          <w:lang w:bidi="ru-RU"/>
        </w:rPr>
      </w:pPr>
    </w:p>
    <w:p w:rsidR="00AC2B4B" w:rsidRPr="00FE0351" w:rsidRDefault="00AC2B4B" w:rsidP="00ED38AA">
      <w:pPr>
        <w:widowControl w:val="0"/>
        <w:tabs>
          <w:tab w:val="left" w:pos="1166"/>
        </w:tabs>
        <w:ind w:firstLine="567"/>
        <w:jc w:val="both"/>
        <w:rPr>
          <w:sz w:val="28"/>
          <w:szCs w:val="28"/>
          <w:lang w:bidi="ru-RU"/>
        </w:rPr>
      </w:pPr>
      <w:r w:rsidRPr="00FE0351">
        <w:rPr>
          <w:color w:val="000000"/>
          <w:sz w:val="28"/>
          <w:szCs w:val="28"/>
          <w:lang w:bidi="ru-RU"/>
        </w:rPr>
        <w:t xml:space="preserve">4.1. Предоставление из </w:t>
      </w:r>
      <w:r w:rsidR="009723FA">
        <w:rPr>
          <w:color w:val="000000"/>
          <w:sz w:val="28"/>
          <w:szCs w:val="28"/>
          <w:lang w:bidi="ru-RU"/>
        </w:rPr>
        <w:t>бюджета Поселения</w:t>
      </w:r>
      <w:r w:rsidRPr="00FE0351">
        <w:rPr>
          <w:color w:val="000000"/>
          <w:sz w:val="28"/>
          <w:szCs w:val="28"/>
          <w:lang w:bidi="ru-RU"/>
        </w:rPr>
        <w:t xml:space="preserve">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w:t>
      </w:r>
      <w:r w:rsidR="001136CD" w:rsidRPr="00FE0351">
        <w:rPr>
          <w:color w:val="000000"/>
          <w:sz w:val="28"/>
          <w:szCs w:val="28"/>
          <w:lang w:bidi="ru-RU"/>
        </w:rPr>
        <w:t xml:space="preserve"> </w:t>
      </w:r>
      <w:r w:rsidRPr="00FE0351">
        <w:rPr>
          <w:color w:val="000000"/>
          <w:sz w:val="28"/>
          <w:szCs w:val="28"/>
          <w:lang w:bidi="ru-RU"/>
        </w:rPr>
        <w:t>с учетом следующих положений:</w:t>
      </w:r>
    </w:p>
    <w:p w:rsidR="00AC2B4B" w:rsidRPr="00FE0351" w:rsidRDefault="00655DAB" w:rsidP="00ED38AA">
      <w:pPr>
        <w:widowControl w:val="0"/>
        <w:tabs>
          <w:tab w:val="left" w:pos="927"/>
        </w:tabs>
        <w:ind w:firstLine="567"/>
        <w:jc w:val="both"/>
        <w:rPr>
          <w:sz w:val="28"/>
          <w:szCs w:val="28"/>
          <w:lang w:bidi="ru-RU"/>
        </w:rPr>
      </w:pPr>
      <w:r>
        <w:rPr>
          <w:color w:val="000000"/>
          <w:sz w:val="28"/>
          <w:szCs w:val="28"/>
          <w:lang w:bidi="ru-RU"/>
        </w:rPr>
        <w:t xml:space="preserve">1) </w:t>
      </w:r>
      <w:r w:rsidR="00AC2B4B" w:rsidRPr="00FE0351">
        <w:rPr>
          <w:color w:val="000000"/>
          <w:sz w:val="28"/>
          <w:szCs w:val="28"/>
          <w:lang w:bidi="ru-RU"/>
        </w:rPr>
        <w:t xml:space="preserve">предоставление из </w:t>
      </w:r>
      <w:r w:rsidR="009723FA">
        <w:rPr>
          <w:color w:val="000000"/>
          <w:sz w:val="28"/>
          <w:szCs w:val="28"/>
          <w:lang w:bidi="ru-RU"/>
        </w:rPr>
        <w:t>бюджета Поселения</w:t>
      </w:r>
      <w:r w:rsidR="001136CD" w:rsidRPr="00FE0351">
        <w:rPr>
          <w:color w:val="000000"/>
          <w:sz w:val="28"/>
          <w:szCs w:val="28"/>
          <w:lang w:bidi="ru-RU"/>
        </w:rPr>
        <w:t xml:space="preserve"> </w:t>
      </w:r>
      <w:r w:rsidR="00AC2B4B" w:rsidRPr="00FE0351">
        <w:rPr>
          <w:color w:val="000000"/>
          <w:sz w:val="28"/>
          <w:szCs w:val="28"/>
          <w:lang w:bidi="ru-RU"/>
        </w:rPr>
        <w:t xml:space="preserve">субсидий осуществляется в </w:t>
      </w:r>
      <w:r>
        <w:rPr>
          <w:color w:val="000000"/>
          <w:sz w:val="28"/>
          <w:szCs w:val="28"/>
          <w:lang w:bidi="ru-RU"/>
        </w:rPr>
        <w:t>установленном П</w:t>
      </w:r>
      <w:r w:rsidR="00AC2B4B" w:rsidRPr="00FE0351">
        <w:rPr>
          <w:color w:val="000000"/>
          <w:sz w:val="28"/>
          <w:szCs w:val="28"/>
          <w:lang w:bidi="ru-RU"/>
        </w:rPr>
        <w:t xml:space="preserve">орядке, который должен соответствовать общим требованиям, установленным Правительством Российской Федерации, и в соответствии с договором (соглашением), заключаемым между главным распорядителем средств </w:t>
      </w:r>
      <w:r w:rsidR="009723FA">
        <w:rPr>
          <w:color w:val="000000"/>
          <w:sz w:val="28"/>
          <w:szCs w:val="28"/>
          <w:lang w:bidi="ru-RU"/>
        </w:rPr>
        <w:t>бюджета Поселения</w:t>
      </w:r>
      <w:r w:rsidR="00D82149" w:rsidRPr="00FE0351">
        <w:rPr>
          <w:color w:val="000000"/>
          <w:sz w:val="28"/>
          <w:szCs w:val="28"/>
          <w:lang w:bidi="ru-RU"/>
        </w:rPr>
        <w:t xml:space="preserve"> </w:t>
      </w:r>
      <w:r w:rsidR="00AC2B4B" w:rsidRPr="00FE0351">
        <w:rPr>
          <w:color w:val="000000"/>
          <w:sz w:val="28"/>
          <w:szCs w:val="28"/>
          <w:lang w:bidi="ru-RU"/>
        </w:rPr>
        <w:t>и получателем субсидии;</w:t>
      </w:r>
    </w:p>
    <w:p w:rsidR="00AC2B4B" w:rsidRPr="00FE0351" w:rsidRDefault="00655DAB" w:rsidP="00ED38AA">
      <w:pPr>
        <w:widowControl w:val="0"/>
        <w:tabs>
          <w:tab w:val="left" w:pos="1276"/>
        </w:tabs>
        <w:ind w:firstLine="567"/>
        <w:jc w:val="both"/>
        <w:rPr>
          <w:sz w:val="28"/>
          <w:szCs w:val="28"/>
          <w:lang w:bidi="ru-RU"/>
        </w:rPr>
      </w:pPr>
      <w:r w:rsidRPr="00ED38AA">
        <w:rPr>
          <w:color w:val="000000"/>
          <w:sz w:val="28"/>
          <w:szCs w:val="28"/>
          <w:lang w:bidi="ru-RU"/>
        </w:rPr>
        <w:t>2)</w:t>
      </w:r>
      <w:r w:rsidR="000D7B9E" w:rsidRPr="00ED38AA">
        <w:rPr>
          <w:color w:val="000000"/>
          <w:sz w:val="28"/>
          <w:szCs w:val="28"/>
          <w:lang w:bidi="ru-RU"/>
        </w:rPr>
        <w:t xml:space="preserve"> </w:t>
      </w:r>
      <w:r w:rsidR="00AC2B4B" w:rsidRPr="00ED38AA">
        <w:rPr>
          <w:color w:val="000000"/>
          <w:sz w:val="28"/>
          <w:szCs w:val="28"/>
          <w:lang w:bidi="ru-RU"/>
        </w:rPr>
        <w:t xml:space="preserve">в случае предоставления из бюджета </w:t>
      </w:r>
      <w:r w:rsidR="00C20A31" w:rsidRPr="00ED38AA">
        <w:rPr>
          <w:color w:val="000000"/>
          <w:sz w:val="28"/>
          <w:szCs w:val="28"/>
          <w:lang w:bidi="ru-RU"/>
        </w:rPr>
        <w:t>средств</w:t>
      </w:r>
      <w:r w:rsidR="00AC2B4B" w:rsidRPr="00ED38AA">
        <w:rPr>
          <w:color w:val="000000"/>
          <w:sz w:val="28"/>
          <w:szCs w:val="28"/>
          <w:lang w:bidi="ru-RU"/>
        </w:rPr>
        <w:t xml:space="preserve">, </w:t>
      </w:r>
      <w:r w:rsidR="00C20A31" w:rsidRPr="00ED38AA">
        <w:rPr>
          <w:color w:val="000000"/>
          <w:sz w:val="28"/>
          <w:szCs w:val="28"/>
          <w:lang w:bidi="ru-RU"/>
        </w:rPr>
        <w:t xml:space="preserve">подлежащих казначейскому </w:t>
      </w:r>
      <w:r w:rsidR="00C20A31" w:rsidRPr="00ED38AA">
        <w:rPr>
          <w:color w:val="000000"/>
          <w:sz w:val="28"/>
          <w:szCs w:val="28"/>
          <w:lang w:bidi="ru-RU"/>
        </w:rPr>
        <w:lastRenderedPageBreak/>
        <w:t>сопровождению, операции с указанными средствами осуществляются на</w:t>
      </w:r>
      <w:r w:rsidR="00AC2B4B" w:rsidRPr="00ED38AA">
        <w:rPr>
          <w:color w:val="000000"/>
          <w:sz w:val="28"/>
          <w:szCs w:val="28"/>
          <w:lang w:bidi="ru-RU"/>
        </w:rPr>
        <w:t xml:space="preserve"> казначейском счете, открытом </w:t>
      </w:r>
      <w:r w:rsidR="00ED38AA" w:rsidRPr="00ED38AA">
        <w:rPr>
          <w:color w:val="000000"/>
          <w:sz w:val="28"/>
          <w:szCs w:val="28"/>
          <w:lang w:bidi="ru-RU"/>
        </w:rPr>
        <w:t>А</w:t>
      </w:r>
      <w:r w:rsidR="00D82149" w:rsidRPr="00ED38AA">
        <w:rPr>
          <w:color w:val="000000"/>
          <w:sz w:val="28"/>
          <w:szCs w:val="28"/>
          <w:lang w:bidi="ru-RU"/>
        </w:rPr>
        <w:t xml:space="preserve">дминистрации </w:t>
      </w:r>
      <w:r w:rsidR="00ED38AA" w:rsidRPr="00ED38AA">
        <w:rPr>
          <w:color w:val="000000"/>
          <w:sz w:val="28"/>
          <w:szCs w:val="28"/>
          <w:lang w:bidi="ru-RU"/>
        </w:rPr>
        <w:t xml:space="preserve">городского поселения </w:t>
      </w:r>
      <w:proofErr w:type="spellStart"/>
      <w:r w:rsidR="00ED38AA" w:rsidRPr="00ED38AA">
        <w:rPr>
          <w:color w:val="000000"/>
          <w:sz w:val="28"/>
          <w:szCs w:val="28"/>
          <w:lang w:bidi="ru-RU"/>
        </w:rPr>
        <w:t>Кильдинстрой</w:t>
      </w:r>
      <w:proofErr w:type="spellEnd"/>
      <w:r w:rsidR="00ED38AA" w:rsidRPr="00ED38AA">
        <w:rPr>
          <w:color w:val="000000"/>
          <w:sz w:val="28"/>
          <w:szCs w:val="28"/>
          <w:lang w:bidi="ru-RU"/>
        </w:rPr>
        <w:t xml:space="preserve"> </w:t>
      </w:r>
      <w:r w:rsidR="00D82149" w:rsidRPr="00ED38AA">
        <w:rPr>
          <w:color w:val="000000"/>
          <w:sz w:val="28"/>
          <w:szCs w:val="28"/>
          <w:lang w:bidi="ru-RU"/>
        </w:rPr>
        <w:t xml:space="preserve">Кольского района </w:t>
      </w:r>
      <w:r w:rsidR="00AC2B4B" w:rsidRPr="00ED38AA">
        <w:rPr>
          <w:color w:val="000000"/>
          <w:sz w:val="28"/>
          <w:szCs w:val="28"/>
          <w:lang w:bidi="ru-RU"/>
        </w:rPr>
        <w:t>в Управлении Федерального казначейства по Мурманской области для осуществления и отражения операций с денежными средствами, поступающими юридическим лица</w:t>
      </w:r>
      <w:r w:rsidR="009A1CAD" w:rsidRPr="00ED38AA">
        <w:rPr>
          <w:color w:val="000000"/>
          <w:sz w:val="28"/>
          <w:szCs w:val="28"/>
          <w:lang w:bidi="ru-RU"/>
        </w:rPr>
        <w:t>м</w:t>
      </w:r>
      <w:r w:rsidR="00AC2B4B" w:rsidRPr="00ED38AA">
        <w:rPr>
          <w:color w:val="000000"/>
          <w:sz w:val="28"/>
          <w:szCs w:val="28"/>
          <w:lang w:bidi="ru-RU"/>
        </w:rPr>
        <w:t>, не являющимся участниками бюджетного процесса, с отражением операций на соответствующих лицевых счетах, открываемых юридическим лицам и индивидуальным предпринимателям в территориальных органах Федерального казначейства</w:t>
      </w:r>
      <w:r w:rsidR="00C20A31" w:rsidRPr="00ED38AA">
        <w:rPr>
          <w:color w:val="000000"/>
          <w:sz w:val="28"/>
          <w:szCs w:val="28"/>
          <w:lang w:bidi="ru-RU"/>
        </w:rPr>
        <w:t xml:space="preserve"> в порядке, установленном Федеральным казначейством</w:t>
      </w:r>
      <w:r w:rsidR="00550D9E" w:rsidRPr="00ED38AA">
        <w:rPr>
          <w:color w:val="000000"/>
          <w:sz w:val="28"/>
          <w:szCs w:val="28"/>
          <w:lang w:bidi="ru-RU"/>
        </w:rPr>
        <w:t>.</w:t>
      </w:r>
    </w:p>
    <w:p w:rsidR="00DA57FC" w:rsidRPr="00FE0351" w:rsidRDefault="00655DAB" w:rsidP="00ED38AA">
      <w:pPr>
        <w:widowControl w:val="0"/>
        <w:tabs>
          <w:tab w:val="left" w:pos="943"/>
        </w:tabs>
        <w:ind w:firstLine="567"/>
        <w:jc w:val="both"/>
        <w:rPr>
          <w:sz w:val="28"/>
          <w:szCs w:val="28"/>
          <w:lang w:bidi="ru-RU"/>
        </w:rPr>
      </w:pPr>
      <w:r>
        <w:rPr>
          <w:sz w:val="28"/>
          <w:szCs w:val="28"/>
          <w:lang w:bidi="ru-RU"/>
        </w:rPr>
        <w:t xml:space="preserve">4.2. </w:t>
      </w:r>
      <w:r w:rsidR="00DA57FC" w:rsidRPr="00FE0351">
        <w:rPr>
          <w:sz w:val="28"/>
          <w:szCs w:val="28"/>
          <w:lang w:bidi="ru-RU"/>
        </w:rPr>
        <w:t>Оплата денежных обязательств по расходам, указанным в подпунктах 2) пункта 4.1 настоящих мер, осуществляется после проведения территориальными органами Федерального казначейства санкционирования операций в порядке, установленном Министерством финансов Российской Федерации при казначейском сопровождении целевых средств</w:t>
      </w:r>
      <w:r w:rsidR="007230E4" w:rsidRPr="00FE0351">
        <w:rPr>
          <w:sz w:val="28"/>
          <w:szCs w:val="28"/>
          <w:lang w:bidi="ru-RU"/>
        </w:rPr>
        <w:t>.</w:t>
      </w:r>
    </w:p>
    <w:p w:rsidR="00550D9E" w:rsidRPr="00FE0351" w:rsidRDefault="00550D9E" w:rsidP="00FE0351">
      <w:pPr>
        <w:widowControl w:val="0"/>
        <w:tabs>
          <w:tab w:val="left" w:pos="943"/>
        </w:tabs>
        <w:ind w:firstLine="709"/>
        <w:jc w:val="both"/>
        <w:rPr>
          <w:sz w:val="28"/>
          <w:szCs w:val="28"/>
          <w:lang w:bidi="ru-RU"/>
        </w:rPr>
      </w:pPr>
    </w:p>
    <w:p w:rsidR="00DA57FC" w:rsidRPr="00FE0351" w:rsidRDefault="00DA57FC" w:rsidP="00FE0351">
      <w:pPr>
        <w:widowControl w:val="0"/>
        <w:tabs>
          <w:tab w:val="left" w:pos="943"/>
        </w:tabs>
        <w:jc w:val="center"/>
        <w:rPr>
          <w:b/>
          <w:sz w:val="28"/>
          <w:szCs w:val="28"/>
          <w:lang w:bidi="ru-RU"/>
        </w:rPr>
      </w:pPr>
      <w:r w:rsidRPr="00FE0351">
        <w:rPr>
          <w:b/>
          <w:sz w:val="28"/>
          <w:szCs w:val="28"/>
          <w:lang w:bidi="ru-RU"/>
        </w:rPr>
        <w:t xml:space="preserve">5. Предоставление межбюджетных трансфертов </w:t>
      </w:r>
    </w:p>
    <w:p w:rsidR="008F33DA" w:rsidRPr="00FE0351" w:rsidRDefault="008F33DA" w:rsidP="00FE0351">
      <w:pPr>
        <w:widowControl w:val="0"/>
        <w:tabs>
          <w:tab w:val="left" w:pos="943"/>
        </w:tabs>
        <w:jc w:val="center"/>
        <w:rPr>
          <w:b/>
          <w:sz w:val="28"/>
          <w:szCs w:val="28"/>
          <w:lang w:bidi="ru-RU"/>
        </w:rPr>
      </w:pPr>
    </w:p>
    <w:p w:rsidR="008A03D0" w:rsidRPr="00FE0351" w:rsidRDefault="008A03D0" w:rsidP="00ED38AA">
      <w:pPr>
        <w:widowControl w:val="0"/>
        <w:autoSpaceDE w:val="0"/>
        <w:autoSpaceDN w:val="0"/>
        <w:adjustRightInd w:val="0"/>
        <w:ind w:firstLine="567"/>
        <w:jc w:val="both"/>
        <w:rPr>
          <w:sz w:val="28"/>
          <w:szCs w:val="28"/>
        </w:rPr>
      </w:pPr>
      <w:r w:rsidRPr="00FE0351">
        <w:rPr>
          <w:sz w:val="28"/>
          <w:szCs w:val="28"/>
        </w:rPr>
        <w:t>5.1. Установить, что в 202</w:t>
      </w:r>
      <w:r w:rsidR="0033588B" w:rsidRPr="00FE0351">
        <w:rPr>
          <w:sz w:val="28"/>
          <w:szCs w:val="28"/>
        </w:rPr>
        <w:t>2</w:t>
      </w:r>
      <w:r w:rsidRPr="00FE0351">
        <w:rPr>
          <w:sz w:val="28"/>
          <w:szCs w:val="28"/>
        </w:rPr>
        <w:t xml:space="preserve"> году перечисление межбюджетных трансфертов в бюджет </w:t>
      </w:r>
      <w:r w:rsidR="00655DAB">
        <w:rPr>
          <w:sz w:val="28"/>
          <w:szCs w:val="28"/>
        </w:rPr>
        <w:t xml:space="preserve">городского поселения </w:t>
      </w:r>
      <w:proofErr w:type="spellStart"/>
      <w:r w:rsidR="00655DAB">
        <w:rPr>
          <w:sz w:val="28"/>
          <w:szCs w:val="28"/>
        </w:rPr>
        <w:t>Кильдинстрой</w:t>
      </w:r>
      <w:proofErr w:type="spellEnd"/>
      <w:r w:rsidR="00655DAB">
        <w:rPr>
          <w:sz w:val="28"/>
          <w:szCs w:val="28"/>
        </w:rPr>
        <w:t xml:space="preserve"> </w:t>
      </w:r>
      <w:r w:rsidRPr="00FE0351">
        <w:rPr>
          <w:sz w:val="28"/>
          <w:szCs w:val="28"/>
        </w:rPr>
        <w:t xml:space="preserve">Кольского района осуществляется в пределах сумм, установленных решением </w:t>
      </w:r>
      <w:r w:rsidRPr="00FE0351">
        <w:rPr>
          <w:bCs/>
          <w:sz w:val="28"/>
          <w:szCs w:val="28"/>
        </w:rPr>
        <w:t xml:space="preserve">Совета депутатов городского поселения </w:t>
      </w:r>
      <w:proofErr w:type="spellStart"/>
      <w:r w:rsidR="00655DAB">
        <w:rPr>
          <w:bCs/>
          <w:sz w:val="28"/>
          <w:szCs w:val="28"/>
        </w:rPr>
        <w:t>Кильдинстрой</w:t>
      </w:r>
      <w:proofErr w:type="spellEnd"/>
      <w:r w:rsidRPr="00FE0351">
        <w:rPr>
          <w:bCs/>
          <w:sz w:val="28"/>
          <w:szCs w:val="28"/>
        </w:rPr>
        <w:t xml:space="preserve"> Кольского района </w:t>
      </w:r>
      <w:r w:rsidR="00655DAB">
        <w:rPr>
          <w:bCs/>
          <w:sz w:val="28"/>
          <w:szCs w:val="28"/>
        </w:rPr>
        <w:t>от 23.12.2021 №29/02</w:t>
      </w:r>
      <w:r w:rsidRPr="00FE0351">
        <w:rPr>
          <w:bCs/>
          <w:sz w:val="28"/>
          <w:szCs w:val="28"/>
        </w:rPr>
        <w:t xml:space="preserve"> «О бюджете </w:t>
      </w:r>
      <w:r w:rsidR="00655DAB">
        <w:rPr>
          <w:bCs/>
          <w:sz w:val="28"/>
          <w:szCs w:val="28"/>
        </w:rPr>
        <w:t xml:space="preserve">городского поселения </w:t>
      </w:r>
      <w:proofErr w:type="spellStart"/>
      <w:r w:rsidR="00655DAB">
        <w:rPr>
          <w:bCs/>
          <w:sz w:val="28"/>
          <w:szCs w:val="28"/>
        </w:rPr>
        <w:t>Кильдинстрой</w:t>
      </w:r>
      <w:proofErr w:type="spellEnd"/>
      <w:r w:rsidRPr="00FE0351">
        <w:rPr>
          <w:bCs/>
          <w:sz w:val="28"/>
          <w:szCs w:val="28"/>
        </w:rPr>
        <w:t xml:space="preserve"> на 2022 год и на плановый период 2023 и 2024 годов»</w:t>
      </w:r>
      <w:r w:rsidRPr="00FE0351">
        <w:rPr>
          <w:sz w:val="28"/>
          <w:szCs w:val="28"/>
        </w:rPr>
        <w:t>.</w:t>
      </w:r>
    </w:p>
    <w:p w:rsidR="008A03D0" w:rsidRPr="00FE0351" w:rsidRDefault="008A03D0" w:rsidP="00ED38AA">
      <w:pPr>
        <w:widowControl w:val="0"/>
        <w:autoSpaceDE w:val="0"/>
        <w:autoSpaceDN w:val="0"/>
        <w:adjustRightInd w:val="0"/>
        <w:ind w:firstLine="567"/>
        <w:jc w:val="both"/>
        <w:rPr>
          <w:sz w:val="28"/>
          <w:szCs w:val="28"/>
        </w:rPr>
      </w:pPr>
      <w:r w:rsidRPr="00FE0351">
        <w:rPr>
          <w:sz w:val="28"/>
          <w:szCs w:val="28"/>
        </w:rPr>
        <w:t>5.2. Перечисление межбюджетных трансфертов осуществляется в соответствии с заключенным Соглашением.</w:t>
      </w:r>
    </w:p>
    <w:p w:rsidR="008A03D0" w:rsidRPr="00FE0351" w:rsidRDefault="008A03D0" w:rsidP="00ED38AA">
      <w:pPr>
        <w:widowControl w:val="0"/>
        <w:ind w:firstLine="567"/>
        <w:jc w:val="both"/>
        <w:rPr>
          <w:sz w:val="28"/>
          <w:szCs w:val="28"/>
        </w:rPr>
      </w:pPr>
      <w:r w:rsidRPr="00FE0351">
        <w:rPr>
          <w:sz w:val="28"/>
          <w:szCs w:val="28"/>
        </w:rPr>
        <w:t xml:space="preserve">5.3. Главным распорядителям средств </w:t>
      </w:r>
      <w:r w:rsidR="009723FA">
        <w:rPr>
          <w:sz w:val="28"/>
          <w:szCs w:val="28"/>
        </w:rPr>
        <w:t>бюджета Поселения</w:t>
      </w:r>
      <w:r w:rsidRPr="00FE0351">
        <w:rPr>
          <w:sz w:val="28"/>
          <w:szCs w:val="28"/>
        </w:rPr>
        <w:t xml:space="preserve">, осуществляющим перечисление межбюджетных трансфертов: </w:t>
      </w:r>
    </w:p>
    <w:p w:rsidR="008A03D0" w:rsidRPr="00FE0351" w:rsidRDefault="008A03D0" w:rsidP="00ED38AA">
      <w:pPr>
        <w:widowControl w:val="0"/>
        <w:ind w:firstLine="567"/>
        <w:jc w:val="both"/>
        <w:rPr>
          <w:sz w:val="28"/>
          <w:szCs w:val="28"/>
        </w:rPr>
      </w:pPr>
      <w:r w:rsidRPr="00FE0351">
        <w:rPr>
          <w:sz w:val="28"/>
          <w:szCs w:val="28"/>
        </w:rPr>
        <w:t>- обеспечить заключение соглашений о предоставлении</w:t>
      </w:r>
      <w:r w:rsidR="00543EDF">
        <w:rPr>
          <w:sz w:val="28"/>
          <w:szCs w:val="28"/>
        </w:rPr>
        <w:t xml:space="preserve"> </w:t>
      </w:r>
      <w:r w:rsidRPr="00FE0351">
        <w:rPr>
          <w:sz w:val="28"/>
          <w:szCs w:val="28"/>
        </w:rPr>
        <w:t>и</w:t>
      </w:r>
      <w:r w:rsidR="00655DAB">
        <w:rPr>
          <w:sz w:val="28"/>
          <w:szCs w:val="28"/>
        </w:rPr>
        <w:t>ных межбюджетных трансфертов из</w:t>
      </w:r>
      <w:r w:rsidR="009723FA">
        <w:rPr>
          <w:sz w:val="28"/>
          <w:szCs w:val="28"/>
        </w:rPr>
        <w:t xml:space="preserve"> бюджета Поселения</w:t>
      </w:r>
      <w:r w:rsidRPr="00FE0351">
        <w:rPr>
          <w:sz w:val="28"/>
          <w:szCs w:val="28"/>
        </w:rPr>
        <w:t>;</w:t>
      </w:r>
    </w:p>
    <w:p w:rsidR="008A03D0" w:rsidRPr="00FE0351" w:rsidRDefault="008A03D0" w:rsidP="00ED38AA">
      <w:pPr>
        <w:widowControl w:val="0"/>
        <w:ind w:firstLine="567"/>
        <w:jc w:val="both"/>
        <w:rPr>
          <w:sz w:val="28"/>
          <w:szCs w:val="28"/>
        </w:rPr>
      </w:pPr>
      <w:r w:rsidRPr="00FE0351">
        <w:rPr>
          <w:sz w:val="28"/>
          <w:szCs w:val="28"/>
        </w:rPr>
        <w:t>- обеспечить соблюдение получателями иных межбюджетных трансфертов, имеющих целевое назначение, условий, целей и порядка, установленных при их предоставлении;</w:t>
      </w:r>
    </w:p>
    <w:p w:rsidR="008A03D0" w:rsidRPr="00FE0351" w:rsidRDefault="008A03D0" w:rsidP="00ED38AA">
      <w:pPr>
        <w:widowControl w:val="0"/>
        <w:ind w:firstLine="567"/>
        <w:jc w:val="both"/>
        <w:rPr>
          <w:sz w:val="28"/>
          <w:szCs w:val="28"/>
        </w:rPr>
      </w:pPr>
      <w:r w:rsidRPr="00FE0351">
        <w:rPr>
          <w:sz w:val="28"/>
          <w:szCs w:val="28"/>
        </w:rPr>
        <w:t xml:space="preserve">- обеспечить перечисление межбюджетных трансфертов в соответствии с заявками по форме и в сроки, установленные </w:t>
      </w:r>
      <w:r w:rsidR="00655DAB">
        <w:rPr>
          <w:sz w:val="28"/>
          <w:szCs w:val="28"/>
        </w:rPr>
        <w:t xml:space="preserve">Администрацией городского поселения </w:t>
      </w:r>
      <w:proofErr w:type="spellStart"/>
      <w:r w:rsidR="00655DAB">
        <w:rPr>
          <w:sz w:val="28"/>
          <w:szCs w:val="28"/>
        </w:rPr>
        <w:t>Кильдинстрой</w:t>
      </w:r>
      <w:proofErr w:type="spellEnd"/>
      <w:r w:rsidRPr="00FE0351">
        <w:rPr>
          <w:sz w:val="28"/>
          <w:szCs w:val="28"/>
        </w:rPr>
        <w:t xml:space="preserve"> Кольского района,</w:t>
      </w:r>
      <w:r w:rsidR="00543EDF">
        <w:rPr>
          <w:sz w:val="28"/>
          <w:szCs w:val="28"/>
        </w:rPr>
        <w:t xml:space="preserve"> </w:t>
      </w:r>
      <w:r w:rsidR="00655DAB">
        <w:rPr>
          <w:sz w:val="28"/>
          <w:szCs w:val="28"/>
        </w:rPr>
        <w:t>главным распорядителем средств</w:t>
      </w:r>
      <w:r w:rsidR="009723FA">
        <w:rPr>
          <w:sz w:val="28"/>
          <w:szCs w:val="28"/>
        </w:rPr>
        <w:t xml:space="preserve"> бюджета Поселения</w:t>
      </w:r>
      <w:r w:rsidRPr="00FE0351">
        <w:rPr>
          <w:sz w:val="28"/>
          <w:szCs w:val="28"/>
        </w:rPr>
        <w:t xml:space="preserve">, если иное не предусмотрено соответствующими нормативными правовыми актами, устанавливающими порядок предоставления межбюджетных трансфертов. </w:t>
      </w:r>
    </w:p>
    <w:p w:rsidR="008A03D0" w:rsidRPr="00FE0351" w:rsidRDefault="008A03D0" w:rsidP="00ED38AA">
      <w:pPr>
        <w:widowControl w:val="0"/>
        <w:ind w:firstLine="567"/>
        <w:jc w:val="both"/>
        <w:rPr>
          <w:sz w:val="28"/>
          <w:szCs w:val="28"/>
        </w:rPr>
      </w:pPr>
      <w:r w:rsidRPr="00FE0351">
        <w:rPr>
          <w:sz w:val="28"/>
          <w:szCs w:val="28"/>
        </w:rPr>
        <w:t xml:space="preserve">Информация об объемах и о сроках перечисления межбюджетных трансфертов учитывается при формировании прогноза кассовых выплат на очередной месяц 2022 года. </w:t>
      </w:r>
    </w:p>
    <w:p w:rsidR="00E511F7" w:rsidRPr="00FE0351" w:rsidRDefault="008A03D0" w:rsidP="00ED38AA">
      <w:pPr>
        <w:widowControl w:val="0"/>
        <w:ind w:firstLine="567"/>
        <w:jc w:val="both"/>
        <w:rPr>
          <w:sz w:val="28"/>
          <w:szCs w:val="28"/>
        </w:rPr>
      </w:pPr>
      <w:r w:rsidRPr="00FE0351">
        <w:rPr>
          <w:sz w:val="28"/>
          <w:szCs w:val="28"/>
        </w:rPr>
        <w:t xml:space="preserve">5.3. Не использованные по состоянию на 1 января 2022 года остатки межбюджетных трансфертов, предоставленных из </w:t>
      </w:r>
      <w:r w:rsidR="009723FA">
        <w:rPr>
          <w:sz w:val="28"/>
          <w:szCs w:val="28"/>
        </w:rPr>
        <w:t>бюджета Поселения</w:t>
      </w:r>
      <w:r w:rsidRPr="00FE0351">
        <w:rPr>
          <w:sz w:val="28"/>
          <w:szCs w:val="28"/>
        </w:rPr>
        <w:t xml:space="preserve"> в форме</w:t>
      </w:r>
      <w:r w:rsidR="00543EDF">
        <w:rPr>
          <w:sz w:val="28"/>
          <w:szCs w:val="28"/>
        </w:rPr>
        <w:t xml:space="preserve"> </w:t>
      </w:r>
      <w:r w:rsidRPr="00FE0351">
        <w:rPr>
          <w:sz w:val="28"/>
          <w:szCs w:val="28"/>
        </w:rPr>
        <w:t xml:space="preserve">иных межбюджетных трансфертов, имеющих целевое назначение, подлежат возврату в </w:t>
      </w:r>
      <w:r w:rsidR="009723FA">
        <w:rPr>
          <w:sz w:val="28"/>
          <w:szCs w:val="28"/>
        </w:rPr>
        <w:t>бюджет Поселения</w:t>
      </w:r>
      <w:r w:rsidRPr="00FE0351">
        <w:rPr>
          <w:sz w:val="28"/>
          <w:szCs w:val="28"/>
        </w:rPr>
        <w:t xml:space="preserve"> органами местного самоуправления, за которыми в </w:t>
      </w:r>
      <w:r w:rsidRPr="00FE0351">
        <w:rPr>
          <w:sz w:val="28"/>
          <w:szCs w:val="28"/>
        </w:rPr>
        <w:lastRenderedPageBreak/>
        <w:t>соответствии с законодательными и иными нормативными правовыми актами закреплены источники доходов бюджетов по возврату остатков межбюджетных трансфертов, в части федеральных средств в течение первых 5 рабочих дней 202</w:t>
      </w:r>
      <w:r w:rsidR="0033588B" w:rsidRPr="00FE0351">
        <w:rPr>
          <w:sz w:val="28"/>
          <w:szCs w:val="28"/>
        </w:rPr>
        <w:t>2</w:t>
      </w:r>
      <w:r w:rsidRPr="00FE0351">
        <w:rPr>
          <w:sz w:val="28"/>
          <w:szCs w:val="28"/>
        </w:rPr>
        <w:t xml:space="preserve"> года, в части областных средств и средств</w:t>
      </w:r>
      <w:r w:rsidR="00667044">
        <w:rPr>
          <w:sz w:val="28"/>
          <w:szCs w:val="28"/>
        </w:rPr>
        <w:t xml:space="preserve"> </w:t>
      </w:r>
      <w:r w:rsidR="009723FA">
        <w:rPr>
          <w:sz w:val="28"/>
          <w:szCs w:val="28"/>
        </w:rPr>
        <w:t>бюджета Поселения</w:t>
      </w:r>
      <w:r w:rsidRPr="00FE0351">
        <w:rPr>
          <w:sz w:val="28"/>
          <w:szCs w:val="28"/>
        </w:rPr>
        <w:t xml:space="preserve"> - в течение первых 15 рабочих дней 202</w:t>
      </w:r>
      <w:r w:rsidR="00981C3B" w:rsidRPr="00FE0351">
        <w:rPr>
          <w:sz w:val="28"/>
          <w:szCs w:val="28"/>
        </w:rPr>
        <w:t>2</w:t>
      </w:r>
      <w:r w:rsidRPr="00FE0351">
        <w:rPr>
          <w:sz w:val="28"/>
          <w:szCs w:val="28"/>
        </w:rPr>
        <w:t xml:space="preserve"> года.</w:t>
      </w:r>
    </w:p>
    <w:sectPr w:rsidR="00E511F7" w:rsidRPr="00FE0351" w:rsidSect="00F31D99">
      <w:pgSz w:w="11906" w:h="16838"/>
      <w:pgMar w:top="1134" w:right="851" w:bottom="1134" w:left="1134"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3E2" w:rsidRDefault="000053E2">
      <w:r>
        <w:separator/>
      </w:r>
    </w:p>
  </w:endnote>
  <w:endnote w:type="continuationSeparator" w:id="0">
    <w:p w:rsidR="000053E2" w:rsidRDefault="0000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3E2" w:rsidRDefault="000053E2">
      <w:r>
        <w:separator/>
      </w:r>
    </w:p>
  </w:footnote>
  <w:footnote w:type="continuationSeparator" w:id="0">
    <w:p w:rsidR="000053E2" w:rsidRDefault="00005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5B9" w:rsidRPr="00F00B6F" w:rsidRDefault="006D25B9">
    <w:pPr>
      <w:pStyle w:val="a7"/>
      <w:jc w:val="center"/>
      <w:rPr>
        <w:sz w:val="20"/>
      </w:rPr>
    </w:pPr>
    <w:r w:rsidRPr="00F00B6F">
      <w:rPr>
        <w:sz w:val="20"/>
      </w:rPr>
      <w:fldChar w:fldCharType="begin"/>
    </w:r>
    <w:r w:rsidRPr="00F00B6F">
      <w:rPr>
        <w:sz w:val="20"/>
      </w:rPr>
      <w:instrText>PAGE   \* MERGEFORMAT</w:instrText>
    </w:r>
    <w:r w:rsidRPr="00F00B6F">
      <w:rPr>
        <w:sz w:val="20"/>
      </w:rPr>
      <w:fldChar w:fldCharType="separate"/>
    </w:r>
    <w:r w:rsidR="00864534">
      <w:rPr>
        <w:noProof/>
        <w:sz w:val="20"/>
      </w:rPr>
      <w:t>12</w:t>
    </w:r>
    <w:r w:rsidRPr="00F00B6F">
      <w:rPr>
        <w:sz w:val="20"/>
      </w:rPr>
      <w:fldChar w:fldCharType="end"/>
    </w:r>
  </w:p>
  <w:p w:rsidR="006D25B9" w:rsidRDefault="006D25B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5B9" w:rsidRDefault="006D25B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19FF"/>
    <w:multiLevelType w:val="hybridMultilevel"/>
    <w:tmpl w:val="BE80B344"/>
    <w:lvl w:ilvl="0" w:tplc="FFFFFFFF">
      <w:start w:val="1"/>
      <w:numFmt w:val="decimal"/>
      <w:pStyle w:val="a"/>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9007BBB"/>
    <w:multiLevelType w:val="multilevel"/>
    <w:tmpl w:val="FA7897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6F3E15"/>
    <w:multiLevelType w:val="multilevel"/>
    <w:tmpl w:val="CD12B918"/>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5E657DC"/>
    <w:multiLevelType w:val="multilevel"/>
    <w:tmpl w:val="CD12B918"/>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F9D73F7"/>
    <w:multiLevelType w:val="multilevel"/>
    <w:tmpl w:val="389C0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53445D"/>
    <w:multiLevelType w:val="multilevel"/>
    <w:tmpl w:val="F02C8E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D5719E4"/>
    <w:multiLevelType w:val="hybridMultilevel"/>
    <w:tmpl w:val="ABEC1F0A"/>
    <w:lvl w:ilvl="0" w:tplc="E8BCF9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D0172B7"/>
    <w:multiLevelType w:val="multilevel"/>
    <w:tmpl w:val="509A7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6"/>
  </w:num>
  <w:num w:numId="5">
    <w:abstractNumId w:val="7"/>
  </w:num>
  <w:num w:numId="6">
    <w:abstractNumId w:val="1"/>
  </w:num>
  <w:num w:numId="7">
    <w:abstractNumId w:val="4"/>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21D"/>
    <w:rsid w:val="000017F3"/>
    <w:rsid w:val="000047D1"/>
    <w:rsid w:val="000053E2"/>
    <w:rsid w:val="00007E3B"/>
    <w:rsid w:val="000141FE"/>
    <w:rsid w:val="000163AF"/>
    <w:rsid w:val="000315D3"/>
    <w:rsid w:val="0003322D"/>
    <w:rsid w:val="0003521E"/>
    <w:rsid w:val="00036579"/>
    <w:rsid w:val="0004034D"/>
    <w:rsid w:val="00041E15"/>
    <w:rsid w:val="000436C7"/>
    <w:rsid w:val="000451C1"/>
    <w:rsid w:val="0005153C"/>
    <w:rsid w:val="00054FBD"/>
    <w:rsid w:val="000553F3"/>
    <w:rsid w:val="00055FF7"/>
    <w:rsid w:val="00056331"/>
    <w:rsid w:val="00060F27"/>
    <w:rsid w:val="00065A28"/>
    <w:rsid w:val="0006652E"/>
    <w:rsid w:val="000673AA"/>
    <w:rsid w:val="000706EF"/>
    <w:rsid w:val="00074BEF"/>
    <w:rsid w:val="000773FE"/>
    <w:rsid w:val="00077437"/>
    <w:rsid w:val="000851CD"/>
    <w:rsid w:val="000855E6"/>
    <w:rsid w:val="000940A7"/>
    <w:rsid w:val="00094F44"/>
    <w:rsid w:val="00095F1A"/>
    <w:rsid w:val="000A0FD7"/>
    <w:rsid w:val="000A162B"/>
    <w:rsid w:val="000A16BF"/>
    <w:rsid w:val="000A1E36"/>
    <w:rsid w:val="000A33B7"/>
    <w:rsid w:val="000A5072"/>
    <w:rsid w:val="000B0969"/>
    <w:rsid w:val="000B1FE2"/>
    <w:rsid w:val="000B2AA4"/>
    <w:rsid w:val="000B37C4"/>
    <w:rsid w:val="000B667D"/>
    <w:rsid w:val="000B779C"/>
    <w:rsid w:val="000C228D"/>
    <w:rsid w:val="000C2BA3"/>
    <w:rsid w:val="000C2D6E"/>
    <w:rsid w:val="000C4FB7"/>
    <w:rsid w:val="000C4FC2"/>
    <w:rsid w:val="000C63A7"/>
    <w:rsid w:val="000C749C"/>
    <w:rsid w:val="000D3EFB"/>
    <w:rsid w:val="000D741C"/>
    <w:rsid w:val="000D7AFE"/>
    <w:rsid w:val="000D7B9E"/>
    <w:rsid w:val="000E05C1"/>
    <w:rsid w:val="000E3A24"/>
    <w:rsid w:val="000E7EB1"/>
    <w:rsid w:val="000F0009"/>
    <w:rsid w:val="000F2403"/>
    <w:rsid w:val="000F477E"/>
    <w:rsid w:val="000F7821"/>
    <w:rsid w:val="001016C3"/>
    <w:rsid w:val="001038FC"/>
    <w:rsid w:val="00103E68"/>
    <w:rsid w:val="0010437E"/>
    <w:rsid w:val="00104BCE"/>
    <w:rsid w:val="001077B2"/>
    <w:rsid w:val="00110B81"/>
    <w:rsid w:val="001123FB"/>
    <w:rsid w:val="0011323C"/>
    <w:rsid w:val="001136CD"/>
    <w:rsid w:val="00114E8D"/>
    <w:rsid w:val="00115C42"/>
    <w:rsid w:val="00116C3C"/>
    <w:rsid w:val="0012011B"/>
    <w:rsid w:val="00121E7C"/>
    <w:rsid w:val="001225CB"/>
    <w:rsid w:val="00124175"/>
    <w:rsid w:val="00125CB1"/>
    <w:rsid w:val="001300EE"/>
    <w:rsid w:val="001305CE"/>
    <w:rsid w:val="00135425"/>
    <w:rsid w:val="00135521"/>
    <w:rsid w:val="00141440"/>
    <w:rsid w:val="001463A7"/>
    <w:rsid w:val="001508A1"/>
    <w:rsid w:val="00151CF2"/>
    <w:rsid w:val="00153B65"/>
    <w:rsid w:val="0015606F"/>
    <w:rsid w:val="00160EF9"/>
    <w:rsid w:val="0016135E"/>
    <w:rsid w:val="001663A9"/>
    <w:rsid w:val="0017105B"/>
    <w:rsid w:val="001711CA"/>
    <w:rsid w:val="00171CD0"/>
    <w:rsid w:val="001734ED"/>
    <w:rsid w:val="0017484C"/>
    <w:rsid w:val="00174B10"/>
    <w:rsid w:val="001761CA"/>
    <w:rsid w:val="0018064E"/>
    <w:rsid w:val="00187BB4"/>
    <w:rsid w:val="00187C8B"/>
    <w:rsid w:val="0019035D"/>
    <w:rsid w:val="001911EB"/>
    <w:rsid w:val="00195366"/>
    <w:rsid w:val="00195EAC"/>
    <w:rsid w:val="00197883"/>
    <w:rsid w:val="001A2232"/>
    <w:rsid w:val="001A22D3"/>
    <w:rsid w:val="001A2CE3"/>
    <w:rsid w:val="001A3F91"/>
    <w:rsid w:val="001A53E1"/>
    <w:rsid w:val="001A799C"/>
    <w:rsid w:val="001B00F1"/>
    <w:rsid w:val="001B0203"/>
    <w:rsid w:val="001B4457"/>
    <w:rsid w:val="001C212D"/>
    <w:rsid w:val="001C471B"/>
    <w:rsid w:val="001C55FD"/>
    <w:rsid w:val="001C673E"/>
    <w:rsid w:val="001C7AB6"/>
    <w:rsid w:val="001D0932"/>
    <w:rsid w:val="001D2C34"/>
    <w:rsid w:val="001D612B"/>
    <w:rsid w:val="001E422D"/>
    <w:rsid w:val="001E7A99"/>
    <w:rsid w:val="001F04C9"/>
    <w:rsid w:val="001F251A"/>
    <w:rsid w:val="001F4516"/>
    <w:rsid w:val="001F4751"/>
    <w:rsid w:val="001F57E2"/>
    <w:rsid w:val="001F7E57"/>
    <w:rsid w:val="0020286F"/>
    <w:rsid w:val="00202A48"/>
    <w:rsid w:val="00210B00"/>
    <w:rsid w:val="00211D81"/>
    <w:rsid w:val="00212B07"/>
    <w:rsid w:val="00220480"/>
    <w:rsid w:val="002238AE"/>
    <w:rsid w:val="00226CDC"/>
    <w:rsid w:val="00227915"/>
    <w:rsid w:val="00227F63"/>
    <w:rsid w:val="002342F9"/>
    <w:rsid w:val="00235B71"/>
    <w:rsid w:val="00236AAC"/>
    <w:rsid w:val="00244F71"/>
    <w:rsid w:val="00245EFF"/>
    <w:rsid w:val="00246C8F"/>
    <w:rsid w:val="00250DF9"/>
    <w:rsid w:val="00251589"/>
    <w:rsid w:val="00251D16"/>
    <w:rsid w:val="00253D96"/>
    <w:rsid w:val="0025458B"/>
    <w:rsid w:val="002571D6"/>
    <w:rsid w:val="00260161"/>
    <w:rsid w:val="00261215"/>
    <w:rsid w:val="00267FCF"/>
    <w:rsid w:val="00270A53"/>
    <w:rsid w:val="00270BA2"/>
    <w:rsid w:val="00271366"/>
    <w:rsid w:val="00277B9E"/>
    <w:rsid w:val="00277D55"/>
    <w:rsid w:val="00280066"/>
    <w:rsid w:val="00280097"/>
    <w:rsid w:val="002812D7"/>
    <w:rsid w:val="00284EEA"/>
    <w:rsid w:val="002869E8"/>
    <w:rsid w:val="002878AD"/>
    <w:rsid w:val="00290DD5"/>
    <w:rsid w:val="00295C49"/>
    <w:rsid w:val="00297CDF"/>
    <w:rsid w:val="002A3691"/>
    <w:rsid w:val="002A3B3E"/>
    <w:rsid w:val="002A4A22"/>
    <w:rsid w:val="002A4B53"/>
    <w:rsid w:val="002A5561"/>
    <w:rsid w:val="002A63AA"/>
    <w:rsid w:val="002B28A0"/>
    <w:rsid w:val="002B33FB"/>
    <w:rsid w:val="002B3FCF"/>
    <w:rsid w:val="002C0C8A"/>
    <w:rsid w:val="002C0CB4"/>
    <w:rsid w:val="002C1282"/>
    <w:rsid w:val="002C2B3D"/>
    <w:rsid w:val="002C493E"/>
    <w:rsid w:val="002C5091"/>
    <w:rsid w:val="002C5B0C"/>
    <w:rsid w:val="002D03DB"/>
    <w:rsid w:val="002D0478"/>
    <w:rsid w:val="002D21E3"/>
    <w:rsid w:val="002D3FFF"/>
    <w:rsid w:val="002E0CE0"/>
    <w:rsid w:val="002E2669"/>
    <w:rsid w:val="002E6A35"/>
    <w:rsid w:val="002E6DBB"/>
    <w:rsid w:val="002F2C0A"/>
    <w:rsid w:val="002F608F"/>
    <w:rsid w:val="002F7F59"/>
    <w:rsid w:val="0030063E"/>
    <w:rsid w:val="003013A7"/>
    <w:rsid w:val="0030284F"/>
    <w:rsid w:val="00302B68"/>
    <w:rsid w:val="003037FD"/>
    <w:rsid w:val="00307D20"/>
    <w:rsid w:val="00310633"/>
    <w:rsid w:val="0031162D"/>
    <w:rsid w:val="00316DC7"/>
    <w:rsid w:val="00316EDB"/>
    <w:rsid w:val="003212FB"/>
    <w:rsid w:val="003234BC"/>
    <w:rsid w:val="003267B0"/>
    <w:rsid w:val="00326DFB"/>
    <w:rsid w:val="0033086B"/>
    <w:rsid w:val="0033131A"/>
    <w:rsid w:val="003325A8"/>
    <w:rsid w:val="00332830"/>
    <w:rsid w:val="00332F95"/>
    <w:rsid w:val="0033355E"/>
    <w:rsid w:val="0033588B"/>
    <w:rsid w:val="003363B7"/>
    <w:rsid w:val="00337226"/>
    <w:rsid w:val="003376C5"/>
    <w:rsid w:val="00340805"/>
    <w:rsid w:val="00340A16"/>
    <w:rsid w:val="00342800"/>
    <w:rsid w:val="00344C8C"/>
    <w:rsid w:val="0035044C"/>
    <w:rsid w:val="003506A5"/>
    <w:rsid w:val="00352BD9"/>
    <w:rsid w:val="0035640C"/>
    <w:rsid w:val="00357D2E"/>
    <w:rsid w:val="00361430"/>
    <w:rsid w:val="00362270"/>
    <w:rsid w:val="00362B75"/>
    <w:rsid w:val="00362E1C"/>
    <w:rsid w:val="003657E0"/>
    <w:rsid w:val="0037027F"/>
    <w:rsid w:val="00371CD4"/>
    <w:rsid w:val="003726E0"/>
    <w:rsid w:val="0037318E"/>
    <w:rsid w:val="0037374D"/>
    <w:rsid w:val="0037570C"/>
    <w:rsid w:val="00375A6A"/>
    <w:rsid w:val="00377257"/>
    <w:rsid w:val="00377316"/>
    <w:rsid w:val="00377AC7"/>
    <w:rsid w:val="0038013F"/>
    <w:rsid w:val="003827DC"/>
    <w:rsid w:val="00385882"/>
    <w:rsid w:val="00387E69"/>
    <w:rsid w:val="00392C14"/>
    <w:rsid w:val="003B1934"/>
    <w:rsid w:val="003B27F7"/>
    <w:rsid w:val="003B74D6"/>
    <w:rsid w:val="003C1053"/>
    <w:rsid w:val="003C3615"/>
    <w:rsid w:val="003C5B27"/>
    <w:rsid w:val="003C66E9"/>
    <w:rsid w:val="003D1976"/>
    <w:rsid w:val="003E025E"/>
    <w:rsid w:val="003E0791"/>
    <w:rsid w:val="003E3B70"/>
    <w:rsid w:val="003E577B"/>
    <w:rsid w:val="003E6B99"/>
    <w:rsid w:val="003F1F66"/>
    <w:rsid w:val="003F3FBB"/>
    <w:rsid w:val="003F51C4"/>
    <w:rsid w:val="003F543E"/>
    <w:rsid w:val="003F6570"/>
    <w:rsid w:val="003F7386"/>
    <w:rsid w:val="003F73F4"/>
    <w:rsid w:val="003F7F6E"/>
    <w:rsid w:val="00410637"/>
    <w:rsid w:val="004134B1"/>
    <w:rsid w:val="00415CAD"/>
    <w:rsid w:val="00417FD8"/>
    <w:rsid w:val="0042041D"/>
    <w:rsid w:val="00422CF0"/>
    <w:rsid w:val="00427E90"/>
    <w:rsid w:val="00430B58"/>
    <w:rsid w:val="00433F41"/>
    <w:rsid w:val="004346B8"/>
    <w:rsid w:val="0043622C"/>
    <w:rsid w:val="0044094C"/>
    <w:rsid w:val="00443225"/>
    <w:rsid w:val="00450039"/>
    <w:rsid w:val="00451CDF"/>
    <w:rsid w:val="00452CCB"/>
    <w:rsid w:val="00453E8D"/>
    <w:rsid w:val="004556E5"/>
    <w:rsid w:val="004558F0"/>
    <w:rsid w:val="004572C4"/>
    <w:rsid w:val="0046319E"/>
    <w:rsid w:val="0046691B"/>
    <w:rsid w:val="004670CB"/>
    <w:rsid w:val="00470094"/>
    <w:rsid w:val="00472C88"/>
    <w:rsid w:val="00473332"/>
    <w:rsid w:val="00473F01"/>
    <w:rsid w:val="00475887"/>
    <w:rsid w:val="004773B9"/>
    <w:rsid w:val="004835FD"/>
    <w:rsid w:val="00486586"/>
    <w:rsid w:val="00491435"/>
    <w:rsid w:val="0049615B"/>
    <w:rsid w:val="00496DB4"/>
    <w:rsid w:val="00497E98"/>
    <w:rsid w:val="004A0BF4"/>
    <w:rsid w:val="004A1B04"/>
    <w:rsid w:val="004A52A7"/>
    <w:rsid w:val="004A7B55"/>
    <w:rsid w:val="004A7C7E"/>
    <w:rsid w:val="004B0317"/>
    <w:rsid w:val="004B4124"/>
    <w:rsid w:val="004B6AE4"/>
    <w:rsid w:val="004B6FF5"/>
    <w:rsid w:val="004C05B8"/>
    <w:rsid w:val="004C126D"/>
    <w:rsid w:val="004C3B28"/>
    <w:rsid w:val="004C54D7"/>
    <w:rsid w:val="004C603B"/>
    <w:rsid w:val="004D2A1D"/>
    <w:rsid w:val="004D490D"/>
    <w:rsid w:val="004E0B38"/>
    <w:rsid w:val="004E3527"/>
    <w:rsid w:val="004E6EEB"/>
    <w:rsid w:val="004E73E0"/>
    <w:rsid w:val="004F2729"/>
    <w:rsid w:val="004F3CA0"/>
    <w:rsid w:val="004F4EDD"/>
    <w:rsid w:val="004F4F31"/>
    <w:rsid w:val="00500597"/>
    <w:rsid w:val="0050265E"/>
    <w:rsid w:val="005032AF"/>
    <w:rsid w:val="00503944"/>
    <w:rsid w:val="005039D7"/>
    <w:rsid w:val="005063A6"/>
    <w:rsid w:val="00510538"/>
    <w:rsid w:val="005150B1"/>
    <w:rsid w:val="005151E5"/>
    <w:rsid w:val="00515C21"/>
    <w:rsid w:val="005238C1"/>
    <w:rsid w:val="005279FD"/>
    <w:rsid w:val="00527E84"/>
    <w:rsid w:val="00527F45"/>
    <w:rsid w:val="00527FBF"/>
    <w:rsid w:val="0053644E"/>
    <w:rsid w:val="00540E50"/>
    <w:rsid w:val="00543BC0"/>
    <w:rsid w:val="00543EDF"/>
    <w:rsid w:val="00545456"/>
    <w:rsid w:val="005470DA"/>
    <w:rsid w:val="00547CC4"/>
    <w:rsid w:val="00550C9F"/>
    <w:rsid w:val="00550D9E"/>
    <w:rsid w:val="0055291F"/>
    <w:rsid w:val="00552E01"/>
    <w:rsid w:val="00552E13"/>
    <w:rsid w:val="005531C5"/>
    <w:rsid w:val="005536FF"/>
    <w:rsid w:val="0055792B"/>
    <w:rsid w:val="0056485C"/>
    <w:rsid w:val="00565359"/>
    <w:rsid w:val="0056598C"/>
    <w:rsid w:val="00567CFA"/>
    <w:rsid w:val="005719F6"/>
    <w:rsid w:val="00571A17"/>
    <w:rsid w:val="00571A67"/>
    <w:rsid w:val="00571ED8"/>
    <w:rsid w:val="00574096"/>
    <w:rsid w:val="00575D5A"/>
    <w:rsid w:val="0057606B"/>
    <w:rsid w:val="00576278"/>
    <w:rsid w:val="00576A14"/>
    <w:rsid w:val="00577000"/>
    <w:rsid w:val="0058236C"/>
    <w:rsid w:val="005914FF"/>
    <w:rsid w:val="005924DD"/>
    <w:rsid w:val="00592F72"/>
    <w:rsid w:val="00593F5C"/>
    <w:rsid w:val="00594F20"/>
    <w:rsid w:val="00595057"/>
    <w:rsid w:val="00595CA6"/>
    <w:rsid w:val="005969C5"/>
    <w:rsid w:val="005A464B"/>
    <w:rsid w:val="005A469D"/>
    <w:rsid w:val="005A5130"/>
    <w:rsid w:val="005A5ADE"/>
    <w:rsid w:val="005B0491"/>
    <w:rsid w:val="005B6A89"/>
    <w:rsid w:val="005B7B1A"/>
    <w:rsid w:val="005C0F2F"/>
    <w:rsid w:val="005C32D6"/>
    <w:rsid w:val="005C33E1"/>
    <w:rsid w:val="005C7FDB"/>
    <w:rsid w:val="005D4E97"/>
    <w:rsid w:val="005D662C"/>
    <w:rsid w:val="005D6EC3"/>
    <w:rsid w:val="005D784A"/>
    <w:rsid w:val="005E02E6"/>
    <w:rsid w:val="005E199A"/>
    <w:rsid w:val="005E5774"/>
    <w:rsid w:val="005E658B"/>
    <w:rsid w:val="005E7BE8"/>
    <w:rsid w:val="005F1CDA"/>
    <w:rsid w:val="005F409F"/>
    <w:rsid w:val="005F6743"/>
    <w:rsid w:val="005F6AEE"/>
    <w:rsid w:val="00602438"/>
    <w:rsid w:val="006025D1"/>
    <w:rsid w:val="0060525F"/>
    <w:rsid w:val="00607128"/>
    <w:rsid w:val="00611ED9"/>
    <w:rsid w:val="0061600F"/>
    <w:rsid w:val="00616DB5"/>
    <w:rsid w:val="006179F1"/>
    <w:rsid w:val="006209D9"/>
    <w:rsid w:val="00620D31"/>
    <w:rsid w:val="00622253"/>
    <w:rsid w:val="006231AA"/>
    <w:rsid w:val="00626255"/>
    <w:rsid w:val="006278F7"/>
    <w:rsid w:val="0063140C"/>
    <w:rsid w:val="00632195"/>
    <w:rsid w:val="00637485"/>
    <w:rsid w:val="00637808"/>
    <w:rsid w:val="00640CCC"/>
    <w:rsid w:val="00643362"/>
    <w:rsid w:val="00643F21"/>
    <w:rsid w:val="00644E8C"/>
    <w:rsid w:val="006461CE"/>
    <w:rsid w:val="00647677"/>
    <w:rsid w:val="00651428"/>
    <w:rsid w:val="006523D1"/>
    <w:rsid w:val="0065404E"/>
    <w:rsid w:val="0065470F"/>
    <w:rsid w:val="00655420"/>
    <w:rsid w:val="00655DAB"/>
    <w:rsid w:val="0066011D"/>
    <w:rsid w:val="00667044"/>
    <w:rsid w:val="0067119A"/>
    <w:rsid w:val="006728A5"/>
    <w:rsid w:val="00672C36"/>
    <w:rsid w:val="006733A4"/>
    <w:rsid w:val="0067342A"/>
    <w:rsid w:val="0067688B"/>
    <w:rsid w:val="00680605"/>
    <w:rsid w:val="00680CFF"/>
    <w:rsid w:val="00680F76"/>
    <w:rsid w:val="00681934"/>
    <w:rsid w:val="0068231F"/>
    <w:rsid w:val="0068407E"/>
    <w:rsid w:val="00684AC1"/>
    <w:rsid w:val="00684D89"/>
    <w:rsid w:val="006905B4"/>
    <w:rsid w:val="00692542"/>
    <w:rsid w:val="00695779"/>
    <w:rsid w:val="00697019"/>
    <w:rsid w:val="006B0AA9"/>
    <w:rsid w:val="006B0B6E"/>
    <w:rsid w:val="006B5A75"/>
    <w:rsid w:val="006B75CA"/>
    <w:rsid w:val="006C22C2"/>
    <w:rsid w:val="006C34F5"/>
    <w:rsid w:val="006C5D2F"/>
    <w:rsid w:val="006C5D6A"/>
    <w:rsid w:val="006C7369"/>
    <w:rsid w:val="006D09A7"/>
    <w:rsid w:val="006D25B9"/>
    <w:rsid w:val="006D4A46"/>
    <w:rsid w:val="006E4FA6"/>
    <w:rsid w:val="006E58D2"/>
    <w:rsid w:val="006E6802"/>
    <w:rsid w:val="006F35F5"/>
    <w:rsid w:val="006F360F"/>
    <w:rsid w:val="006F3883"/>
    <w:rsid w:val="006F51FC"/>
    <w:rsid w:val="006F6CC1"/>
    <w:rsid w:val="00700D37"/>
    <w:rsid w:val="00704D6B"/>
    <w:rsid w:val="00705582"/>
    <w:rsid w:val="007058E4"/>
    <w:rsid w:val="00706A40"/>
    <w:rsid w:val="00706B99"/>
    <w:rsid w:val="007101AF"/>
    <w:rsid w:val="00712807"/>
    <w:rsid w:val="00712C07"/>
    <w:rsid w:val="00717975"/>
    <w:rsid w:val="007230E4"/>
    <w:rsid w:val="0072311D"/>
    <w:rsid w:val="007279D9"/>
    <w:rsid w:val="0073158D"/>
    <w:rsid w:val="007321A0"/>
    <w:rsid w:val="00733219"/>
    <w:rsid w:val="00733DC9"/>
    <w:rsid w:val="00735F19"/>
    <w:rsid w:val="00736840"/>
    <w:rsid w:val="00736F00"/>
    <w:rsid w:val="00740537"/>
    <w:rsid w:val="00740758"/>
    <w:rsid w:val="007415BF"/>
    <w:rsid w:val="00741979"/>
    <w:rsid w:val="007422DE"/>
    <w:rsid w:val="00742364"/>
    <w:rsid w:val="00742CD5"/>
    <w:rsid w:val="007461A1"/>
    <w:rsid w:val="00746E90"/>
    <w:rsid w:val="00747182"/>
    <w:rsid w:val="00747EE0"/>
    <w:rsid w:val="007545FA"/>
    <w:rsid w:val="0076195A"/>
    <w:rsid w:val="00761E34"/>
    <w:rsid w:val="0076212A"/>
    <w:rsid w:val="0076449D"/>
    <w:rsid w:val="00767A69"/>
    <w:rsid w:val="00767F83"/>
    <w:rsid w:val="0077035A"/>
    <w:rsid w:val="00772940"/>
    <w:rsid w:val="00773D15"/>
    <w:rsid w:val="00774248"/>
    <w:rsid w:val="007749CE"/>
    <w:rsid w:val="007814A0"/>
    <w:rsid w:val="0078249B"/>
    <w:rsid w:val="007873CD"/>
    <w:rsid w:val="007875A2"/>
    <w:rsid w:val="00787C0B"/>
    <w:rsid w:val="007900B1"/>
    <w:rsid w:val="00791A28"/>
    <w:rsid w:val="00792126"/>
    <w:rsid w:val="007921D1"/>
    <w:rsid w:val="00797B9D"/>
    <w:rsid w:val="00797F09"/>
    <w:rsid w:val="007A34C5"/>
    <w:rsid w:val="007A41C5"/>
    <w:rsid w:val="007A5AD1"/>
    <w:rsid w:val="007B1429"/>
    <w:rsid w:val="007B1C3C"/>
    <w:rsid w:val="007B2187"/>
    <w:rsid w:val="007B30A1"/>
    <w:rsid w:val="007B48BE"/>
    <w:rsid w:val="007B5A05"/>
    <w:rsid w:val="007B6276"/>
    <w:rsid w:val="007C3E46"/>
    <w:rsid w:val="007C6FBB"/>
    <w:rsid w:val="007D0F66"/>
    <w:rsid w:val="007D27BE"/>
    <w:rsid w:val="007D3DD4"/>
    <w:rsid w:val="007D56B2"/>
    <w:rsid w:val="007D5B73"/>
    <w:rsid w:val="007D61E0"/>
    <w:rsid w:val="007E0411"/>
    <w:rsid w:val="007E7AB4"/>
    <w:rsid w:val="007F00EA"/>
    <w:rsid w:val="007F1184"/>
    <w:rsid w:val="007F160E"/>
    <w:rsid w:val="007F30C9"/>
    <w:rsid w:val="007F32E5"/>
    <w:rsid w:val="00803216"/>
    <w:rsid w:val="00803350"/>
    <w:rsid w:val="00804C4C"/>
    <w:rsid w:val="008052D4"/>
    <w:rsid w:val="00806486"/>
    <w:rsid w:val="00806D36"/>
    <w:rsid w:val="00810833"/>
    <w:rsid w:val="00813A9D"/>
    <w:rsid w:val="008206EC"/>
    <w:rsid w:val="00821DD7"/>
    <w:rsid w:val="00824B3D"/>
    <w:rsid w:val="00824BE4"/>
    <w:rsid w:val="00830604"/>
    <w:rsid w:val="00830E18"/>
    <w:rsid w:val="00833F2B"/>
    <w:rsid w:val="00837FA3"/>
    <w:rsid w:val="00842196"/>
    <w:rsid w:val="00843C3E"/>
    <w:rsid w:val="00844BC0"/>
    <w:rsid w:val="0084507B"/>
    <w:rsid w:val="008462DD"/>
    <w:rsid w:val="00850398"/>
    <w:rsid w:val="0085103C"/>
    <w:rsid w:val="00852019"/>
    <w:rsid w:val="00854949"/>
    <w:rsid w:val="00855D2A"/>
    <w:rsid w:val="00856135"/>
    <w:rsid w:val="008624E7"/>
    <w:rsid w:val="00862A70"/>
    <w:rsid w:val="00864534"/>
    <w:rsid w:val="00864F85"/>
    <w:rsid w:val="008705BB"/>
    <w:rsid w:val="00873D3C"/>
    <w:rsid w:val="008814FF"/>
    <w:rsid w:val="008816F0"/>
    <w:rsid w:val="00882FC9"/>
    <w:rsid w:val="00883B31"/>
    <w:rsid w:val="00883EBB"/>
    <w:rsid w:val="008867F1"/>
    <w:rsid w:val="0089346C"/>
    <w:rsid w:val="00894CC0"/>
    <w:rsid w:val="008968EB"/>
    <w:rsid w:val="0089725B"/>
    <w:rsid w:val="008A03D0"/>
    <w:rsid w:val="008A1EF0"/>
    <w:rsid w:val="008A204C"/>
    <w:rsid w:val="008A497B"/>
    <w:rsid w:val="008A66D7"/>
    <w:rsid w:val="008A7713"/>
    <w:rsid w:val="008A7D78"/>
    <w:rsid w:val="008B0B6B"/>
    <w:rsid w:val="008B2354"/>
    <w:rsid w:val="008B24C4"/>
    <w:rsid w:val="008B2E17"/>
    <w:rsid w:val="008B44E0"/>
    <w:rsid w:val="008B59CF"/>
    <w:rsid w:val="008B6B27"/>
    <w:rsid w:val="008C050B"/>
    <w:rsid w:val="008C2075"/>
    <w:rsid w:val="008C372B"/>
    <w:rsid w:val="008C573C"/>
    <w:rsid w:val="008D0C21"/>
    <w:rsid w:val="008D0F4D"/>
    <w:rsid w:val="008D1C05"/>
    <w:rsid w:val="008D255D"/>
    <w:rsid w:val="008D48B1"/>
    <w:rsid w:val="008D57BC"/>
    <w:rsid w:val="008D6016"/>
    <w:rsid w:val="008E3FB1"/>
    <w:rsid w:val="008E6622"/>
    <w:rsid w:val="008E706D"/>
    <w:rsid w:val="008E723B"/>
    <w:rsid w:val="008E7DB7"/>
    <w:rsid w:val="008F0D50"/>
    <w:rsid w:val="008F33DA"/>
    <w:rsid w:val="008F3449"/>
    <w:rsid w:val="008F4E6A"/>
    <w:rsid w:val="008F748A"/>
    <w:rsid w:val="008F7E42"/>
    <w:rsid w:val="009009E4"/>
    <w:rsid w:val="009011FF"/>
    <w:rsid w:val="009057AA"/>
    <w:rsid w:val="00906A6A"/>
    <w:rsid w:val="0091141B"/>
    <w:rsid w:val="009122FB"/>
    <w:rsid w:val="009139C8"/>
    <w:rsid w:val="00914412"/>
    <w:rsid w:val="0091658A"/>
    <w:rsid w:val="00920FA0"/>
    <w:rsid w:val="00920FCC"/>
    <w:rsid w:val="00921748"/>
    <w:rsid w:val="0092216C"/>
    <w:rsid w:val="009221AD"/>
    <w:rsid w:val="009225E8"/>
    <w:rsid w:val="00923C26"/>
    <w:rsid w:val="009246AC"/>
    <w:rsid w:val="00924E77"/>
    <w:rsid w:val="00925188"/>
    <w:rsid w:val="00926470"/>
    <w:rsid w:val="00927115"/>
    <w:rsid w:val="0093040A"/>
    <w:rsid w:val="00930DB9"/>
    <w:rsid w:val="009312E2"/>
    <w:rsid w:val="009314B8"/>
    <w:rsid w:val="00933E77"/>
    <w:rsid w:val="009341B0"/>
    <w:rsid w:val="0093617E"/>
    <w:rsid w:val="00937746"/>
    <w:rsid w:val="009428E2"/>
    <w:rsid w:val="00943D05"/>
    <w:rsid w:val="00952592"/>
    <w:rsid w:val="00952CC1"/>
    <w:rsid w:val="0095555A"/>
    <w:rsid w:val="00955E7B"/>
    <w:rsid w:val="0095702A"/>
    <w:rsid w:val="009578C2"/>
    <w:rsid w:val="00957B1C"/>
    <w:rsid w:val="00964C60"/>
    <w:rsid w:val="00964DAA"/>
    <w:rsid w:val="009655B5"/>
    <w:rsid w:val="009665C2"/>
    <w:rsid w:val="009677D6"/>
    <w:rsid w:val="00970631"/>
    <w:rsid w:val="009715A0"/>
    <w:rsid w:val="009723FA"/>
    <w:rsid w:val="00974E0B"/>
    <w:rsid w:val="00981C3B"/>
    <w:rsid w:val="00981E45"/>
    <w:rsid w:val="0098209A"/>
    <w:rsid w:val="00982203"/>
    <w:rsid w:val="0098267F"/>
    <w:rsid w:val="00984E24"/>
    <w:rsid w:val="00984EC5"/>
    <w:rsid w:val="0098703F"/>
    <w:rsid w:val="009870F5"/>
    <w:rsid w:val="00987C86"/>
    <w:rsid w:val="00990D0B"/>
    <w:rsid w:val="009924C3"/>
    <w:rsid w:val="009958E6"/>
    <w:rsid w:val="009A0993"/>
    <w:rsid w:val="009A1A88"/>
    <w:rsid w:val="009A1CAD"/>
    <w:rsid w:val="009A2115"/>
    <w:rsid w:val="009A6380"/>
    <w:rsid w:val="009A7C5D"/>
    <w:rsid w:val="009B39C5"/>
    <w:rsid w:val="009B4AD0"/>
    <w:rsid w:val="009B5C42"/>
    <w:rsid w:val="009C24B4"/>
    <w:rsid w:val="009C2740"/>
    <w:rsid w:val="009C3242"/>
    <w:rsid w:val="009C366E"/>
    <w:rsid w:val="009C41D5"/>
    <w:rsid w:val="009C6D09"/>
    <w:rsid w:val="009D1F59"/>
    <w:rsid w:val="009D4C1A"/>
    <w:rsid w:val="009E14E9"/>
    <w:rsid w:val="009E3113"/>
    <w:rsid w:val="009E7CFC"/>
    <w:rsid w:val="009F033D"/>
    <w:rsid w:val="009F25F3"/>
    <w:rsid w:val="009F58A4"/>
    <w:rsid w:val="00A00CEE"/>
    <w:rsid w:val="00A0150E"/>
    <w:rsid w:val="00A02662"/>
    <w:rsid w:val="00A05E32"/>
    <w:rsid w:val="00A06BDC"/>
    <w:rsid w:val="00A10D2B"/>
    <w:rsid w:val="00A11498"/>
    <w:rsid w:val="00A12F6A"/>
    <w:rsid w:val="00A15B17"/>
    <w:rsid w:val="00A16BF3"/>
    <w:rsid w:val="00A16C2F"/>
    <w:rsid w:val="00A17965"/>
    <w:rsid w:val="00A2109D"/>
    <w:rsid w:val="00A230E8"/>
    <w:rsid w:val="00A246F9"/>
    <w:rsid w:val="00A314D2"/>
    <w:rsid w:val="00A357F7"/>
    <w:rsid w:val="00A36881"/>
    <w:rsid w:val="00A37E2E"/>
    <w:rsid w:val="00A41FCE"/>
    <w:rsid w:val="00A4210E"/>
    <w:rsid w:val="00A4726A"/>
    <w:rsid w:val="00A47690"/>
    <w:rsid w:val="00A479D2"/>
    <w:rsid w:val="00A47C57"/>
    <w:rsid w:val="00A506BE"/>
    <w:rsid w:val="00A52541"/>
    <w:rsid w:val="00A53673"/>
    <w:rsid w:val="00A53735"/>
    <w:rsid w:val="00A54C95"/>
    <w:rsid w:val="00A54D6F"/>
    <w:rsid w:val="00A60D86"/>
    <w:rsid w:val="00A61F07"/>
    <w:rsid w:val="00A6620E"/>
    <w:rsid w:val="00A66FB1"/>
    <w:rsid w:val="00A67B74"/>
    <w:rsid w:val="00A71934"/>
    <w:rsid w:val="00A72E07"/>
    <w:rsid w:val="00A7356E"/>
    <w:rsid w:val="00A821DE"/>
    <w:rsid w:val="00A849C8"/>
    <w:rsid w:val="00A85053"/>
    <w:rsid w:val="00A8741B"/>
    <w:rsid w:val="00A87780"/>
    <w:rsid w:val="00A917E9"/>
    <w:rsid w:val="00A920D8"/>
    <w:rsid w:val="00A92A0C"/>
    <w:rsid w:val="00A92E32"/>
    <w:rsid w:val="00A9583B"/>
    <w:rsid w:val="00AA1337"/>
    <w:rsid w:val="00AA3963"/>
    <w:rsid w:val="00AA4BA2"/>
    <w:rsid w:val="00AA55BF"/>
    <w:rsid w:val="00AA56D2"/>
    <w:rsid w:val="00AB25D9"/>
    <w:rsid w:val="00AB584B"/>
    <w:rsid w:val="00AB654D"/>
    <w:rsid w:val="00AB6B57"/>
    <w:rsid w:val="00AC0CF1"/>
    <w:rsid w:val="00AC2B4B"/>
    <w:rsid w:val="00AC2CB5"/>
    <w:rsid w:val="00AC419A"/>
    <w:rsid w:val="00AC44D0"/>
    <w:rsid w:val="00AC681F"/>
    <w:rsid w:val="00AD00B4"/>
    <w:rsid w:val="00AD2BC7"/>
    <w:rsid w:val="00AD3BFD"/>
    <w:rsid w:val="00AE1E8F"/>
    <w:rsid w:val="00AE2071"/>
    <w:rsid w:val="00AE21D8"/>
    <w:rsid w:val="00AE360C"/>
    <w:rsid w:val="00AE3B69"/>
    <w:rsid w:val="00AE56FE"/>
    <w:rsid w:val="00AF06E6"/>
    <w:rsid w:val="00AF10EA"/>
    <w:rsid w:val="00AF177D"/>
    <w:rsid w:val="00B01A61"/>
    <w:rsid w:val="00B052A6"/>
    <w:rsid w:val="00B056D6"/>
    <w:rsid w:val="00B102F8"/>
    <w:rsid w:val="00B12BC6"/>
    <w:rsid w:val="00B14D30"/>
    <w:rsid w:val="00B2002A"/>
    <w:rsid w:val="00B22E67"/>
    <w:rsid w:val="00B2346A"/>
    <w:rsid w:val="00B25202"/>
    <w:rsid w:val="00B25DD4"/>
    <w:rsid w:val="00B30D91"/>
    <w:rsid w:val="00B30DD2"/>
    <w:rsid w:val="00B32289"/>
    <w:rsid w:val="00B324BB"/>
    <w:rsid w:val="00B33422"/>
    <w:rsid w:val="00B336B4"/>
    <w:rsid w:val="00B3442A"/>
    <w:rsid w:val="00B414D4"/>
    <w:rsid w:val="00B44FCA"/>
    <w:rsid w:val="00B50CB8"/>
    <w:rsid w:val="00B5236E"/>
    <w:rsid w:val="00B54F94"/>
    <w:rsid w:val="00B5630C"/>
    <w:rsid w:val="00B56419"/>
    <w:rsid w:val="00B602B9"/>
    <w:rsid w:val="00B613F0"/>
    <w:rsid w:val="00B63C1D"/>
    <w:rsid w:val="00B64FF2"/>
    <w:rsid w:val="00B65333"/>
    <w:rsid w:val="00B662DF"/>
    <w:rsid w:val="00B73805"/>
    <w:rsid w:val="00B740DD"/>
    <w:rsid w:val="00B75945"/>
    <w:rsid w:val="00B768C0"/>
    <w:rsid w:val="00B77AA9"/>
    <w:rsid w:val="00B8057E"/>
    <w:rsid w:val="00B8277B"/>
    <w:rsid w:val="00B842AC"/>
    <w:rsid w:val="00B8717A"/>
    <w:rsid w:val="00B903CE"/>
    <w:rsid w:val="00B9098D"/>
    <w:rsid w:val="00B90D02"/>
    <w:rsid w:val="00B93C1C"/>
    <w:rsid w:val="00B94FFF"/>
    <w:rsid w:val="00B96ED8"/>
    <w:rsid w:val="00B97661"/>
    <w:rsid w:val="00BA0C46"/>
    <w:rsid w:val="00BA4A09"/>
    <w:rsid w:val="00BA5CA3"/>
    <w:rsid w:val="00BA62CD"/>
    <w:rsid w:val="00BB0C30"/>
    <w:rsid w:val="00BB2B12"/>
    <w:rsid w:val="00BB2D23"/>
    <w:rsid w:val="00BB4614"/>
    <w:rsid w:val="00BC6ED1"/>
    <w:rsid w:val="00BC76D1"/>
    <w:rsid w:val="00BD02A1"/>
    <w:rsid w:val="00BD2645"/>
    <w:rsid w:val="00BD30CE"/>
    <w:rsid w:val="00BE277C"/>
    <w:rsid w:val="00BE3A36"/>
    <w:rsid w:val="00BE43F2"/>
    <w:rsid w:val="00BE47AB"/>
    <w:rsid w:val="00BE521C"/>
    <w:rsid w:val="00BE5466"/>
    <w:rsid w:val="00BE6819"/>
    <w:rsid w:val="00BF115B"/>
    <w:rsid w:val="00BF26AD"/>
    <w:rsid w:val="00BF70FD"/>
    <w:rsid w:val="00BF7110"/>
    <w:rsid w:val="00C00186"/>
    <w:rsid w:val="00C0251F"/>
    <w:rsid w:val="00C03232"/>
    <w:rsid w:val="00C04ED0"/>
    <w:rsid w:val="00C051EF"/>
    <w:rsid w:val="00C05BF0"/>
    <w:rsid w:val="00C11503"/>
    <w:rsid w:val="00C12F00"/>
    <w:rsid w:val="00C15108"/>
    <w:rsid w:val="00C15F72"/>
    <w:rsid w:val="00C208CF"/>
    <w:rsid w:val="00C20A31"/>
    <w:rsid w:val="00C20F84"/>
    <w:rsid w:val="00C21214"/>
    <w:rsid w:val="00C21C99"/>
    <w:rsid w:val="00C22C29"/>
    <w:rsid w:val="00C24695"/>
    <w:rsid w:val="00C24BE2"/>
    <w:rsid w:val="00C250F6"/>
    <w:rsid w:val="00C30E73"/>
    <w:rsid w:val="00C3136F"/>
    <w:rsid w:val="00C345B0"/>
    <w:rsid w:val="00C37EE7"/>
    <w:rsid w:val="00C40CF7"/>
    <w:rsid w:val="00C51FC3"/>
    <w:rsid w:val="00C5249E"/>
    <w:rsid w:val="00C54561"/>
    <w:rsid w:val="00C6495A"/>
    <w:rsid w:val="00C6523D"/>
    <w:rsid w:val="00C65320"/>
    <w:rsid w:val="00C65AB9"/>
    <w:rsid w:val="00C65C8E"/>
    <w:rsid w:val="00C67A00"/>
    <w:rsid w:val="00C704B9"/>
    <w:rsid w:val="00C7220A"/>
    <w:rsid w:val="00C73024"/>
    <w:rsid w:val="00C75BF2"/>
    <w:rsid w:val="00C842E8"/>
    <w:rsid w:val="00C85665"/>
    <w:rsid w:val="00C86082"/>
    <w:rsid w:val="00C92D77"/>
    <w:rsid w:val="00C953C0"/>
    <w:rsid w:val="00C96CC3"/>
    <w:rsid w:val="00C96F23"/>
    <w:rsid w:val="00CA0991"/>
    <w:rsid w:val="00CB2A8C"/>
    <w:rsid w:val="00CB30B7"/>
    <w:rsid w:val="00CB3F5B"/>
    <w:rsid w:val="00CB6EE9"/>
    <w:rsid w:val="00CC0C70"/>
    <w:rsid w:val="00CC264B"/>
    <w:rsid w:val="00CC7111"/>
    <w:rsid w:val="00CD18A4"/>
    <w:rsid w:val="00CD2011"/>
    <w:rsid w:val="00CD47C0"/>
    <w:rsid w:val="00CD55BF"/>
    <w:rsid w:val="00CE1F9B"/>
    <w:rsid w:val="00CE29A7"/>
    <w:rsid w:val="00CE7DED"/>
    <w:rsid w:val="00CF1540"/>
    <w:rsid w:val="00CF233A"/>
    <w:rsid w:val="00CF2C85"/>
    <w:rsid w:val="00CF3477"/>
    <w:rsid w:val="00D0040A"/>
    <w:rsid w:val="00D01BD1"/>
    <w:rsid w:val="00D04F95"/>
    <w:rsid w:val="00D0509A"/>
    <w:rsid w:val="00D06176"/>
    <w:rsid w:val="00D06179"/>
    <w:rsid w:val="00D06E58"/>
    <w:rsid w:val="00D06ED6"/>
    <w:rsid w:val="00D1186D"/>
    <w:rsid w:val="00D165E0"/>
    <w:rsid w:val="00D21A31"/>
    <w:rsid w:val="00D233C0"/>
    <w:rsid w:val="00D2466E"/>
    <w:rsid w:val="00D24B57"/>
    <w:rsid w:val="00D252E1"/>
    <w:rsid w:val="00D277A5"/>
    <w:rsid w:val="00D30064"/>
    <w:rsid w:val="00D31FFB"/>
    <w:rsid w:val="00D33CF7"/>
    <w:rsid w:val="00D3541D"/>
    <w:rsid w:val="00D41AE6"/>
    <w:rsid w:val="00D42734"/>
    <w:rsid w:val="00D42FC3"/>
    <w:rsid w:val="00D44816"/>
    <w:rsid w:val="00D4483E"/>
    <w:rsid w:val="00D44DD4"/>
    <w:rsid w:val="00D4506F"/>
    <w:rsid w:val="00D47F60"/>
    <w:rsid w:val="00D51447"/>
    <w:rsid w:val="00D5357C"/>
    <w:rsid w:val="00D54703"/>
    <w:rsid w:val="00D625D9"/>
    <w:rsid w:val="00D669CC"/>
    <w:rsid w:val="00D672B3"/>
    <w:rsid w:val="00D72C5E"/>
    <w:rsid w:val="00D72E37"/>
    <w:rsid w:val="00D743E5"/>
    <w:rsid w:val="00D77AC2"/>
    <w:rsid w:val="00D8068C"/>
    <w:rsid w:val="00D82149"/>
    <w:rsid w:val="00D82830"/>
    <w:rsid w:val="00D85470"/>
    <w:rsid w:val="00D85D32"/>
    <w:rsid w:val="00D86168"/>
    <w:rsid w:val="00D874BC"/>
    <w:rsid w:val="00D87970"/>
    <w:rsid w:val="00D9065C"/>
    <w:rsid w:val="00D93918"/>
    <w:rsid w:val="00DA0B02"/>
    <w:rsid w:val="00DA2714"/>
    <w:rsid w:val="00DA3E65"/>
    <w:rsid w:val="00DA42C4"/>
    <w:rsid w:val="00DA46E5"/>
    <w:rsid w:val="00DA5013"/>
    <w:rsid w:val="00DA57FC"/>
    <w:rsid w:val="00DB0C34"/>
    <w:rsid w:val="00DB1C26"/>
    <w:rsid w:val="00DB2034"/>
    <w:rsid w:val="00DB4E85"/>
    <w:rsid w:val="00DB4FD4"/>
    <w:rsid w:val="00DB68C4"/>
    <w:rsid w:val="00DC0996"/>
    <w:rsid w:val="00DC0FCC"/>
    <w:rsid w:val="00DC79E8"/>
    <w:rsid w:val="00DD15E0"/>
    <w:rsid w:val="00DD3348"/>
    <w:rsid w:val="00DD6B14"/>
    <w:rsid w:val="00DE13B8"/>
    <w:rsid w:val="00DE4F4B"/>
    <w:rsid w:val="00DE5AD6"/>
    <w:rsid w:val="00DE737F"/>
    <w:rsid w:val="00DE74D7"/>
    <w:rsid w:val="00DF3618"/>
    <w:rsid w:val="00DF4C71"/>
    <w:rsid w:val="00DF4F51"/>
    <w:rsid w:val="00DF5884"/>
    <w:rsid w:val="00DF5A8A"/>
    <w:rsid w:val="00DF6B2A"/>
    <w:rsid w:val="00DF75DF"/>
    <w:rsid w:val="00E0056E"/>
    <w:rsid w:val="00E03870"/>
    <w:rsid w:val="00E0463F"/>
    <w:rsid w:val="00E06072"/>
    <w:rsid w:val="00E0705C"/>
    <w:rsid w:val="00E1530F"/>
    <w:rsid w:val="00E20716"/>
    <w:rsid w:val="00E21B3F"/>
    <w:rsid w:val="00E22393"/>
    <w:rsid w:val="00E22979"/>
    <w:rsid w:val="00E232C3"/>
    <w:rsid w:val="00E2447E"/>
    <w:rsid w:val="00E24AC8"/>
    <w:rsid w:val="00E2620C"/>
    <w:rsid w:val="00E27BCB"/>
    <w:rsid w:val="00E30B2F"/>
    <w:rsid w:val="00E326EF"/>
    <w:rsid w:val="00E338B6"/>
    <w:rsid w:val="00E3472C"/>
    <w:rsid w:val="00E37F35"/>
    <w:rsid w:val="00E403FC"/>
    <w:rsid w:val="00E44312"/>
    <w:rsid w:val="00E453B5"/>
    <w:rsid w:val="00E45BC1"/>
    <w:rsid w:val="00E511F7"/>
    <w:rsid w:val="00E5453E"/>
    <w:rsid w:val="00E55049"/>
    <w:rsid w:val="00E55899"/>
    <w:rsid w:val="00E55BF2"/>
    <w:rsid w:val="00E626AB"/>
    <w:rsid w:val="00E627F3"/>
    <w:rsid w:val="00E642FF"/>
    <w:rsid w:val="00E64793"/>
    <w:rsid w:val="00E670D8"/>
    <w:rsid w:val="00E71CC4"/>
    <w:rsid w:val="00E74372"/>
    <w:rsid w:val="00E75D16"/>
    <w:rsid w:val="00E76E3B"/>
    <w:rsid w:val="00E77600"/>
    <w:rsid w:val="00E8249B"/>
    <w:rsid w:val="00E8255D"/>
    <w:rsid w:val="00E83FC0"/>
    <w:rsid w:val="00E863E1"/>
    <w:rsid w:val="00E86BD1"/>
    <w:rsid w:val="00E87148"/>
    <w:rsid w:val="00E935FE"/>
    <w:rsid w:val="00E93736"/>
    <w:rsid w:val="00E93C78"/>
    <w:rsid w:val="00E93DBB"/>
    <w:rsid w:val="00E948DF"/>
    <w:rsid w:val="00E9598D"/>
    <w:rsid w:val="00E95FB4"/>
    <w:rsid w:val="00EA0196"/>
    <w:rsid w:val="00EA7108"/>
    <w:rsid w:val="00EB21B1"/>
    <w:rsid w:val="00EB279D"/>
    <w:rsid w:val="00EB72BC"/>
    <w:rsid w:val="00EC1D78"/>
    <w:rsid w:val="00EC223A"/>
    <w:rsid w:val="00EC2282"/>
    <w:rsid w:val="00EC34A2"/>
    <w:rsid w:val="00EC3C95"/>
    <w:rsid w:val="00EC5A8D"/>
    <w:rsid w:val="00EC5D5F"/>
    <w:rsid w:val="00EC6148"/>
    <w:rsid w:val="00EC788A"/>
    <w:rsid w:val="00EC7BE1"/>
    <w:rsid w:val="00ED18CE"/>
    <w:rsid w:val="00ED38AA"/>
    <w:rsid w:val="00EE3B82"/>
    <w:rsid w:val="00EE495F"/>
    <w:rsid w:val="00EE4960"/>
    <w:rsid w:val="00EE5D89"/>
    <w:rsid w:val="00EF093C"/>
    <w:rsid w:val="00EF2589"/>
    <w:rsid w:val="00EF2AE7"/>
    <w:rsid w:val="00EF3B0A"/>
    <w:rsid w:val="00EF6C70"/>
    <w:rsid w:val="00F00078"/>
    <w:rsid w:val="00F00B6F"/>
    <w:rsid w:val="00F036FB"/>
    <w:rsid w:val="00F03AD1"/>
    <w:rsid w:val="00F0612F"/>
    <w:rsid w:val="00F07D84"/>
    <w:rsid w:val="00F112B7"/>
    <w:rsid w:val="00F127AA"/>
    <w:rsid w:val="00F12D64"/>
    <w:rsid w:val="00F135E3"/>
    <w:rsid w:val="00F14D2B"/>
    <w:rsid w:val="00F220F6"/>
    <w:rsid w:val="00F25F6B"/>
    <w:rsid w:val="00F31D99"/>
    <w:rsid w:val="00F3497F"/>
    <w:rsid w:val="00F349AF"/>
    <w:rsid w:val="00F4360E"/>
    <w:rsid w:val="00F43B04"/>
    <w:rsid w:val="00F46175"/>
    <w:rsid w:val="00F47C5C"/>
    <w:rsid w:val="00F50194"/>
    <w:rsid w:val="00F5021D"/>
    <w:rsid w:val="00F505BE"/>
    <w:rsid w:val="00F52DC5"/>
    <w:rsid w:val="00F54797"/>
    <w:rsid w:val="00F57105"/>
    <w:rsid w:val="00F5755F"/>
    <w:rsid w:val="00F60578"/>
    <w:rsid w:val="00F625CF"/>
    <w:rsid w:val="00F639E9"/>
    <w:rsid w:val="00F71ABA"/>
    <w:rsid w:val="00F75B60"/>
    <w:rsid w:val="00F75F2E"/>
    <w:rsid w:val="00F83EF6"/>
    <w:rsid w:val="00F85A74"/>
    <w:rsid w:val="00F8650A"/>
    <w:rsid w:val="00F91D7E"/>
    <w:rsid w:val="00F94264"/>
    <w:rsid w:val="00F94C3C"/>
    <w:rsid w:val="00F97F56"/>
    <w:rsid w:val="00FA0A42"/>
    <w:rsid w:val="00FA17B6"/>
    <w:rsid w:val="00FA30A4"/>
    <w:rsid w:val="00FA58B9"/>
    <w:rsid w:val="00FA5C8D"/>
    <w:rsid w:val="00FB10C8"/>
    <w:rsid w:val="00FB2C8E"/>
    <w:rsid w:val="00FB3CB4"/>
    <w:rsid w:val="00FB5094"/>
    <w:rsid w:val="00FB58CE"/>
    <w:rsid w:val="00FB5EAB"/>
    <w:rsid w:val="00FB73E9"/>
    <w:rsid w:val="00FC04DC"/>
    <w:rsid w:val="00FC288A"/>
    <w:rsid w:val="00FC5120"/>
    <w:rsid w:val="00FD3BCF"/>
    <w:rsid w:val="00FD403F"/>
    <w:rsid w:val="00FD5C87"/>
    <w:rsid w:val="00FE0351"/>
    <w:rsid w:val="00FE2021"/>
    <w:rsid w:val="00FE298B"/>
    <w:rsid w:val="00FE2EEE"/>
    <w:rsid w:val="00FE332B"/>
    <w:rsid w:val="00FE4262"/>
    <w:rsid w:val="00FE441C"/>
    <w:rsid w:val="00FE4D53"/>
    <w:rsid w:val="00FF11EE"/>
    <w:rsid w:val="00FF3AEF"/>
    <w:rsid w:val="00FF4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B1BC4E-A3DD-49E9-877F-26DBBC51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00D37"/>
    <w:rPr>
      <w:sz w:val="24"/>
      <w:szCs w:val="24"/>
    </w:rPr>
  </w:style>
  <w:style w:type="paragraph" w:styleId="1">
    <w:name w:val="heading 1"/>
    <w:basedOn w:val="a0"/>
    <w:next w:val="a0"/>
    <w:link w:val="10"/>
    <w:qFormat/>
    <w:rsid w:val="00F5021D"/>
    <w:pPr>
      <w:autoSpaceDE w:val="0"/>
      <w:autoSpaceDN w:val="0"/>
      <w:adjustRightInd w:val="0"/>
      <w:spacing w:before="108" w:after="108"/>
      <w:jc w:val="center"/>
      <w:outlineLvl w:val="0"/>
    </w:pPr>
    <w:rPr>
      <w:rFonts w:ascii="Arial" w:hAnsi="Arial"/>
      <w:b/>
      <w:bCs/>
      <w:color w:val="000080"/>
    </w:rPr>
  </w:style>
  <w:style w:type="paragraph" w:styleId="2">
    <w:name w:val="heading 2"/>
    <w:basedOn w:val="a0"/>
    <w:next w:val="a0"/>
    <w:link w:val="20"/>
    <w:qFormat/>
    <w:rsid w:val="005924DD"/>
    <w:pPr>
      <w:keepNext/>
      <w:jc w:val="both"/>
      <w:outlineLvl w:val="1"/>
    </w:pPr>
    <w:rPr>
      <w:sz w:val="36"/>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Гипертекстовая ссылка"/>
    <w:uiPriority w:val="99"/>
    <w:rsid w:val="00F5021D"/>
    <w:rPr>
      <w:color w:val="008000"/>
    </w:rPr>
  </w:style>
  <w:style w:type="paragraph" w:customStyle="1" w:styleId="a5">
    <w:name w:val="Нормальный (таблица)"/>
    <w:basedOn w:val="a0"/>
    <w:next w:val="a0"/>
    <w:rsid w:val="00F5021D"/>
    <w:pPr>
      <w:autoSpaceDE w:val="0"/>
      <w:autoSpaceDN w:val="0"/>
      <w:adjustRightInd w:val="0"/>
      <w:jc w:val="both"/>
    </w:pPr>
    <w:rPr>
      <w:rFonts w:ascii="Arial" w:hAnsi="Arial"/>
    </w:rPr>
  </w:style>
  <w:style w:type="paragraph" w:customStyle="1" w:styleId="a6">
    <w:name w:val="Прижатый влево"/>
    <w:basedOn w:val="a0"/>
    <w:next w:val="a0"/>
    <w:rsid w:val="00F5021D"/>
    <w:pPr>
      <w:autoSpaceDE w:val="0"/>
      <w:autoSpaceDN w:val="0"/>
      <w:adjustRightInd w:val="0"/>
    </w:pPr>
    <w:rPr>
      <w:rFonts w:ascii="Arial" w:hAnsi="Arial"/>
    </w:rPr>
  </w:style>
  <w:style w:type="paragraph" w:customStyle="1" w:styleId="ConsPlusTitle">
    <w:name w:val="ConsPlusTitle"/>
    <w:uiPriority w:val="99"/>
    <w:rsid w:val="007E7AB4"/>
    <w:pPr>
      <w:widowControl w:val="0"/>
      <w:autoSpaceDE w:val="0"/>
      <w:autoSpaceDN w:val="0"/>
      <w:adjustRightInd w:val="0"/>
    </w:pPr>
    <w:rPr>
      <w:rFonts w:ascii="Arial" w:hAnsi="Arial" w:cs="Arial"/>
      <w:b/>
      <w:bCs/>
    </w:rPr>
  </w:style>
  <w:style w:type="paragraph" w:customStyle="1" w:styleId="Style2">
    <w:name w:val="Style2"/>
    <w:basedOn w:val="a0"/>
    <w:rsid w:val="007D0F66"/>
    <w:pPr>
      <w:widowControl w:val="0"/>
      <w:autoSpaceDE w:val="0"/>
      <w:autoSpaceDN w:val="0"/>
      <w:adjustRightInd w:val="0"/>
      <w:spacing w:line="326" w:lineRule="exact"/>
      <w:jc w:val="center"/>
    </w:pPr>
    <w:rPr>
      <w:rFonts w:ascii="Cambria" w:hAnsi="Cambria"/>
    </w:rPr>
  </w:style>
  <w:style w:type="character" w:customStyle="1" w:styleId="FontStyle20">
    <w:name w:val="Font Style20"/>
    <w:rsid w:val="007D0F66"/>
    <w:rPr>
      <w:rFonts w:ascii="Cambria" w:hAnsi="Cambria" w:cs="Cambria"/>
      <w:b/>
      <w:bCs/>
      <w:sz w:val="24"/>
      <w:szCs w:val="24"/>
    </w:rPr>
  </w:style>
  <w:style w:type="character" w:customStyle="1" w:styleId="FontStyle21">
    <w:name w:val="Font Style21"/>
    <w:rsid w:val="007D0F66"/>
    <w:rPr>
      <w:rFonts w:ascii="Cambria" w:hAnsi="Cambria" w:cs="Cambria"/>
      <w:spacing w:val="-10"/>
      <w:sz w:val="26"/>
      <w:szCs w:val="26"/>
    </w:rPr>
  </w:style>
  <w:style w:type="paragraph" w:customStyle="1" w:styleId="Style12">
    <w:name w:val="Style12"/>
    <w:basedOn w:val="a0"/>
    <w:rsid w:val="00F43B04"/>
    <w:pPr>
      <w:widowControl w:val="0"/>
      <w:autoSpaceDE w:val="0"/>
      <w:autoSpaceDN w:val="0"/>
      <w:adjustRightInd w:val="0"/>
      <w:spacing w:line="331" w:lineRule="exact"/>
      <w:ind w:firstLine="701"/>
      <w:jc w:val="both"/>
    </w:pPr>
    <w:rPr>
      <w:rFonts w:ascii="Cambria" w:hAnsi="Cambria"/>
    </w:rPr>
  </w:style>
  <w:style w:type="paragraph" w:customStyle="1" w:styleId="Style13">
    <w:name w:val="Style13"/>
    <w:basedOn w:val="a0"/>
    <w:rsid w:val="00F43B04"/>
    <w:pPr>
      <w:widowControl w:val="0"/>
      <w:autoSpaceDE w:val="0"/>
      <w:autoSpaceDN w:val="0"/>
      <w:adjustRightInd w:val="0"/>
      <w:jc w:val="both"/>
    </w:pPr>
    <w:rPr>
      <w:rFonts w:ascii="Cambria" w:hAnsi="Cambria"/>
    </w:rPr>
  </w:style>
  <w:style w:type="paragraph" w:customStyle="1" w:styleId="Style14">
    <w:name w:val="Style14"/>
    <w:basedOn w:val="a0"/>
    <w:rsid w:val="00F43B04"/>
    <w:pPr>
      <w:widowControl w:val="0"/>
      <w:autoSpaceDE w:val="0"/>
      <w:autoSpaceDN w:val="0"/>
      <w:adjustRightInd w:val="0"/>
      <w:spacing w:line="333" w:lineRule="exact"/>
      <w:jc w:val="both"/>
    </w:pPr>
    <w:rPr>
      <w:rFonts w:ascii="Cambria" w:hAnsi="Cambria"/>
    </w:rPr>
  </w:style>
  <w:style w:type="paragraph" w:customStyle="1" w:styleId="Style15">
    <w:name w:val="Style15"/>
    <w:basedOn w:val="a0"/>
    <w:rsid w:val="00830604"/>
    <w:pPr>
      <w:widowControl w:val="0"/>
      <w:autoSpaceDE w:val="0"/>
      <w:autoSpaceDN w:val="0"/>
      <w:adjustRightInd w:val="0"/>
      <w:spacing w:line="328" w:lineRule="exact"/>
      <w:ind w:firstLine="730"/>
      <w:jc w:val="both"/>
    </w:pPr>
    <w:rPr>
      <w:rFonts w:ascii="Cambria" w:hAnsi="Cambria"/>
    </w:rPr>
  </w:style>
  <w:style w:type="paragraph" w:customStyle="1" w:styleId="Style16">
    <w:name w:val="Style16"/>
    <w:basedOn w:val="a0"/>
    <w:rsid w:val="00842196"/>
    <w:pPr>
      <w:widowControl w:val="0"/>
      <w:autoSpaceDE w:val="0"/>
      <w:autoSpaceDN w:val="0"/>
      <w:adjustRightInd w:val="0"/>
      <w:spacing w:line="329" w:lineRule="exact"/>
      <w:ind w:firstLine="792"/>
      <w:jc w:val="both"/>
    </w:pPr>
    <w:rPr>
      <w:rFonts w:ascii="Cambria" w:hAnsi="Cambria"/>
    </w:rPr>
  </w:style>
  <w:style w:type="paragraph" w:customStyle="1" w:styleId="Style9">
    <w:name w:val="Style9"/>
    <w:basedOn w:val="a0"/>
    <w:rsid w:val="00981E45"/>
    <w:pPr>
      <w:widowControl w:val="0"/>
      <w:autoSpaceDE w:val="0"/>
      <w:autoSpaceDN w:val="0"/>
      <w:adjustRightInd w:val="0"/>
      <w:spacing w:line="322" w:lineRule="exact"/>
      <w:ind w:firstLine="576"/>
      <w:jc w:val="both"/>
    </w:pPr>
    <w:rPr>
      <w:rFonts w:ascii="Cambria" w:hAnsi="Cambria"/>
    </w:rPr>
  </w:style>
  <w:style w:type="paragraph" w:customStyle="1" w:styleId="Style3">
    <w:name w:val="Style3"/>
    <w:basedOn w:val="a0"/>
    <w:rsid w:val="003E0791"/>
    <w:pPr>
      <w:widowControl w:val="0"/>
      <w:autoSpaceDE w:val="0"/>
      <w:autoSpaceDN w:val="0"/>
      <w:adjustRightInd w:val="0"/>
      <w:spacing w:line="317" w:lineRule="exact"/>
      <w:ind w:firstLine="538"/>
      <w:jc w:val="both"/>
    </w:pPr>
    <w:rPr>
      <w:rFonts w:ascii="Cambria" w:hAnsi="Cambria"/>
    </w:rPr>
  </w:style>
  <w:style w:type="paragraph" w:customStyle="1" w:styleId="Style8">
    <w:name w:val="Style8"/>
    <w:basedOn w:val="a0"/>
    <w:rsid w:val="001D2C34"/>
    <w:pPr>
      <w:widowControl w:val="0"/>
      <w:autoSpaceDE w:val="0"/>
      <w:autoSpaceDN w:val="0"/>
      <w:adjustRightInd w:val="0"/>
      <w:spacing w:line="322" w:lineRule="exact"/>
      <w:ind w:firstLine="216"/>
      <w:jc w:val="both"/>
    </w:pPr>
    <w:rPr>
      <w:rFonts w:ascii="Cambria" w:hAnsi="Cambria"/>
    </w:rPr>
  </w:style>
  <w:style w:type="paragraph" w:customStyle="1" w:styleId="Style17">
    <w:name w:val="Style17"/>
    <w:basedOn w:val="a0"/>
    <w:rsid w:val="001D2C34"/>
    <w:pPr>
      <w:widowControl w:val="0"/>
      <w:autoSpaceDE w:val="0"/>
      <w:autoSpaceDN w:val="0"/>
      <w:adjustRightInd w:val="0"/>
      <w:spacing w:line="322" w:lineRule="exact"/>
      <w:ind w:firstLine="878"/>
    </w:pPr>
    <w:rPr>
      <w:rFonts w:ascii="Cambria" w:hAnsi="Cambria"/>
    </w:rPr>
  </w:style>
  <w:style w:type="paragraph" w:customStyle="1" w:styleId="Style7">
    <w:name w:val="Style7"/>
    <w:basedOn w:val="a0"/>
    <w:rsid w:val="001D2C34"/>
    <w:pPr>
      <w:widowControl w:val="0"/>
      <w:autoSpaceDE w:val="0"/>
      <w:autoSpaceDN w:val="0"/>
      <w:adjustRightInd w:val="0"/>
      <w:spacing w:line="317" w:lineRule="exact"/>
      <w:ind w:firstLine="1123"/>
    </w:pPr>
    <w:rPr>
      <w:rFonts w:ascii="Cambria" w:hAnsi="Cambria"/>
    </w:rPr>
  </w:style>
  <w:style w:type="paragraph" w:customStyle="1" w:styleId="Style1">
    <w:name w:val="Style1"/>
    <w:basedOn w:val="a0"/>
    <w:rsid w:val="005E02E6"/>
    <w:pPr>
      <w:widowControl w:val="0"/>
      <w:autoSpaceDE w:val="0"/>
      <w:autoSpaceDN w:val="0"/>
      <w:adjustRightInd w:val="0"/>
      <w:spacing w:line="322" w:lineRule="exact"/>
      <w:ind w:firstLine="523"/>
    </w:pPr>
    <w:rPr>
      <w:rFonts w:ascii="Cambria" w:hAnsi="Cambria"/>
    </w:rPr>
  </w:style>
  <w:style w:type="paragraph" w:customStyle="1" w:styleId="ConsPlusCell">
    <w:name w:val="ConsPlusCell"/>
    <w:uiPriority w:val="99"/>
    <w:rsid w:val="00A54D6F"/>
    <w:pPr>
      <w:widowControl w:val="0"/>
      <w:autoSpaceDE w:val="0"/>
      <w:autoSpaceDN w:val="0"/>
      <w:adjustRightInd w:val="0"/>
    </w:pPr>
    <w:rPr>
      <w:rFonts w:ascii="Calibri" w:hAnsi="Calibri" w:cs="Calibri"/>
      <w:sz w:val="22"/>
      <w:szCs w:val="22"/>
    </w:rPr>
  </w:style>
  <w:style w:type="paragraph" w:styleId="a7">
    <w:name w:val="header"/>
    <w:basedOn w:val="a0"/>
    <w:link w:val="a8"/>
    <w:uiPriority w:val="99"/>
    <w:unhideWhenUsed/>
    <w:rsid w:val="001508A1"/>
    <w:pPr>
      <w:tabs>
        <w:tab w:val="center" w:pos="4677"/>
        <w:tab w:val="right" w:pos="9355"/>
      </w:tabs>
    </w:pPr>
  </w:style>
  <w:style w:type="character" w:customStyle="1" w:styleId="a8">
    <w:name w:val="Верхний колонтитул Знак"/>
    <w:link w:val="a7"/>
    <w:uiPriority w:val="99"/>
    <w:rsid w:val="001508A1"/>
    <w:rPr>
      <w:sz w:val="24"/>
      <w:szCs w:val="24"/>
    </w:rPr>
  </w:style>
  <w:style w:type="paragraph" w:styleId="a9">
    <w:name w:val="footer"/>
    <w:basedOn w:val="a0"/>
    <w:link w:val="aa"/>
    <w:uiPriority w:val="99"/>
    <w:unhideWhenUsed/>
    <w:rsid w:val="001508A1"/>
    <w:pPr>
      <w:tabs>
        <w:tab w:val="center" w:pos="4677"/>
        <w:tab w:val="right" w:pos="9355"/>
      </w:tabs>
    </w:pPr>
  </w:style>
  <w:style w:type="character" w:customStyle="1" w:styleId="aa">
    <w:name w:val="Нижний колонтитул Знак"/>
    <w:link w:val="a9"/>
    <w:uiPriority w:val="99"/>
    <w:rsid w:val="001508A1"/>
    <w:rPr>
      <w:sz w:val="24"/>
      <w:szCs w:val="24"/>
    </w:rPr>
  </w:style>
  <w:style w:type="paragraph" w:styleId="ab">
    <w:name w:val="Body Text Indent"/>
    <w:basedOn w:val="a0"/>
    <w:link w:val="ac"/>
    <w:rsid w:val="003F6570"/>
    <w:pPr>
      <w:autoSpaceDE w:val="0"/>
      <w:autoSpaceDN w:val="0"/>
      <w:adjustRightInd w:val="0"/>
      <w:spacing w:line="360" w:lineRule="auto"/>
      <w:ind w:firstLine="709"/>
      <w:jc w:val="both"/>
    </w:pPr>
    <w:rPr>
      <w:sz w:val="28"/>
      <w:szCs w:val="28"/>
    </w:rPr>
  </w:style>
  <w:style w:type="character" w:customStyle="1" w:styleId="ac">
    <w:name w:val="Основной текст с отступом Знак"/>
    <w:link w:val="ab"/>
    <w:rsid w:val="003F6570"/>
    <w:rPr>
      <w:sz w:val="28"/>
      <w:szCs w:val="28"/>
    </w:rPr>
  </w:style>
  <w:style w:type="paragraph" w:customStyle="1" w:styleId="ConsPlusNormal">
    <w:name w:val="ConsPlusNormal"/>
    <w:link w:val="ConsPlusNormal0"/>
    <w:rsid w:val="003F6570"/>
    <w:pPr>
      <w:widowControl w:val="0"/>
      <w:autoSpaceDE w:val="0"/>
      <w:autoSpaceDN w:val="0"/>
      <w:adjustRightInd w:val="0"/>
      <w:ind w:firstLine="720"/>
    </w:pPr>
    <w:rPr>
      <w:rFonts w:ascii="Arial" w:hAnsi="Arial" w:cs="Arial"/>
    </w:rPr>
  </w:style>
  <w:style w:type="paragraph" w:styleId="21">
    <w:name w:val="Body Text Indent 2"/>
    <w:basedOn w:val="a0"/>
    <w:link w:val="22"/>
    <w:semiHidden/>
    <w:rsid w:val="003F6570"/>
    <w:pPr>
      <w:ind w:right="4" w:firstLine="708"/>
      <w:jc w:val="both"/>
    </w:pPr>
    <w:rPr>
      <w:sz w:val="28"/>
    </w:rPr>
  </w:style>
  <w:style w:type="character" w:customStyle="1" w:styleId="22">
    <w:name w:val="Основной текст с отступом 2 Знак"/>
    <w:link w:val="21"/>
    <w:semiHidden/>
    <w:rsid w:val="003F6570"/>
    <w:rPr>
      <w:sz w:val="28"/>
      <w:szCs w:val="24"/>
    </w:rPr>
  </w:style>
  <w:style w:type="paragraph" w:styleId="ad">
    <w:name w:val="List Paragraph"/>
    <w:basedOn w:val="a0"/>
    <w:uiPriority w:val="34"/>
    <w:qFormat/>
    <w:rsid w:val="00B01A61"/>
    <w:pPr>
      <w:ind w:left="720"/>
      <w:contextualSpacing/>
    </w:pPr>
  </w:style>
  <w:style w:type="table" w:styleId="ae">
    <w:name w:val="Table Grid"/>
    <w:basedOn w:val="a2"/>
    <w:uiPriority w:val="59"/>
    <w:rsid w:val="000017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alloon Text"/>
    <w:basedOn w:val="a0"/>
    <w:link w:val="af0"/>
    <w:uiPriority w:val="99"/>
    <w:semiHidden/>
    <w:unhideWhenUsed/>
    <w:rsid w:val="00496DB4"/>
    <w:rPr>
      <w:rFonts w:ascii="Tahoma" w:hAnsi="Tahoma" w:cs="Tahoma"/>
      <w:sz w:val="16"/>
      <w:szCs w:val="16"/>
    </w:rPr>
  </w:style>
  <w:style w:type="character" w:customStyle="1" w:styleId="af0">
    <w:name w:val="Текст выноски Знак"/>
    <w:link w:val="af"/>
    <w:uiPriority w:val="99"/>
    <w:semiHidden/>
    <w:rsid w:val="00496DB4"/>
    <w:rPr>
      <w:rFonts w:ascii="Tahoma" w:hAnsi="Tahoma" w:cs="Tahoma"/>
      <w:sz w:val="16"/>
      <w:szCs w:val="16"/>
    </w:rPr>
  </w:style>
  <w:style w:type="paragraph" w:styleId="af1">
    <w:name w:val="Normal (Web)"/>
    <w:basedOn w:val="a0"/>
    <w:uiPriority w:val="99"/>
    <w:unhideWhenUsed/>
    <w:rsid w:val="003F51C4"/>
    <w:pPr>
      <w:spacing w:before="100" w:beforeAutospacing="1" w:after="100" w:afterAutospacing="1"/>
    </w:pPr>
  </w:style>
  <w:style w:type="character" w:customStyle="1" w:styleId="apple-converted-space">
    <w:name w:val="apple-converted-space"/>
    <w:basedOn w:val="a1"/>
    <w:rsid w:val="003F51C4"/>
  </w:style>
  <w:style w:type="character" w:styleId="af2">
    <w:name w:val="Strong"/>
    <w:qFormat/>
    <w:rsid w:val="003F51C4"/>
    <w:rPr>
      <w:b/>
      <w:bCs/>
    </w:rPr>
  </w:style>
  <w:style w:type="paragraph" w:styleId="af3">
    <w:name w:val="Body Text"/>
    <w:basedOn w:val="a0"/>
    <w:link w:val="af4"/>
    <w:uiPriority w:val="99"/>
    <w:unhideWhenUsed/>
    <w:rsid w:val="00BE6819"/>
    <w:pPr>
      <w:spacing w:after="120"/>
    </w:pPr>
  </w:style>
  <w:style w:type="character" w:customStyle="1" w:styleId="af4">
    <w:name w:val="Основной текст Знак"/>
    <w:link w:val="af3"/>
    <w:uiPriority w:val="99"/>
    <w:rsid w:val="00BE6819"/>
    <w:rPr>
      <w:sz w:val="24"/>
      <w:szCs w:val="24"/>
    </w:rPr>
  </w:style>
  <w:style w:type="paragraph" w:customStyle="1" w:styleId="ConsPlusNonformat">
    <w:name w:val="ConsPlusNonformat"/>
    <w:rsid w:val="00BE6819"/>
    <w:pPr>
      <w:widowControl w:val="0"/>
      <w:autoSpaceDE w:val="0"/>
      <w:autoSpaceDN w:val="0"/>
      <w:adjustRightInd w:val="0"/>
    </w:pPr>
    <w:rPr>
      <w:rFonts w:ascii="Courier New" w:hAnsi="Courier New" w:cs="Courier New"/>
    </w:rPr>
  </w:style>
  <w:style w:type="paragraph" w:customStyle="1" w:styleId="af5">
    <w:name w:val="Отчетный"/>
    <w:basedOn w:val="a0"/>
    <w:rsid w:val="00AB584B"/>
    <w:pPr>
      <w:spacing w:after="120" w:line="360" w:lineRule="auto"/>
      <w:ind w:firstLine="720"/>
      <w:jc w:val="both"/>
    </w:pPr>
    <w:rPr>
      <w:sz w:val="26"/>
      <w:szCs w:val="20"/>
    </w:rPr>
  </w:style>
  <w:style w:type="paragraph" w:customStyle="1" w:styleId="BodyText21">
    <w:name w:val="Body Text 21"/>
    <w:basedOn w:val="a0"/>
    <w:rsid w:val="007D27BE"/>
    <w:pPr>
      <w:jc w:val="both"/>
    </w:pPr>
  </w:style>
  <w:style w:type="character" w:styleId="af6">
    <w:name w:val="Hyperlink"/>
    <w:uiPriority w:val="99"/>
    <w:unhideWhenUsed/>
    <w:rsid w:val="008816F0"/>
    <w:rPr>
      <w:color w:val="0000FF"/>
      <w:u w:val="single"/>
    </w:rPr>
  </w:style>
  <w:style w:type="character" w:styleId="af7">
    <w:name w:val="FollowedHyperlink"/>
    <w:uiPriority w:val="99"/>
    <w:semiHidden/>
    <w:unhideWhenUsed/>
    <w:rsid w:val="008816F0"/>
    <w:rPr>
      <w:color w:val="800080"/>
      <w:u w:val="single"/>
    </w:rPr>
  </w:style>
  <w:style w:type="paragraph" w:styleId="23">
    <w:name w:val="Body Text 2"/>
    <w:basedOn w:val="a0"/>
    <w:link w:val="24"/>
    <w:rsid w:val="00C21214"/>
    <w:pPr>
      <w:spacing w:after="120" w:line="480" w:lineRule="auto"/>
    </w:pPr>
  </w:style>
  <w:style w:type="character" w:customStyle="1" w:styleId="24">
    <w:name w:val="Основной текст 2 Знак"/>
    <w:link w:val="23"/>
    <w:rsid w:val="00C21214"/>
    <w:rPr>
      <w:sz w:val="24"/>
      <w:szCs w:val="24"/>
    </w:rPr>
  </w:style>
  <w:style w:type="paragraph" w:styleId="3">
    <w:name w:val="Body Text 3"/>
    <w:basedOn w:val="a0"/>
    <w:link w:val="30"/>
    <w:uiPriority w:val="99"/>
    <w:semiHidden/>
    <w:unhideWhenUsed/>
    <w:rsid w:val="00C0251F"/>
    <w:pPr>
      <w:spacing w:after="120"/>
    </w:pPr>
    <w:rPr>
      <w:sz w:val="16"/>
      <w:szCs w:val="16"/>
    </w:rPr>
  </w:style>
  <w:style w:type="character" w:customStyle="1" w:styleId="30">
    <w:name w:val="Основной текст 3 Знак"/>
    <w:link w:val="3"/>
    <w:uiPriority w:val="99"/>
    <w:semiHidden/>
    <w:rsid w:val="00C0251F"/>
    <w:rPr>
      <w:sz w:val="16"/>
      <w:szCs w:val="16"/>
    </w:rPr>
  </w:style>
  <w:style w:type="paragraph" w:customStyle="1" w:styleId="ConsNormal">
    <w:name w:val="ConsNormal"/>
    <w:rsid w:val="0015606F"/>
    <w:pPr>
      <w:widowControl w:val="0"/>
      <w:autoSpaceDE w:val="0"/>
      <w:autoSpaceDN w:val="0"/>
      <w:adjustRightInd w:val="0"/>
      <w:ind w:firstLine="720"/>
    </w:pPr>
    <w:rPr>
      <w:rFonts w:ascii="Arial" w:hAnsi="Arial" w:cs="Arial"/>
      <w:sz w:val="16"/>
      <w:szCs w:val="16"/>
    </w:rPr>
  </w:style>
  <w:style w:type="paragraph" w:styleId="af8">
    <w:name w:val="No Spacing"/>
    <w:qFormat/>
    <w:rsid w:val="00E21B3F"/>
    <w:rPr>
      <w:rFonts w:eastAsia="Calibri"/>
      <w:sz w:val="28"/>
      <w:szCs w:val="22"/>
      <w:lang w:eastAsia="en-US"/>
    </w:rPr>
  </w:style>
  <w:style w:type="paragraph" w:styleId="HTML">
    <w:name w:val="HTML Preformatted"/>
    <w:basedOn w:val="a0"/>
    <w:link w:val="HTML0"/>
    <w:unhideWhenUsed/>
    <w:rsid w:val="00DB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link w:val="HTML"/>
    <w:semiHidden/>
    <w:locked/>
    <w:rsid w:val="00B903CE"/>
    <w:rPr>
      <w:rFonts w:ascii="Courier New" w:hAnsi="Courier New" w:cs="Courier New"/>
      <w:lang w:val="ru-RU" w:eastAsia="ru-RU" w:bidi="ar-SA"/>
    </w:rPr>
  </w:style>
  <w:style w:type="character" w:styleId="af9">
    <w:name w:val="page number"/>
    <w:basedOn w:val="a1"/>
    <w:rsid w:val="00824BE4"/>
  </w:style>
  <w:style w:type="character" w:customStyle="1" w:styleId="10">
    <w:name w:val="Заголовок 1 Знак"/>
    <w:link w:val="1"/>
    <w:rsid w:val="005924DD"/>
    <w:rPr>
      <w:rFonts w:ascii="Arial" w:hAnsi="Arial"/>
      <w:b/>
      <w:bCs/>
      <w:color w:val="000080"/>
      <w:sz w:val="24"/>
      <w:szCs w:val="24"/>
      <w:lang w:val="ru-RU" w:eastAsia="ru-RU" w:bidi="ar-SA"/>
    </w:rPr>
  </w:style>
  <w:style w:type="character" w:customStyle="1" w:styleId="20">
    <w:name w:val="Заголовок 2 Знак"/>
    <w:link w:val="2"/>
    <w:rsid w:val="005924DD"/>
    <w:rPr>
      <w:sz w:val="36"/>
      <w:lang w:val="x-none" w:eastAsia="x-none" w:bidi="ar-SA"/>
    </w:rPr>
  </w:style>
  <w:style w:type="numbering" w:customStyle="1" w:styleId="11">
    <w:name w:val="Нет списка1"/>
    <w:next w:val="a3"/>
    <w:semiHidden/>
    <w:unhideWhenUsed/>
    <w:rsid w:val="005924DD"/>
  </w:style>
  <w:style w:type="numbering" w:customStyle="1" w:styleId="110">
    <w:name w:val="Нет списка11"/>
    <w:next w:val="a3"/>
    <w:semiHidden/>
    <w:unhideWhenUsed/>
    <w:rsid w:val="005924DD"/>
  </w:style>
  <w:style w:type="character" w:customStyle="1" w:styleId="13">
    <w:name w:val="Знак Знак13"/>
    <w:semiHidden/>
    <w:rsid w:val="005924DD"/>
    <w:rPr>
      <w:sz w:val="28"/>
      <w:lang w:val="x-none" w:eastAsia="x-none" w:bidi="ar-SA"/>
    </w:rPr>
  </w:style>
  <w:style w:type="character" w:customStyle="1" w:styleId="12">
    <w:name w:val="Знак Знак12"/>
    <w:semiHidden/>
    <w:rsid w:val="005924DD"/>
    <w:rPr>
      <w:sz w:val="32"/>
      <w:lang w:val="x-none" w:eastAsia="x-none" w:bidi="ar-SA"/>
    </w:rPr>
  </w:style>
  <w:style w:type="character" w:customStyle="1" w:styleId="111">
    <w:name w:val="Знак Знак11"/>
    <w:semiHidden/>
    <w:rsid w:val="005924DD"/>
    <w:rPr>
      <w:sz w:val="32"/>
      <w:lang w:val="x-none" w:eastAsia="x-none" w:bidi="ar-SA"/>
    </w:rPr>
  </w:style>
  <w:style w:type="character" w:customStyle="1" w:styleId="100">
    <w:name w:val="Знак Знак10"/>
    <w:semiHidden/>
    <w:rsid w:val="005924DD"/>
    <w:rPr>
      <w:sz w:val="28"/>
      <w:lang w:val="x-none" w:eastAsia="x-none" w:bidi="ar-SA"/>
    </w:rPr>
  </w:style>
  <w:style w:type="character" w:customStyle="1" w:styleId="9">
    <w:name w:val="Знак Знак9"/>
    <w:semiHidden/>
    <w:rsid w:val="005924DD"/>
    <w:rPr>
      <w:color w:val="FF0000"/>
      <w:sz w:val="28"/>
      <w:lang w:bidi="ar-SA"/>
    </w:rPr>
  </w:style>
  <w:style w:type="character" w:customStyle="1" w:styleId="31">
    <w:name w:val="Основной текст 3 Знак1"/>
    <w:semiHidden/>
    <w:rsid w:val="005924DD"/>
    <w:rPr>
      <w:sz w:val="16"/>
      <w:szCs w:val="16"/>
      <w:lang w:eastAsia="en-US"/>
    </w:rPr>
  </w:style>
  <w:style w:type="character" w:customStyle="1" w:styleId="32">
    <w:name w:val="Основной текст с отступом 3 Знак"/>
    <w:link w:val="33"/>
    <w:semiHidden/>
    <w:rsid w:val="005924DD"/>
    <w:rPr>
      <w:color w:val="FF0000"/>
      <w:sz w:val="28"/>
      <w:lang w:bidi="ar-SA"/>
    </w:rPr>
  </w:style>
  <w:style w:type="paragraph" w:styleId="33">
    <w:name w:val="Body Text Indent 3"/>
    <w:basedOn w:val="a0"/>
    <w:link w:val="32"/>
    <w:semiHidden/>
    <w:rsid w:val="005924DD"/>
    <w:pPr>
      <w:ind w:firstLine="720"/>
      <w:jc w:val="both"/>
    </w:pPr>
    <w:rPr>
      <w:color w:val="FF0000"/>
      <w:sz w:val="28"/>
      <w:szCs w:val="20"/>
    </w:rPr>
  </w:style>
  <w:style w:type="character" w:customStyle="1" w:styleId="310">
    <w:name w:val="Основной текст с отступом 3 Знак1"/>
    <w:semiHidden/>
    <w:rsid w:val="005924DD"/>
    <w:rPr>
      <w:sz w:val="16"/>
      <w:szCs w:val="16"/>
      <w:lang w:eastAsia="en-US"/>
    </w:rPr>
  </w:style>
  <w:style w:type="paragraph" w:styleId="a">
    <w:name w:val="Plain Text"/>
    <w:basedOn w:val="a0"/>
    <w:semiHidden/>
    <w:rsid w:val="005924DD"/>
    <w:pPr>
      <w:numPr>
        <w:numId w:val="1"/>
      </w:numPr>
      <w:jc w:val="both"/>
    </w:pPr>
    <w:rPr>
      <w:rFonts w:eastAsia="MS Mincho"/>
      <w:szCs w:val="20"/>
      <w:lang w:val="x-none" w:eastAsia="x-none"/>
    </w:rPr>
  </w:style>
  <w:style w:type="character" w:customStyle="1" w:styleId="14">
    <w:name w:val="Нижний колонтитул Знак1"/>
    <w:semiHidden/>
    <w:rsid w:val="005924DD"/>
    <w:rPr>
      <w:sz w:val="22"/>
      <w:szCs w:val="22"/>
      <w:lang w:eastAsia="en-US"/>
    </w:rPr>
  </w:style>
  <w:style w:type="paragraph" w:customStyle="1" w:styleId="Normal1">
    <w:name w:val="Normal1"/>
    <w:rsid w:val="005924DD"/>
  </w:style>
  <w:style w:type="paragraph" w:styleId="afa">
    <w:name w:val="Document Map"/>
    <w:basedOn w:val="a0"/>
    <w:semiHidden/>
    <w:unhideWhenUsed/>
    <w:rsid w:val="005924DD"/>
    <w:rPr>
      <w:rFonts w:ascii="Tahoma" w:hAnsi="Tahoma"/>
      <w:sz w:val="16"/>
      <w:szCs w:val="16"/>
    </w:rPr>
  </w:style>
  <w:style w:type="character" w:customStyle="1" w:styleId="15">
    <w:name w:val="Схема документа Знак1"/>
    <w:semiHidden/>
    <w:rsid w:val="005924DD"/>
    <w:rPr>
      <w:rFonts w:ascii="Tahoma" w:hAnsi="Tahoma" w:cs="Tahoma"/>
      <w:sz w:val="16"/>
      <w:szCs w:val="16"/>
      <w:lang w:eastAsia="en-US"/>
    </w:rPr>
  </w:style>
  <w:style w:type="paragraph" w:styleId="afb">
    <w:name w:val="Title"/>
    <w:basedOn w:val="a0"/>
    <w:qFormat/>
    <w:rsid w:val="005924DD"/>
    <w:pPr>
      <w:jc w:val="center"/>
    </w:pPr>
    <w:rPr>
      <w:sz w:val="32"/>
      <w:szCs w:val="20"/>
      <w:lang w:val="x-none" w:eastAsia="x-none"/>
    </w:rPr>
  </w:style>
  <w:style w:type="paragraph" w:styleId="afc">
    <w:name w:val="Subtitle"/>
    <w:basedOn w:val="a0"/>
    <w:qFormat/>
    <w:rsid w:val="005924DD"/>
    <w:pPr>
      <w:jc w:val="center"/>
    </w:pPr>
    <w:rPr>
      <w:b/>
      <w:sz w:val="32"/>
      <w:szCs w:val="20"/>
      <w:lang w:val="x-none" w:eastAsia="x-none"/>
    </w:rPr>
  </w:style>
  <w:style w:type="character" w:customStyle="1" w:styleId="BodyText2">
    <w:name w:val="Body Text 2 Знак Знак"/>
    <w:link w:val="BodyText20"/>
    <w:locked/>
    <w:rsid w:val="002A5561"/>
    <w:rPr>
      <w:sz w:val="24"/>
      <w:szCs w:val="24"/>
      <w:lang w:bidi="ar-SA"/>
    </w:rPr>
  </w:style>
  <w:style w:type="paragraph" w:customStyle="1" w:styleId="BodyText20">
    <w:name w:val="Body Text 2 Знак"/>
    <w:basedOn w:val="a0"/>
    <w:link w:val="BodyText2"/>
    <w:rsid w:val="002A5561"/>
    <w:pPr>
      <w:ind w:firstLine="720"/>
      <w:jc w:val="both"/>
    </w:pPr>
  </w:style>
  <w:style w:type="paragraph" w:customStyle="1" w:styleId="210">
    <w:name w:val="Основной текст 21"/>
    <w:basedOn w:val="a0"/>
    <w:rsid w:val="002A5561"/>
    <w:pPr>
      <w:ind w:firstLine="720"/>
      <w:jc w:val="both"/>
    </w:pPr>
    <w:rPr>
      <w:sz w:val="28"/>
      <w:szCs w:val="28"/>
    </w:rPr>
  </w:style>
  <w:style w:type="character" w:styleId="afd">
    <w:name w:val="Emphasis"/>
    <w:qFormat/>
    <w:rsid w:val="002A5561"/>
    <w:rPr>
      <w:rFonts w:cs="Times New Roman"/>
      <w:i/>
      <w:iCs/>
    </w:rPr>
  </w:style>
  <w:style w:type="paragraph" w:customStyle="1" w:styleId="16">
    <w:name w:val="Абзац списка1"/>
    <w:basedOn w:val="a0"/>
    <w:qFormat/>
    <w:rsid w:val="002A5561"/>
    <w:pPr>
      <w:widowControl w:val="0"/>
      <w:autoSpaceDE w:val="0"/>
      <w:autoSpaceDN w:val="0"/>
      <w:adjustRightInd w:val="0"/>
      <w:ind w:left="720"/>
    </w:pPr>
    <w:rPr>
      <w:rFonts w:ascii="Arial" w:hAnsi="Arial" w:cs="Arial"/>
      <w:sz w:val="18"/>
      <w:szCs w:val="18"/>
    </w:rPr>
  </w:style>
  <w:style w:type="character" w:customStyle="1" w:styleId="ConsPlusNormal0">
    <w:name w:val="ConsPlusNormal Знак"/>
    <w:link w:val="ConsPlusNormal"/>
    <w:rsid w:val="002A5561"/>
    <w:rPr>
      <w:rFonts w:ascii="Arial" w:hAnsi="Arial" w:cs="Arial"/>
      <w:lang w:val="ru-RU" w:eastAsia="ru-RU" w:bidi="ar-SA"/>
    </w:rPr>
  </w:style>
  <w:style w:type="character" w:customStyle="1" w:styleId="afe">
    <w:name w:val="Основной текст_"/>
    <w:link w:val="34"/>
    <w:locked/>
    <w:rsid w:val="0093040A"/>
    <w:rPr>
      <w:sz w:val="26"/>
      <w:shd w:val="clear" w:color="auto" w:fill="FFFFFF"/>
      <w:lang w:bidi="ar-SA"/>
    </w:rPr>
  </w:style>
  <w:style w:type="character" w:customStyle="1" w:styleId="17">
    <w:name w:val="Заголовок №1"/>
    <w:rsid w:val="0093040A"/>
    <w:rPr>
      <w:rFonts w:ascii="Times New Roman" w:hAnsi="Times New Roman"/>
      <w:color w:val="000000"/>
      <w:spacing w:val="0"/>
      <w:w w:val="100"/>
      <w:position w:val="0"/>
      <w:sz w:val="27"/>
      <w:u w:val="none"/>
      <w:lang w:val="ru-RU" w:eastAsia="x-none"/>
    </w:rPr>
  </w:style>
  <w:style w:type="paragraph" w:customStyle="1" w:styleId="34">
    <w:name w:val="Основной текст3"/>
    <w:basedOn w:val="a0"/>
    <w:link w:val="afe"/>
    <w:rsid w:val="0093040A"/>
    <w:pPr>
      <w:widowControl w:val="0"/>
      <w:shd w:val="clear" w:color="auto" w:fill="FFFFFF"/>
      <w:spacing w:before="420" w:line="317" w:lineRule="exact"/>
      <w:ind w:firstLine="700"/>
      <w:jc w:val="both"/>
    </w:pPr>
    <w:rPr>
      <w:sz w:val="26"/>
      <w:szCs w:val="20"/>
      <w:shd w:val="clear" w:color="auto" w:fill="FFFFFF"/>
    </w:rPr>
  </w:style>
  <w:style w:type="paragraph" w:customStyle="1" w:styleId="Style10">
    <w:name w:val="Style10"/>
    <w:basedOn w:val="a0"/>
    <w:rsid w:val="00A60D86"/>
    <w:pPr>
      <w:widowControl w:val="0"/>
      <w:autoSpaceDE w:val="0"/>
      <w:autoSpaceDN w:val="0"/>
      <w:adjustRightInd w:val="0"/>
      <w:spacing w:line="322" w:lineRule="exact"/>
      <w:ind w:firstLine="535"/>
      <w:jc w:val="both"/>
    </w:pPr>
  </w:style>
  <w:style w:type="character" w:customStyle="1" w:styleId="FontStyle19">
    <w:name w:val="Font Style19"/>
    <w:rsid w:val="00A60D86"/>
    <w:rPr>
      <w:rFonts w:ascii="Times New Roman" w:hAnsi="Times New Roman" w:cs="Times New Roman"/>
      <w:sz w:val="26"/>
      <w:szCs w:val="26"/>
    </w:rPr>
  </w:style>
  <w:style w:type="paragraph" w:customStyle="1" w:styleId="18">
    <w:name w:val="Основной текст1"/>
    <w:basedOn w:val="a0"/>
    <w:rsid w:val="00A60D86"/>
    <w:pPr>
      <w:jc w:val="both"/>
    </w:pPr>
    <w:rPr>
      <w:szCs w:val="20"/>
    </w:rPr>
  </w:style>
  <w:style w:type="paragraph" w:customStyle="1" w:styleId="aff">
    <w:name w:val="Акты"/>
    <w:basedOn w:val="a0"/>
    <w:rsid w:val="00BA4A09"/>
    <w:pPr>
      <w:ind w:firstLine="709"/>
      <w:jc w:val="both"/>
    </w:pPr>
    <w:rPr>
      <w:sz w:val="28"/>
      <w:szCs w:val="20"/>
    </w:rPr>
  </w:style>
  <w:style w:type="character" w:customStyle="1" w:styleId="25">
    <w:name w:val="Основной текст (2)_"/>
    <w:link w:val="26"/>
    <w:rsid w:val="00F625CF"/>
    <w:rPr>
      <w:sz w:val="28"/>
      <w:szCs w:val="28"/>
      <w:shd w:val="clear" w:color="auto" w:fill="FFFFFF"/>
    </w:rPr>
  </w:style>
  <w:style w:type="paragraph" w:customStyle="1" w:styleId="26">
    <w:name w:val="Основной текст (2)"/>
    <w:basedOn w:val="a0"/>
    <w:link w:val="25"/>
    <w:rsid w:val="00F625CF"/>
    <w:pPr>
      <w:widowControl w:val="0"/>
      <w:shd w:val="clear" w:color="auto" w:fill="FFFFFF"/>
      <w:spacing w:after="600" w:line="322" w:lineRule="exact"/>
    </w:pPr>
    <w:rPr>
      <w:sz w:val="28"/>
      <w:szCs w:val="28"/>
    </w:rPr>
  </w:style>
  <w:style w:type="character" w:customStyle="1" w:styleId="35">
    <w:name w:val="Основной текст (3)_"/>
    <w:link w:val="36"/>
    <w:rsid w:val="00952592"/>
    <w:rPr>
      <w:b/>
      <w:bCs/>
      <w:sz w:val="28"/>
      <w:szCs w:val="28"/>
      <w:shd w:val="clear" w:color="auto" w:fill="FFFFFF"/>
    </w:rPr>
  </w:style>
  <w:style w:type="paragraph" w:customStyle="1" w:styleId="36">
    <w:name w:val="Основной текст (3)"/>
    <w:basedOn w:val="a0"/>
    <w:link w:val="35"/>
    <w:rsid w:val="00952592"/>
    <w:pPr>
      <w:widowControl w:val="0"/>
      <w:shd w:val="clear" w:color="auto" w:fill="FFFFFF"/>
      <w:spacing w:after="360" w:line="317" w:lineRule="exact"/>
      <w:ind w:hanging="84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0716">
      <w:bodyDiv w:val="1"/>
      <w:marLeft w:val="0"/>
      <w:marRight w:val="0"/>
      <w:marTop w:val="0"/>
      <w:marBottom w:val="0"/>
      <w:divBdr>
        <w:top w:val="none" w:sz="0" w:space="0" w:color="auto"/>
        <w:left w:val="none" w:sz="0" w:space="0" w:color="auto"/>
        <w:bottom w:val="none" w:sz="0" w:space="0" w:color="auto"/>
        <w:right w:val="none" w:sz="0" w:space="0" w:color="auto"/>
      </w:divBdr>
    </w:div>
    <w:div w:id="269513820">
      <w:bodyDiv w:val="1"/>
      <w:marLeft w:val="0"/>
      <w:marRight w:val="0"/>
      <w:marTop w:val="0"/>
      <w:marBottom w:val="0"/>
      <w:divBdr>
        <w:top w:val="none" w:sz="0" w:space="0" w:color="auto"/>
        <w:left w:val="none" w:sz="0" w:space="0" w:color="auto"/>
        <w:bottom w:val="none" w:sz="0" w:space="0" w:color="auto"/>
        <w:right w:val="none" w:sz="0" w:space="0" w:color="auto"/>
      </w:divBdr>
    </w:div>
    <w:div w:id="440494174">
      <w:bodyDiv w:val="1"/>
      <w:marLeft w:val="0"/>
      <w:marRight w:val="0"/>
      <w:marTop w:val="0"/>
      <w:marBottom w:val="0"/>
      <w:divBdr>
        <w:top w:val="none" w:sz="0" w:space="0" w:color="auto"/>
        <w:left w:val="none" w:sz="0" w:space="0" w:color="auto"/>
        <w:bottom w:val="none" w:sz="0" w:space="0" w:color="auto"/>
        <w:right w:val="none" w:sz="0" w:space="0" w:color="auto"/>
      </w:divBdr>
    </w:div>
    <w:div w:id="489716974">
      <w:bodyDiv w:val="1"/>
      <w:marLeft w:val="0"/>
      <w:marRight w:val="0"/>
      <w:marTop w:val="0"/>
      <w:marBottom w:val="0"/>
      <w:divBdr>
        <w:top w:val="none" w:sz="0" w:space="0" w:color="auto"/>
        <w:left w:val="none" w:sz="0" w:space="0" w:color="auto"/>
        <w:bottom w:val="none" w:sz="0" w:space="0" w:color="auto"/>
        <w:right w:val="none" w:sz="0" w:space="0" w:color="auto"/>
      </w:divBdr>
    </w:div>
    <w:div w:id="769424865">
      <w:bodyDiv w:val="1"/>
      <w:marLeft w:val="0"/>
      <w:marRight w:val="0"/>
      <w:marTop w:val="0"/>
      <w:marBottom w:val="0"/>
      <w:divBdr>
        <w:top w:val="none" w:sz="0" w:space="0" w:color="auto"/>
        <w:left w:val="none" w:sz="0" w:space="0" w:color="auto"/>
        <w:bottom w:val="none" w:sz="0" w:space="0" w:color="auto"/>
        <w:right w:val="none" w:sz="0" w:space="0" w:color="auto"/>
      </w:divBdr>
    </w:div>
    <w:div w:id="771047877">
      <w:bodyDiv w:val="1"/>
      <w:marLeft w:val="0"/>
      <w:marRight w:val="0"/>
      <w:marTop w:val="0"/>
      <w:marBottom w:val="0"/>
      <w:divBdr>
        <w:top w:val="none" w:sz="0" w:space="0" w:color="auto"/>
        <w:left w:val="none" w:sz="0" w:space="0" w:color="auto"/>
        <w:bottom w:val="none" w:sz="0" w:space="0" w:color="auto"/>
        <w:right w:val="none" w:sz="0" w:space="0" w:color="auto"/>
      </w:divBdr>
    </w:div>
    <w:div w:id="187337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gov.ru" TargetMode="External"/><Relationship Id="rId5" Type="http://schemas.openxmlformats.org/officeDocument/2006/relationships/webSettings" Target="webSettings.xml"/><Relationship Id="rId10" Type="http://schemas.openxmlformats.org/officeDocument/2006/relationships/hyperlink" Target="consultantplus://offline/ref=4A195913C04E53FE12F2DC69491EFBD8F230BA6501A94F873E7770F59AFEF837AF7E5A28BB947122F2C0C74A135703DDCD95A46136ADADF868A7N"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29E6D-DF2F-455E-9DE8-46B1E0F3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14</Pages>
  <Words>4719</Words>
  <Characters>26900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31556</CharactersWithSpaces>
  <SharedDoc>false</SharedDoc>
  <HLinks>
    <vt:vector size="12" baseType="variant">
      <vt:variant>
        <vt:i4>7733311</vt:i4>
      </vt:variant>
      <vt:variant>
        <vt:i4>3</vt:i4>
      </vt:variant>
      <vt:variant>
        <vt:i4>0</vt:i4>
      </vt:variant>
      <vt:variant>
        <vt:i4>5</vt:i4>
      </vt:variant>
      <vt:variant>
        <vt:lpwstr>http://www.bus.gov.ru/</vt:lpwstr>
      </vt:variant>
      <vt:variant>
        <vt:lpwstr/>
      </vt:variant>
      <vt:variant>
        <vt:i4>2883682</vt:i4>
      </vt:variant>
      <vt:variant>
        <vt:i4>0</vt:i4>
      </vt:variant>
      <vt:variant>
        <vt:i4>0</vt:i4>
      </vt:variant>
      <vt:variant>
        <vt:i4>5</vt:i4>
      </vt:variant>
      <vt:variant>
        <vt:lpwstr>consultantplus://offline/ref=4A195913C04E53FE12F2DC69491EFBD8F230BA6501A94F873E7770F59AFEF837AF7E5A28BB947122F2C0C74A135703DDCD95A46136ADADF868A7N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Ольга Кузнецова</cp:lastModifiedBy>
  <cp:revision>39</cp:revision>
  <cp:lastPrinted>2021-12-29T14:09:00Z</cp:lastPrinted>
  <dcterms:created xsi:type="dcterms:W3CDTF">2022-01-13T06:12:00Z</dcterms:created>
  <dcterms:modified xsi:type="dcterms:W3CDTF">2022-01-13T07:33:00Z</dcterms:modified>
</cp:coreProperties>
</file>