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ДЕПУТАТОВ</w:t>
      </w:r>
    </w:p>
    <w:p w:rsidR="004F194B" w:rsidRPr="004F194B" w:rsidRDefault="004F194B" w:rsidP="00E1370A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ПОСЕЛЕНИЯ КИЛЬДИНСТРОЙ</w:t>
      </w:r>
    </w:p>
    <w:p w:rsidR="004F194B" w:rsidRPr="004F194B" w:rsidRDefault="004F194B" w:rsidP="00E1370A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КОЛЬСКОГО РАЙОНА</w:t>
      </w: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(сороковое</w:t>
      </w:r>
      <w:r w:rsidRPr="004F194B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очередное заседание третьего созыва</w:t>
      </w:r>
      <w:r w:rsidRPr="004F194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)</w:t>
      </w: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194B" w:rsidRPr="004F194B" w:rsidRDefault="004F194B" w:rsidP="00E1370A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«30» августа 2018 г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  <w:r w:rsidRPr="004F19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 06/0</w:t>
      </w:r>
      <w:r w:rsidRPr="00E13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пгт</w:t>
      </w:r>
      <w:proofErr w:type="spellEnd"/>
      <w:r w:rsidRPr="004F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Кильдинстрой</w:t>
      </w:r>
    </w:p>
    <w:p w:rsidR="004F194B" w:rsidRPr="004F194B" w:rsidRDefault="004F194B" w:rsidP="00E1370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562" w:rsidRPr="00E1370A" w:rsidRDefault="00761562" w:rsidP="00E1370A">
      <w:pPr>
        <w:pStyle w:val="aa"/>
        <w:widowControl w:val="0"/>
        <w:ind w:firstLine="567"/>
        <w:jc w:val="center"/>
        <w:rPr>
          <w:b/>
          <w:szCs w:val="28"/>
        </w:rPr>
      </w:pPr>
      <w:r w:rsidRPr="00E1370A">
        <w:rPr>
          <w:b/>
          <w:szCs w:val="28"/>
        </w:rPr>
        <w:t>О</w:t>
      </w:r>
      <w:r w:rsidR="000545F9" w:rsidRPr="00E1370A">
        <w:rPr>
          <w:b/>
          <w:szCs w:val="28"/>
        </w:rPr>
        <w:t xml:space="preserve"> </w:t>
      </w:r>
      <w:r w:rsidR="009707E6" w:rsidRPr="00E1370A">
        <w:rPr>
          <w:b/>
          <w:szCs w:val="28"/>
        </w:rPr>
        <w:t>переименовании Управления деятельности городского поселения Кильдинстрой Кольского района Мурманской области</w:t>
      </w:r>
      <w:r w:rsidR="00C50E04" w:rsidRPr="00E1370A">
        <w:rPr>
          <w:b/>
          <w:szCs w:val="28"/>
        </w:rPr>
        <w:t xml:space="preserve"> </w:t>
      </w:r>
      <w:r w:rsidR="00A87471" w:rsidRPr="00E1370A">
        <w:rPr>
          <w:b/>
          <w:szCs w:val="28"/>
        </w:rPr>
        <w:t xml:space="preserve">в </w:t>
      </w:r>
      <w:r w:rsidR="009707E6" w:rsidRPr="00E1370A">
        <w:rPr>
          <w:b/>
          <w:szCs w:val="28"/>
        </w:rPr>
        <w:t>Отдел управления делами администрации городского поселения Кильдинстрой</w:t>
      </w:r>
    </w:p>
    <w:p w:rsidR="00916DCC" w:rsidRPr="00E1370A" w:rsidRDefault="00916DCC" w:rsidP="00E1370A">
      <w:pPr>
        <w:pStyle w:val="aa"/>
        <w:widowControl w:val="0"/>
        <w:ind w:firstLine="567"/>
        <w:jc w:val="center"/>
        <w:rPr>
          <w:b/>
          <w:szCs w:val="28"/>
        </w:rPr>
      </w:pPr>
    </w:p>
    <w:p w:rsidR="004F194B" w:rsidRPr="00E1370A" w:rsidRDefault="00C50E04" w:rsidP="00E1370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370A">
        <w:rPr>
          <w:rFonts w:ascii="Times New Roman" w:hAnsi="Times New Roman" w:cs="Times New Roman"/>
          <w:sz w:val="28"/>
          <w:szCs w:val="28"/>
        </w:rPr>
        <w:t>В соответствии Федер</w:t>
      </w:r>
      <w:r w:rsidR="009707E6" w:rsidRPr="00E1370A">
        <w:rPr>
          <w:rFonts w:ascii="Times New Roman" w:hAnsi="Times New Roman" w:cs="Times New Roman"/>
          <w:sz w:val="28"/>
          <w:szCs w:val="28"/>
        </w:rPr>
        <w:t>альным законом</w:t>
      </w:r>
      <w:r w:rsidR="00916DCC" w:rsidRPr="00E1370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E1370A">
        <w:rPr>
          <w:rFonts w:ascii="Times New Roman" w:hAnsi="Times New Roman" w:cs="Times New Roman"/>
          <w:sz w:val="28"/>
          <w:szCs w:val="28"/>
        </w:rPr>
        <w:t xml:space="preserve">131-ФЗ </w:t>
      </w:r>
      <w:r w:rsidR="004F194B" w:rsidRPr="00E1370A">
        <w:rPr>
          <w:rFonts w:ascii="Times New Roman" w:hAnsi="Times New Roman" w:cs="Times New Roman"/>
          <w:sz w:val="28"/>
          <w:szCs w:val="28"/>
        </w:rPr>
        <w:t>«</w:t>
      </w:r>
      <w:r w:rsidRPr="00E137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194B" w:rsidRPr="00E1370A">
        <w:rPr>
          <w:rFonts w:ascii="Times New Roman" w:hAnsi="Times New Roman" w:cs="Times New Roman"/>
          <w:sz w:val="28"/>
          <w:szCs w:val="28"/>
        </w:rPr>
        <w:t>»</w:t>
      </w:r>
      <w:r w:rsidR="00761562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A7F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9707E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Кильдинстрой </w:t>
      </w:r>
      <w:r w:rsidR="00C42A7F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</w:t>
      </w:r>
      <w:r w:rsidR="009707E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42A7F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707E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2A7F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562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94B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Министерства юстиции Мурманской области от 25.07.2018 г. № 05-03/2375-ВП, </w:t>
      </w:r>
      <w:r w:rsidR="00761562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707E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Кильдинстрой </w:t>
      </w:r>
      <w:r w:rsidR="00761562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  <w:r w:rsidR="004F194B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7E6" w:rsidRPr="00E13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3ED7" w:rsidRDefault="009B3ED7" w:rsidP="00E1370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61562" w:rsidRPr="00E1370A" w:rsidRDefault="00761562" w:rsidP="00E1370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137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 е ш и л:</w:t>
      </w:r>
    </w:p>
    <w:p w:rsidR="009B3ED7" w:rsidRDefault="009B3ED7" w:rsidP="00E137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846" w:rsidRPr="00E1370A" w:rsidRDefault="008D206F" w:rsidP="00E137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184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</w:t>
      </w:r>
      <w:r w:rsidR="009707E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«Управление деятельностью городского поселения Кильдинстрой Кольского района Мурманской области» в «Отдел управления делами администрации городского поселения Кильдинстрой»</w:t>
      </w:r>
      <w:r w:rsidR="00DA1846"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ED7" w:rsidRDefault="009B3ED7" w:rsidP="00E1370A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005" w:rsidRPr="00E1370A" w:rsidRDefault="008D206F" w:rsidP="00E1370A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0A">
        <w:rPr>
          <w:rFonts w:ascii="Times New Roman" w:hAnsi="Times New Roman" w:cs="Times New Roman"/>
          <w:sz w:val="28"/>
          <w:szCs w:val="28"/>
        </w:rPr>
        <w:t xml:space="preserve">2. </w:t>
      </w:r>
      <w:r w:rsidR="00492005" w:rsidRPr="00E1370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</w:t>
      </w:r>
      <w:r w:rsidR="009707E6" w:rsidRPr="00E1370A">
        <w:rPr>
          <w:rFonts w:ascii="Times New Roman" w:hAnsi="Times New Roman" w:cs="Times New Roman"/>
          <w:sz w:val="28"/>
          <w:szCs w:val="28"/>
        </w:rPr>
        <w:t>Отделе управления делами администрации городского поселения Кильдинстрой</w:t>
      </w:r>
      <w:r w:rsidR="00492005" w:rsidRPr="00E1370A">
        <w:rPr>
          <w:rFonts w:ascii="Times New Roman" w:hAnsi="Times New Roman" w:cs="Times New Roman"/>
          <w:sz w:val="28"/>
          <w:szCs w:val="28"/>
        </w:rPr>
        <w:t>.</w:t>
      </w:r>
    </w:p>
    <w:p w:rsidR="009B3ED7" w:rsidRDefault="009B3ED7" w:rsidP="00E137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82E" w:rsidRPr="00E1370A" w:rsidRDefault="008D206F" w:rsidP="00E137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0A">
        <w:rPr>
          <w:rFonts w:ascii="Times New Roman" w:hAnsi="Times New Roman" w:cs="Times New Roman"/>
          <w:sz w:val="28"/>
          <w:szCs w:val="28"/>
        </w:rPr>
        <w:t>3.</w:t>
      </w:r>
      <w:r w:rsidR="00E137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71B7" w:rsidRPr="00E1370A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="001D71B7" w:rsidRPr="00E1370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</w:t>
      </w:r>
      <w:r w:rsidR="00E70264">
        <w:rPr>
          <w:rFonts w:ascii="Times New Roman" w:eastAsia="Calibri" w:hAnsi="Times New Roman" w:cs="Times New Roman"/>
          <w:sz w:val="28"/>
          <w:szCs w:val="28"/>
        </w:rPr>
        <w:t>городского поселения Кильдинстрой Кольского района от 27.06.2013 г. № 05/10 «</w:t>
      </w:r>
      <w:r w:rsidR="00E70264" w:rsidRPr="00E70264">
        <w:rPr>
          <w:rFonts w:ascii="Times New Roman" w:eastAsia="Calibri" w:hAnsi="Times New Roman" w:cs="Times New Roman"/>
          <w:sz w:val="28"/>
          <w:szCs w:val="28"/>
        </w:rPr>
        <w:t>Об учреждении муниципального казенного учреждения Управление городского хозяйства городского поселения Кильдинстрой</w:t>
      </w:r>
      <w:r w:rsidR="00E70264">
        <w:rPr>
          <w:rFonts w:ascii="Times New Roman" w:eastAsia="Calibri" w:hAnsi="Times New Roman" w:cs="Times New Roman"/>
          <w:sz w:val="28"/>
          <w:szCs w:val="28"/>
        </w:rPr>
        <w:t>»</w:t>
      </w:r>
      <w:r w:rsidR="009707E6" w:rsidRPr="00E13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1B7" w:rsidRPr="00E1370A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9707E6" w:rsidRPr="00E137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ED7" w:rsidRDefault="009B3ED7" w:rsidP="00E137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69E" w:rsidRPr="00E1370A" w:rsidRDefault="008D206F" w:rsidP="00E137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0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055E7" w:rsidRPr="008055E7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9B3ED7" w:rsidRDefault="009B3ED7" w:rsidP="00E1370A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562" w:rsidRPr="00E1370A" w:rsidRDefault="008D206F" w:rsidP="00E1370A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8055E7" w:rsidRPr="008055E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805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7E6" w:rsidRDefault="009707E6" w:rsidP="00E137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D7" w:rsidRDefault="009B3ED7" w:rsidP="00E137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ED7" w:rsidRPr="00E1370A" w:rsidRDefault="009B3ED7" w:rsidP="00E137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D2" w:rsidRPr="004E6AD2" w:rsidRDefault="004E6AD2" w:rsidP="004E6AD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-</w:t>
      </w:r>
    </w:p>
    <w:p w:rsidR="004E6AD2" w:rsidRPr="004E6AD2" w:rsidRDefault="004E6AD2" w:rsidP="004E6AD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E6AD2" w:rsidRPr="004E6AD2" w:rsidRDefault="004E6AD2" w:rsidP="004E6AD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Кильдинстрой</w:t>
      </w:r>
    </w:p>
    <w:p w:rsidR="00761562" w:rsidRPr="00E1370A" w:rsidRDefault="004E6AD2" w:rsidP="004E6AD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Кольского района </w:t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Игнатьев</w:t>
      </w:r>
    </w:p>
    <w:p w:rsidR="00E27C02" w:rsidRPr="00E1370A" w:rsidRDefault="009707E6" w:rsidP="00E1370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3BF0" w:rsidRPr="00403BF0" w:rsidRDefault="006E45ED" w:rsidP="00403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УТВЕРЖДЕНО</w:t>
      </w:r>
    </w:p>
    <w:p w:rsidR="00403BF0" w:rsidRPr="00403BF0" w:rsidRDefault="00403BF0" w:rsidP="00403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03BF0">
        <w:rPr>
          <w:rFonts w:ascii="Times New Roman" w:eastAsia="Calibri" w:hAnsi="Times New Roman" w:cs="Times New Roman"/>
          <w:sz w:val="28"/>
          <w:szCs w:val="24"/>
        </w:rPr>
        <w:t>Решени</w:t>
      </w:r>
      <w:r w:rsidR="006E45ED">
        <w:rPr>
          <w:rFonts w:ascii="Times New Roman" w:eastAsia="Calibri" w:hAnsi="Times New Roman" w:cs="Times New Roman"/>
          <w:sz w:val="28"/>
          <w:szCs w:val="24"/>
        </w:rPr>
        <w:t>ем</w:t>
      </w:r>
      <w:r w:rsidRPr="00403BF0">
        <w:rPr>
          <w:rFonts w:ascii="Times New Roman" w:eastAsia="Calibri" w:hAnsi="Times New Roman" w:cs="Times New Roman"/>
          <w:sz w:val="28"/>
          <w:szCs w:val="24"/>
        </w:rPr>
        <w:t xml:space="preserve"> Совета депутатов</w:t>
      </w:r>
    </w:p>
    <w:p w:rsidR="00403BF0" w:rsidRPr="00403BF0" w:rsidRDefault="00403BF0" w:rsidP="00403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03BF0">
        <w:rPr>
          <w:rFonts w:ascii="Times New Roman" w:eastAsia="Calibri" w:hAnsi="Times New Roman" w:cs="Times New Roman"/>
          <w:sz w:val="28"/>
          <w:szCs w:val="24"/>
        </w:rPr>
        <w:t>городского поселения Кильдинстрой</w:t>
      </w:r>
    </w:p>
    <w:p w:rsidR="00403BF0" w:rsidRPr="00403BF0" w:rsidRDefault="00403BF0" w:rsidP="00403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03BF0">
        <w:rPr>
          <w:rFonts w:ascii="Times New Roman" w:eastAsia="Calibri" w:hAnsi="Times New Roman" w:cs="Times New Roman"/>
          <w:sz w:val="28"/>
          <w:szCs w:val="24"/>
        </w:rPr>
        <w:t>Кольского района</w:t>
      </w:r>
    </w:p>
    <w:p w:rsidR="00025ACA" w:rsidRPr="00403BF0" w:rsidRDefault="00403BF0" w:rsidP="00403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403BF0">
        <w:rPr>
          <w:rFonts w:ascii="Times New Roman" w:eastAsia="Calibri" w:hAnsi="Times New Roman" w:cs="Times New Roman"/>
          <w:sz w:val="28"/>
          <w:szCs w:val="24"/>
        </w:rPr>
        <w:t>от «30» августа 2018 г. № 06/0</w:t>
      </w:r>
      <w:r w:rsidRPr="00403BF0">
        <w:rPr>
          <w:rFonts w:ascii="Times New Roman" w:eastAsia="Calibri" w:hAnsi="Times New Roman" w:cs="Times New Roman"/>
          <w:sz w:val="28"/>
          <w:szCs w:val="24"/>
        </w:rPr>
        <w:t>1</w:t>
      </w:r>
    </w:p>
    <w:p w:rsidR="00025ACA" w:rsidRPr="00403BF0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ACA" w:rsidRPr="004B3554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35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4B3554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3554">
        <w:rPr>
          <w:rFonts w:ascii="Times New Roman" w:eastAsia="Calibri" w:hAnsi="Times New Roman" w:cs="Times New Roman"/>
          <w:b/>
          <w:sz w:val="28"/>
          <w:szCs w:val="24"/>
        </w:rPr>
        <w:t>о</w:t>
      </w:r>
      <w:r w:rsidR="00A2244B" w:rsidRPr="004B3554">
        <w:rPr>
          <w:rFonts w:ascii="Times New Roman" w:eastAsia="Calibri" w:hAnsi="Times New Roman" w:cs="Times New Roman"/>
          <w:b/>
          <w:sz w:val="28"/>
          <w:szCs w:val="24"/>
        </w:rPr>
        <w:t>б</w:t>
      </w:r>
      <w:r w:rsidRPr="004B355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707E6" w:rsidRPr="004B3554">
        <w:rPr>
          <w:rFonts w:ascii="Times New Roman" w:eastAsia="Calibri" w:hAnsi="Times New Roman" w:cs="Times New Roman"/>
          <w:b/>
          <w:sz w:val="28"/>
          <w:szCs w:val="24"/>
        </w:rPr>
        <w:t xml:space="preserve">Отделе управления делами администрации </w:t>
      </w:r>
    </w:p>
    <w:p w:rsidR="00025ACA" w:rsidRPr="004B3554" w:rsidRDefault="009707E6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3554">
        <w:rPr>
          <w:rFonts w:ascii="Times New Roman" w:eastAsia="Calibri" w:hAnsi="Times New Roman" w:cs="Times New Roman"/>
          <w:b/>
          <w:sz w:val="28"/>
          <w:szCs w:val="24"/>
        </w:rPr>
        <w:t>городского поселения Кильдинстрой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E87513" w:rsidRPr="00E1370A">
        <w:rPr>
          <w:rFonts w:ascii="Times New Roman" w:eastAsia="Calibri" w:hAnsi="Times New Roman" w:cs="Times New Roman"/>
          <w:sz w:val="24"/>
          <w:szCs w:val="24"/>
        </w:rPr>
        <w:t>Отдел управления делами администрации 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(далее по тексту - </w:t>
      </w:r>
      <w:r w:rsidR="00E87513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) является отраслевым (функциональным) органом (структурным подразделением) </w:t>
      </w:r>
      <w:r w:rsidR="00E87513" w:rsidRPr="00E1370A">
        <w:rPr>
          <w:rFonts w:ascii="Times New Roman" w:eastAsia="Calibri" w:hAnsi="Times New Roman" w:cs="Times New Roman"/>
          <w:sz w:val="24"/>
          <w:szCs w:val="24"/>
        </w:rPr>
        <w:t>А</w:t>
      </w:r>
      <w:r w:rsidRPr="00E1370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E87513" w:rsidRPr="00E1370A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Кильдинстрой</w:t>
      </w:r>
      <w:r w:rsidR="00B07CD8" w:rsidRPr="00E1370A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Администрация)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 правами юр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идического лица, осуществляющим</w:t>
      </w:r>
      <w:r w:rsidR="00B07CD8" w:rsidRPr="00E1370A">
        <w:rPr>
          <w:rFonts w:ascii="Times New Roman" w:eastAsia="Calibri" w:hAnsi="Times New Roman" w:cs="Times New Roman"/>
          <w:sz w:val="24"/>
          <w:szCs w:val="24"/>
        </w:rPr>
        <w:t xml:space="preserve"> организационное, информационное, правовое, кадровое, материально-техническое, финансовое и транспортное обеспечение деятельности Администрации и её структурных подразделений</w:t>
      </w:r>
      <w:r w:rsidRPr="00E1370A">
        <w:rPr>
          <w:rFonts w:ascii="Times New Roman" w:eastAsia="Calibri" w:hAnsi="Times New Roman" w:cs="Times New Roman"/>
          <w:sz w:val="24"/>
          <w:szCs w:val="24"/>
        </w:rPr>
        <w:t>,</w:t>
      </w:r>
      <w:r w:rsidR="00B07CD8" w:rsidRPr="00E1370A">
        <w:rPr>
          <w:rFonts w:ascii="Times New Roman" w:eastAsia="Calibri" w:hAnsi="Times New Roman" w:cs="Times New Roman"/>
          <w:sz w:val="24"/>
          <w:szCs w:val="24"/>
        </w:rPr>
        <w:t xml:space="preserve"> проведение единой финансовой, бюджетной и налоговой политики в муниципальном образовании городское поселение Кильдинстрой (далее – поселение),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а также осуществляющим иные предусмотренные настоящим Положением и иными правовыми актами полномочия.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1.2. В своей деятельности </w:t>
      </w:r>
      <w:r w:rsidR="004674A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</w:t>
      </w:r>
      <w:hyperlink r:id="rId8" w:history="1">
        <w:r w:rsidRPr="00E1370A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федеральными законами, подзаконными нормативными правовыми актами, иными нормативными правовыми актами Мурманской области, органов местного самоуправления муни</w:t>
      </w:r>
      <w:r w:rsidR="002112F6" w:rsidRPr="00E1370A">
        <w:rPr>
          <w:rFonts w:ascii="Times New Roman" w:eastAsia="Calibri" w:hAnsi="Times New Roman" w:cs="Times New Roman"/>
          <w:sz w:val="24"/>
          <w:szCs w:val="24"/>
        </w:rPr>
        <w:t xml:space="preserve">ципального образования </w:t>
      </w:r>
      <w:r w:rsidR="004674AB" w:rsidRPr="00E1370A">
        <w:rPr>
          <w:rFonts w:ascii="Times New Roman" w:eastAsia="Calibri" w:hAnsi="Times New Roman" w:cs="Times New Roman"/>
          <w:sz w:val="24"/>
          <w:szCs w:val="24"/>
        </w:rPr>
        <w:t>городское поселение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E1370A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городское поселение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правовыми актами администрации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а также настоящим Положением.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является юридическим лицом, имеет штамп, круглую гербовую печать со своим наименованием, вправе открывать счета в банках, может от своего имени вступать в правоотношения с физическими и юридическими лицами.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1.4. Сведения о</w:t>
      </w:r>
      <w:r w:rsidR="002112F6" w:rsidRPr="00E1370A">
        <w:rPr>
          <w:rFonts w:ascii="Times New Roman" w:eastAsia="Calibri" w:hAnsi="Times New Roman" w:cs="Times New Roman"/>
          <w:sz w:val="24"/>
          <w:szCs w:val="24"/>
        </w:rPr>
        <w:t>б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E137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1) полное наименование: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Отдел управления делами администрации 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</w:t>
      </w:r>
      <w:r w:rsidR="002112F6" w:rsidRPr="00E1370A">
        <w:rPr>
          <w:rFonts w:ascii="Times New Roman" w:eastAsia="Calibri" w:hAnsi="Times New Roman" w:cs="Times New Roman"/>
          <w:sz w:val="24"/>
          <w:szCs w:val="24"/>
        </w:rPr>
        <w:t xml:space="preserve">) сокращенное наименование: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 xml:space="preserve">Отдел управления делами </w:t>
      </w:r>
      <w:proofErr w:type="spellStart"/>
      <w:r w:rsidR="001D6B10" w:rsidRPr="00E1370A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="001D6B10" w:rsidRPr="00E1370A">
        <w:rPr>
          <w:rFonts w:ascii="Times New Roman" w:eastAsia="Calibri" w:hAnsi="Times New Roman" w:cs="Times New Roman"/>
          <w:sz w:val="24"/>
          <w:szCs w:val="24"/>
        </w:rPr>
        <w:t>.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3) тип муниципального учреждения – казенное: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4) наименование организационно-правовой формы: муниципальное казенное учреждение;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5) адрес (местонахождение): 184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367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Мурманская область,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 xml:space="preserve">Кольский район, </w:t>
      </w:r>
      <w:proofErr w:type="spellStart"/>
      <w:r w:rsidR="001D6B10" w:rsidRPr="00E1370A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1D6B10" w:rsidRPr="00E1370A">
        <w:rPr>
          <w:rFonts w:ascii="Times New Roman" w:eastAsia="Calibri" w:hAnsi="Times New Roman" w:cs="Times New Roman"/>
          <w:sz w:val="24"/>
          <w:szCs w:val="24"/>
        </w:rPr>
        <w:t>. Кильдинстрой, ул.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Советск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ая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дом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4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6) наименование постоянно действующего исполнительного органа: </w:t>
      </w:r>
      <w:r w:rsidR="00E55FC0" w:rsidRPr="00E1370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7) основной государственный регистрационный номер: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1135105000755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8) учредитель: муниципальное образование </w:t>
      </w:r>
      <w:r w:rsidR="001D6B10" w:rsidRPr="00E1370A">
        <w:rPr>
          <w:rFonts w:ascii="Times New Roman" w:eastAsia="Calibri" w:hAnsi="Times New Roman" w:cs="Times New Roman"/>
          <w:sz w:val="24"/>
          <w:szCs w:val="24"/>
        </w:rPr>
        <w:t>городское поселение Кильдинстрой Кольского района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; функции и полномочия учредителя осуществляет Администрация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(ОГРН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1065105014424</w:t>
      </w:r>
      <w:r w:rsidRPr="00E1370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зарегистрирован в налоговом органе в качестве юридического лица на основании постановления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01</w:t>
      </w:r>
      <w:r w:rsidRPr="00E1370A">
        <w:rPr>
          <w:rFonts w:ascii="Times New Roman" w:eastAsia="Calibri" w:hAnsi="Times New Roman" w:cs="Times New Roman"/>
          <w:sz w:val="24"/>
          <w:szCs w:val="24"/>
        </w:rPr>
        <w:t>.0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8</w:t>
      </w:r>
      <w:r w:rsidRPr="00E1370A">
        <w:rPr>
          <w:rFonts w:ascii="Times New Roman" w:eastAsia="Calibri" w:hAnsi="Times New Roman" w:cs="Times New Roman"/>
          <w:sz w:val="24"/>
          <w:szCs w:val="24"/>
        </w:rPr>
        <w:t>.20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13г.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№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77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830CCF" w:rsidRPr="00E1370A">
        <w:t xml:space="preserve">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 xml:space="preserve">Об учреждении муниципального учреждения Управление деятельностью городского поселения Кильдинстрой Кольского района Мурманской области </w:t>
      </w:r>
      <w:r w:rsidRPr="00E1370A">
        <w:rPr>
          <w:rFonts w:ascii="Times New Roman" w:eastAsia="Calibri" w:hAnsi="Times New Roman" w:cs="Times New Roman"/>
          <w:sz w:val="24"/>
          <w:szCs w:val="24"/>
        </w:rPr>
        <w:t>".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подотчет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е</w:t>
      </w:r>
      <w:r w:rsidR="00F553F0" w:rsidRPr="00E1370A">
        <w:rPr>
          <w:rFonts w:ascii="Times New Roman" w:eastAsia="Calibri" w:hAnsi="Times New Roman" w:cs="Times New Roman"/>
          <w:sz w:val="24"/>
          <w:szCs w:val="24"/>
        </w:rPr>
        <w:t>н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1.7. Приказы, принятые в пределах его компетенции, являются обязательными для исполнения всеми структурными подразделениями Администрации, муниципальными </w:t>
      </w: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предприятиями и учреждениями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="00830CCF" w:rsidRPr="00E1370A">
        <w:rPr>
          <w:rFonts w:ascii="Times New Roman" w:eastAsia="Calibri" w:hAnsi="Times New Roman" w:cs="Times New Roman"/>
          <w:sz w:val="24"/>
          <w:szCs w:val="24"/>
        </w:rPr>
        <w:t>Отдел является главным распорядителем бюджетных средств, выделяемых ему из местного бюджета на исполнение возложенных на него задач и функций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0CCF" w:rsidRPr="00E1370A" w:rsidRDefault="00830CCF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1.9. Отдел наделяется имуществом муниципального образования городское поселение Кильдинстрой Кольского района Мурманской области учредителем, которое закрепляется за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на праве оперативного управления в соответствии с законодательством Российской Федерации.</w:t>
      </w:r>
    </w:p>
    <w:p w:rsidR="00830CCF" w:rsidRPr="00E1370A" w:rsidRDefault="00830CCF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1.10. Отдел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несет собственник имущества</w:t>
      </w:r>
    </w:p>
    <w:p w:rsidR="00025ACA" w:rsidRPr="00E1370A" w:rsidRDefault="00830CCF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1.11</w:t>
      </w:r>
      <w:r w:rsidR="00025ACA" w:rsidRPr="00E1370A">
        <w:rPr>
          <w:rFonts w:ascii="Times New Roman" w:eastAsia="Calibri" w:hAnsi="Times New Roman" w:cs="Times New Roman"/>
          <w:sz w:val="24"/>
          <w:szCs w:val="24"/>
        </w:rPr>
        <w:t xml:space="preserve">. Под муниципальными предприятиями и учреждениями в настоящем Положении понимаются муниципальные предприятия и учреждения </w:t>
      </w:r>
      <w:r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="00025ACA"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 xml:space="preserve">2. Цели, предмет деятельности </w:t>
      </w:r>
      <w:r w:rsidR="003E0DD5" w:rsidRPr="00E1370A">
        <w:rPr>
          <w:rFonts w:ascii="Times New Roman" w:eastAsia="Calibri" w:hAnsi="Times New Roman" w:cs="Times New Roman"/>
          <w:b/>
          <w:sz w:val="24"/>
          <w:szCs w:val="24"/>
        </w:rPr>
        <w:t>Отдела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2.1. Целью деятельности </w:t>
      </w:r>
      <w:r w:rsidR="003E0DD5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организационное, информационное, правовое, кадровое, материально-техническое, финансовое и транспортное обеспечение деятельности Администрации и её структурных подразделений, проведение единой финансовой, бюджетной и налоговой политики в муниципальном образовании городское поселение Кильдинстрой (далее – поселение), а также осуществление иных предусмотренных настоящим Положением и иными правовыми актами полномочий.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2.2. Основной вид экономической деятельности: деятельность органов местного самоуправления 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городских поселений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2.3. В качестве дополнительных видов экономической деятельности 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вправе осуществлять любую деятельность, не запрещенную действующим законодательством, в рамках предоставленных ему полномочий.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2.4. Для достижения указанной цели 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виды деятельности (задачи </w:t>
      </w:r>
      <w:r w:rsidR="00D432C3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создание организационных условий для осуществления: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полномочий, определенных действующим законодательством и Уставом муниципального образования;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взаимодействия с территориальными органами федеральных исполнительных органов государственной власти, органами государственной власти Мурманской области и органами местного самоуправления муниципальных образований Кольского района и Мурманской области;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координации деятельности структурных подразделений Администрации, муниципальных предприятий и учреждений.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Обеспечение перспективного и текущего планирования деятельности Администрации.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2.4.3.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документационного обеспечения работы Администрации, обеспечение единого порядка документирования и функционирования информационно-поисковых систем по документам.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2.4.4.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приема граждан главой Администрации.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2.4.5.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и обеспечение единой эффективной системы рассмотрения жалоб и обращений граждан.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2.4.6.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Обеспечение в порядке и случаях, установленных нормативными правовыми актами муниципального образования городское поселение Кильдинстрой Кольского района Мурманской области, деятельности совещательных и консультативных органов, созданных при Администрации.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2.4.7.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Организационное обеспечение мероприятий, проводимых Администрацией.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2.4.8.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Правовое обеспечение деятельности Администрации, защита ее интересов в суде.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2.4.9.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Решение вопросов, связанных с оформлением трудовых отношений и организацией </w:t>
      </w: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службы в Администрации.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2.4.10.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административно-хозяйственной деятельности Администрации.</w:t>
      </w:r>
    </w:p>
    <w:p w:rsidR="00D432C3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2.4.11.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ведения бухгалтерского и налогового учета исполнения смет расходов Администрации и её структурных подразделений, Совета депутатов городского поселения Кильдинстрой Кольского района Мурманской области, а также других мероприятий, финансируемых из местного бюджета</w:t>
      </w:r>
      <w:r w:rsidR="001154BD" w:rsidRPr="00E1370A">
        <w:rPr>
          <w:rFonts w:ascii="Times New Roman" w:eastAsia="Calibri" w:hAnsi="Times New Roman" w:cs="Times New Roman"/>
          <w:sz w:val="24"/>
          <w:szCs w:val="24"/>
        </w:rPr>
        <w:t>, взаимодействия с финансовым органом Кольского района, ИОГВ Мурманской области в рамках составления и предоставления отчетности</w:t>
      </w:r>
      <w:r w:rsidRPr="00E1370A">
        <w:rPr>
          <w:rFonts w:ascii="Times New Roman" w:eastAsia="Calibri" w:hAnsi="Times New Roman" w:cs="Times New Roman"/>
          <w:sz w:val="24"/>
          <w:szCs w:val="24"/>
        </w:rPr>
        <w:t>. Осуществление контроля сохранности имущества Отдела, правильным расходованием денежных средств и материальных ценностей.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2.4.12.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Организация проведения единой финансовой, бюджетной и налоговой политики в муниципальном образовании городское поселение Кильдинстрой.</w:t>
      </w:r>
    </w:p>
    <w:p w:rsidR="001154BD" w:rsidRPr="00E1370A" w:rsidRDefault="00D432C3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2.</w:t>
      </w:r>
      <w:r w:rsidR="001154BD" w:rsidRPr="00E1370A">
        <w:rPr>
          <w:rFonts w:ascii="Times New Roman" w:eastAsia="Calibri" w:hAnsi="Times New Roman" w:cs="Times New Roman"/>
          <w:sz w:val="24"/>
          <w:szCs w:val="24"/>
        </w:rPr>
        <w:t>4.</w:t>
      </w:r>
      <w:r w:rsidRPr="00E1370A">
        <w:rPr>
          <w:rFonts w:ascii="Times New Roman" w:eastAsia="Calibri" w:hAnsi="Times New Roman" w:cs="Times New Roman"/>
          <w:sz w:val="24"/>
          <w:szCs w:val="24"/>
        </w:rPr>
        <w:t>1</w:t>
      </w:r>
      <w:r w:rsidR="001154BD" w:rsidRPr="00E1370A">
        <w:rPr>
          <w:rFonts w:ascii="Times New Roman" w:eastAsia="Calibri" w:hAnsi="Times New Roman" w:cs="Times New Roman"/>
          <w:sz w:val="24"/>
          <w:szCs w:val="24"/>
        </w:rPr>
        <w:t>3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Иные задачи по обеспечению деятельности Администрации, возложенные на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распоряжениями и указаниями главы Администрации.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1154BD" w:rsidRPr="00E1370A">
        <w:rPr>
          <w:rFonts w:ascii="Times New Roman" w:eastAsia="Calibri" w:hAnsi="Times New Roman" w:cs="Times New Roman"/>
          <w:sz w:val="24"/>
          <w:szCs w:val="24"/>
        </w:rPr>
        <w:t>В области организационного обеспечения 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функции: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Разрабатывает и вносит на рассмотрение главы Администрации предложения по совершенствованию работы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 xml:space="preserve">иных </w:t>
      </w:r>
      <w:r w:rsidRPr="00E1370A">
        <w:rPr>
          <w:rFonts w:ascii="Times New Roman" w:eastAsia="Calibri" w:hAnsi="Times New Roman" w:cs="Times New Roman"/>
          <w:sz w:val="24"/>
          <w:szCs w:val="24"/>
        </w:rPr>
        <w:t>структурных подразделений Администрации, муниципальных учреждений, финансируемых за счет средств бюджета муниципального образования городское поселение Кильдинстрой.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Формирует на основе перспективных и текущих планов основных мероприятий, проводимых структурными подразделениями Администрации, сводный план мероприятий на текущий месяц и обеспечивает мониторинг их исполнения.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подготовку, организационное и материально-техническое обеспечение совещаний и других мероприятий, проводимых с участием главы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3.3.4.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Обеспечивает проведение протокольных мероприятий с участием Главы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3.3.5.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проведение мероприятий и встреч главы Администрации с населением, представителями органов государственной власти и органов местного самоуправления Мурманской области и прессой.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3.3.6.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личный прием граждан главой Администрации, контролирует рассмотрение писем и заявлений граждан, поступающих на имя главы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3.3.7.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Обеспечивает в установленном порядке и в соответствии с компетенцией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взаимодействие главы Администрации с органами государственной власти и органами местного самоуправления, общественными объединениями, движениями, политическими партиями.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3.3.8.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Выполняет поручения главы Администрации, готовит по его указанию необходимые аналитические, информационные и другие материалы.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3.3.9.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Проводит правовую экспертизу подготовленных структурными подразделениями Администрации проектов нормативных правовых и распорядительных актов Администрации, представляет замечания и предложения по указанным проектам.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3.3.10.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 Проводит правовую экспертизу заключаемых Администрацией и ее структурными подразделениями проектов договоров по осуществлению хозяйственной и иной деятельности, предусмотренной действующим законодательством.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функции по обеспечению муниципального заказа.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защиту интересов Администрации во взаимоотношениях с хозяйствующими субъектами и в суде.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3.3.13.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контроль: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за исполнением постановлений (распоряжений) Администрации, решений, принятых на служебных совещаниях при главе Администрации;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за исполнением решений Совета депутатов городского поселения Кильдинстрой Кольского района Мурманской области;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- за своевременным рассмотрением и подготовкой ответов по жалобам и обращениям граждан, исполнением запросов и иных документов, поступающих из органов государственной власти Мурманской области, муниципальных образований, прокуратуры и иных </w:t>
      </w: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>правоохранительных органов, учреждений и организаций;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3.3.14.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регистрацию, хранение и своевременную рассылку заинтересованным сторонам копий, принятых Администрацией постановлений и распоряжений. Ведет учет и хранение договоров, заключаемых Администрацией.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3.3.15.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учет нормативных правовых актов органов государственной власти и решений Совета депутатов городского поселения Кильдинстрой Кольского района Мурманской области, поступающих в Администрацию, доведение их до сведения заинтересованных руководителей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3.3.16.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регулярное пополнение эталонной базы данных Администрации, оперативное управление информационным ресурсом.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3.3.17.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Разрабатывает и внедряет единую систему делопроизводства в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3.3.18.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Ведет прием и регистрацию поступающей и исходящей корреспонденции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3.3.19.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подготовку документов для награждения, оформляет Почетные грамоты, благодарности главы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3.3.20.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Готовит памятные адреса, поздравления к юбилейным датам, дням рождения.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Оформляет для Администрации подписку на газеты и журналы.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Формирует в дела законченные делопроизводством документы в соответствии с номенклатурой дел, организует отбор и сдачу в архив документов Администрации постоянного срока хранения.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3.3.23.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хозяйственное и транспортное обеспечение деятельности Администрации, обеспечивает работу средств связи, оргтехники, а также их обслуживание и ремонт.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3.3.24.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Организует эксплуатацию административного здания, поддержание в рабочем состоянии систем </w:t>
      </w:r>
      <w:proofErr w:type="gramStart"/>
      <w:r w:rsidRPr="00E1370A">
        <w:rPr>
          <w:rFonts w:ascii="Times New Roman" w:eastAsia="Calibri" w:hAnsi="Times New Roman" w:cs="Times New Roman"/>
          <w:sz w:val="24"/>
          <w:szCs w:val="24"/>
        </w:rPr>
        <w:t>электро-, тепло-,</w:t>
      </w:r>
      <w:proofErr w:type="gramEnd"/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водоснабжения и водоотведения, обеспечение пожарной безопасности.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3.3.25.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проведение конкурсов на замещение вакантных должностей муниципальной службы и на должности руководителей муниципальных учреждений и предприятий.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3.3.26.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Оформляет документы по приему, переводу, увольнению работников и муниципальных служащих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3.3.27.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Осуществляет мероприятия, связанные с прохождением муниципальными служащими муниципальной службы.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3.3.28.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Отвечает за составление графика отпусков в Администрации, оформляет и контролирует их своевременное использование работниками.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3.3.29.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Ведет личные дела и трудовые книжки работников Администрации, ведет кадровое делопроизводство.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3.3.30.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медицинское и пенсионное страхование лиц, принятых на работу в Администрацию.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Ведет воинский учет и бронирование военнообязанных лиц, работающих в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3.3.32.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Организует оформление на работников, принятых в Администрацию, электронных зарплатных карточек. 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3.3.33.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 учет и предоставление статистической отчетности о кадровом составе Администрации.</w:t>
      </w:r>
    </w:p>
    <w:p w:rsidR="001154BD" w:rsidRPr="00E1370A" w:rsidRDefault="001154BD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3.3.34.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>Организует, по поручению главы Администрации, проведение служебных проверок по фактам совершения работниками Администрации должностных или дисциплинарных проступков.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3.4. В области </w:t>
      </w:r>
      <w:r w:rsidR="00B74911" w:rsidRPr="00E1370A">
        <w:rPr>
          <w:rFonts w:ascii="Times New Roman" w:eastAsia="Calibri" w:hAnsi="Times New Roman" w:cs="Times New Roman"/>
          <w:sz w:val="24"/>
          <w:szCs w:val="24"/>
        </w:rPr>
        <w:t>бюджетных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="00B74911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осуществляет следующие функции: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3.4.1.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Организовывает в соответствии с требованиями действующего законодательства Российской Федерации, инструкцией по бухгалтерскому учету в бюджетных учреждениях и </w:t>
      </w: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>других нормативных правовых актов организацию бухгалтерского и налогового учета Администрации и её структурных подразделений, Совета депутатов, подведомственных учреждений: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организацию бухгалтерского учета основных фондов, материалов, денежных средств и других ценностей;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строгое соблюдение кассовой и расчетной дисциплины, расходования полученных в учреждениях банка (кредитных организациях) средств по назначению.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предварительный контроль за своевременным и правильным оформлением первичных учетных документов и законностью совершаемых операций;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контроль за правильным и экономным расходованием бюджетных и внебюджетных средств в соответствии с целевым назначением по утвержденным сметам и с учетом внесенных в них в установленном порядке изменений;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учет доходов и расходов по сметам целевых средств;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начисление и выплату работникам заработной платы;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проведение своевременных расчетов при исполнении смет с предприятиями, учреждениями и отдельными физическими лицами;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- меры к предупреждению недостач, растрат и </w:t>
      </w:r>
      <w:proofErr w:type="gramStart"/>
      <w:r w:rsidRPr="00E1370A">
        <w:rPr>
          <w:rFonts w:ascii="Times New Roman" w:eastAsia="Calibri" w:hAnsi="Times New Roman" w:cs="Times New Roman"/>
          <w:sz w:val="24"/>
          <w:szCs w:val="24"/>
        </w:rPr>
        <w:t>других нарушений</w:t>
      </w:r>
      <w:proofErr w:type="gramEnd"/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злоупотреблений;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контроль использования выданных доверенностей на получение материальных и других ценностей;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контроль своевременного проведения инвентаризации денежных средств, расчетов материальных ценностей, своевременным и правильным определением результатов инвентаризации и отражение их в учете;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инструктажи материально ответственных лиц по вопросам учета и сохранности ценностей, находящихся на их ответственном хранении;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составление и согласование с руководителями сметы расходов и расчетов к ним;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составление и представление в установленном порядке и в предусмотренные сроки бухгалтерскую, статистическую отчетность и пояснения к ним;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осуществление мероприятий по повышению уровня автоматизации учетно-вычислительных работ;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систематизацию учета положений, инструкций, методологических указаний по вопросам учета и отчетности, других нормативных документов, относящихся к компетенции бухгалтерских служб;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- хранение документов, регистров бухгалтерского учета, отчетности, смет и расчетов к ним, других документов, а также сдачи их в архив в установленном порядке.</w:t>
      </w: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911" w:rsidRPr="00E1370A" w:rsidRDefault="00B74911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3.5.</w:t>
      </w:r>
      <w:r w:rsidRPr="00E1370A">
        <w:rPr>
          <w:rFonts w:ascii="Times New Roman" w:eastAsia="Calibri" w:hAnsi="Times New Roman" w:cs="Times New Roman"/>
          <w:sz w:val="24"/>
          <w:szCs w:val="24"/>
        </w:rPr>
        <w:tab/>
        <w:t xml:space="preserve">Осуществляет иные функции, предусмотренные действующим законодательством, а также возложенные на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>Отдел Г</w:t>
      </w:r>
      <w:r w:rsidRPr="00E1370A">
        <w:rPr>
          <w:rFonts w:ascii="Times New Roman" w:eastAsia="Calibri" w:hAnsi="Times New Roman" w:cs="Times New Roman"/>
          <w:sz w:val="24"/>
          <w:szCs w:val="24"/>
        </w:rPr>
        <w:t>лавой Администрации.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 xml:space="preserve">4. Права и обязанности </w:t>
      </w:r>
      <w:r w:rsidR="0098649B" w:rsidRPr="00E1370A">
        <w:rPr>
          <w:rFonts w:ascii="Times New Roman" w:eastAsia="Calibri" w:hAnsi="Times New Roman" w:cs="Times New Roman"/>
          <w:b/>
          <w:sz w:val="24"/>
          <w:szCs w:val="24"/>
        </w:rPr>
        <w:t>Отдела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1) от имени </w:t>
      </w:r>
      <w:r w:rsidR="00B74911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 разработке правовых актов органов местного самоуправления, органов государственной власти по вопросам, относящимся к компетенции </w:t>
      </w:r>
      <w:r w:rsidR="00A847DA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в том числе вносить предложения о принятии Советом депутатов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2) осуществлять функции собственника муниципального имущества, в том числе осуществлять приватизацию муниципального имущества;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3) по основаниям, предусмотренным действующим законодательством, открывать и закрывать счета в банках, проводить операции по ним;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4) заключать все не запрещенные законом сделки, в том числе по приобретению имущества в собственность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в соответствии с действующим законодательством, муниципальными правовыми актами и настоящим Положением;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>5) начислять и взыскивать в установленном порядке арендную плату и штрафные санкции за ненадлежащее исполнение условий заключенных договоров;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6) запрашивать и получать в установленном порядке необходимую информацию от органов государственной власти, органов местного самоуправления, правоохранительных органов, юридических лиц независимо от организационно-правовых форм и форм собственности, а также физических лиц по вопросам, относящимся к компетенции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7) запрашивать и получать в установленном порядке у структурных подразделений администрации, муниципальных предприятий и учреждений сведения, материалы и документы, необходимые для обеспечения реализации функций и полномочий, возложенных на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8) согласовывать назначение руководителей муниципальных предприятий и учреждений;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9) представлять интересы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по вопросам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в рамках возложенных функций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10) в пределах его компетенции издавать приказы, являющиеся обязательными для исполнения всеми структурными подразделениями администрации, муниципальными предприятиями и учреждениями;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11) осуществлять иные права в соответствии с действующим законодательством, предоставленные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Отделу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целях реализации поставленных на него задач и функций настоящим Положением и иными правовыми актами.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1) используя права и исполняя возложенные на него задачи и функции, действовать в соответствии с законодательством Российской Федерации, законодательством Мурманской области, муниципальными правовыми актами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заданиями администрации;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2) обеспечивать своевременное поступление в бюджет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средств, получаемых в результате д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еятельности 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3) отчитываться о результатах своей деятельности перед Главой администрации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а в предусмотренных муниципальными правовыми актами случаях - перед Советом депутатов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 xml:space="preserve">5. Руководство </w:t>
      </w:r>
      <w:r w:rsidR="0098649B" w:rsidRPr="00E1370A">
        <w:rPr>
          <w:rFonts w:ascii="Times New Roman" w:eastAsia="Calibri" w:hAnsi="Times New Roman" w:cs="Times New Roman"/>
          <w:b/>
          <w:sz w:val="24"/>
          <w:szCs w:val="24"/>
        </w:rPr>
        <w:t>Отделом</w:t>
      </w:r>
      <w:r w:rsidRPr="00E1370A">
        <w:rPr>
          <w:rFonts w:ascii="Times New Roman" w:eastAsia="Calibri" w:hAnsi="Times New Roman" w:cs="Times New Roman"/>
          <w:b/>
          <w:sz w:val="24"/>
          <w:szCs w:val="24"/>
        </w:rPr>
        <w:t xml:space="preserve"> и организация деятельности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5.1. Структура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определяется исходя из штатного расписания Администрации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части численного состава специалистов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5.2. В структуру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 могут включаться секторы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возглавляет </w:t>
      </w:r>
      <w:r w:rsidR="00F85557" w:rsidRPr="00E1370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осуществляющий руководство деятельностью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назначаемый на должность и освобождаемый от должности Главой администрации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="00F85557" w:rsidRPr="00E1370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осуществляет руководство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на принципах единоначалия.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F85557" w:rsidRPr="00E1370A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1) осуществляет руководство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на принципах единоначалия в соответствии с действующим законодательством Российской Федерации, законодательством Мурманской области, </w:t>
      </w:r>
      <w:hyperlink r:id="rId10" w:history="1">
        <w:r w:rsidRPr="00E1370A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городское поселение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актами, настоящим Положением;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2) подчиняется непосредственно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 xml:space="preserve">Заместителю </w:t>
      </w:r>
      <w:r w:rsidRPr="00E1370A">
        <w:rPr>
          <w:rFonts w:ascii="Times New Roman" w:eastAsia="Calibri" w:hAnsi="Times New Roman" w:cs="Times New Roman"/>
          <w:sz w:val="24"/>
          <w:szCs w:val="24"/>
        </w:rPr>
        <w:t>Глав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ы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администрации и Главе администрации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городского поселения Кильдинстрой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3) определяет основные направления деятельности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4) организует деятельность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обеспечивает выполнение возложенных на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задач и функций;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5) коорди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 xml:space="preserve">нирует взаимодействие секторов 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и специалистов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6) осуществляет персональный контроль за исполнением специалистами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возложенных на них должностных обязанностей;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7) действует от имени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без доверенности, представляет его интересы во всех органах государственной власти, органах местного самоуправления, правоохранительных органах, судах, учреждениях и организациях всех форм собственности вне зависимости от организационно-</w:t>
      </w: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>правовых форм;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8) издает приказы, обязательные для исполнения сотрудниками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а в случаях, предусмотренных муниципальными правовыми актами и настоящим Положением, - для иных структурных подразделений администрации, муниципальных предприятий и учреждений;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9) утверждает внутренние документы;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10) заключает от имени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все не запрещенные законом договоры и сделки, обеспечивает их выполнение;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11) представляет на утверждение Главе администрации структуру и штатное расписание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12) организует работу по подбору и расстановке кадров, обеспечивает контроль за соблюдением трудовой дисциплины;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13) обеспечивает соблюдение финансовой дисциплины, распоряжается в соответствии с действующим законодательством имуществом и денежными средствами, закрепленными за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14) имеет право первой подписи на бухгалтерских и иных платежных документах;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15) обеспечивает защиту имущественных и иных интересов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16) если иное не указано в приказах, осуществляет контроль за исполнением издаваемых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приказов;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17) обеспечивает соблюдение законности в деятельности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защиту его правовых интересов;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18) предварительно рассматривает и согласует поступающие от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на подпись Главе администрации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70A">
        <w:rPr>
          <w:rFonts w:ascii="Times New Roman" w:eastAsia="Calibri" w:hAnsi="Times New Roman" w:cs="Times New Roman"/>
          <w:sz w:val="24"/>
          <w:szCs w:val="24"/>
        </w:rPr>
        <w:t>или его заместител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ю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корреспонденцию и документы;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19) от имени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согласовывает проекты муниципальных правовых актов;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20) осуществляет прием граждан и представителей юридических лиц, рассматривает их предложения, заявления, жалобы;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21) обеспечивает исполнительскую и трудовую дисциплину 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осуществляет контроль;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22) открывает и закрывает расчетные и иные счета, совершает по ним операции, подписывает финансовые документы;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23) несет персональную ответственность за выполнение возложенных на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задач и функций, а также за результаты деятельности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24) выдает от имени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доверенности;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25) осуществляет иные полномочия, вытекающие из задач и функций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, предусмотренные настоящим Положением и должностной инструкцией.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5.6. В случае необходимости, а также по основаниям, предусмотренным действующим законодательством, 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могут формироваться совещательные органы - коллегии, комиссии. Состав указанных органов и положения по ним утверждаются </w:t>
      </w:r>
      <w:r w:rsidR="007B66C4" w:rsidRPr="00E1370A">
        <w:rPr>
          <w:rFonts w:ascii="Times New Roman" w:eastAsia="Calibri" w:hAnsi="Times New Roman" w:cs="Times New Roman"/>
          <w:sz w:val="24"/>
          <w:szCs w:val="24"/>
        </w:rPr>
        <w:t>Начальником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5.7. Работники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, осуществляющие трудовую деятельность 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Отделе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о муниципальной службе, об общих принципах организации местного самоуправления в Российской Федерации, являются муниципальными служащими.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5.8. Социальные и иные гарантии работникам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обеспечиваются в соответствии с трудовым законодательством.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5.9. На работников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, являющихся муниципальными служащими, распространяется действие трудового законодательства с особенностями, установленными законодательством о муниципальной службе.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5.10. Если иное не предусмотрено муниципальным правовым актом, работники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действуют от имени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и представляют интересы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перед третьими лицами в рамках полномочий, установленных настоящим Положением на основании доверенностей, выдаваемых </w:t>
      </w:r>
      <w:r w:rsidR="00F85557" w:rsidRPr="00E1370A">
        <w:rPr>
          <w:rFonts w:ascii="Times New Roman" w:eastAsia="Calibri" w:hAnsi="Times New Roman" w:cs="Times New Roman"/>
          <w:sz w:val="24"/>
          <w:szCs w:val="24"/>
        </w:rPr>
        <w:t>Начальником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 xml:space="preserve">6. Финансирование и имущество </w:t>
      </w:r>
      <w:r w:rsidR="0098649B" w:rsidRPr="00E1370A">
        <w:rPr>
          <w:rFonts w:ascii="Times New Roman" w:eastAsia="Calibri" w:hAnsi="Times New Roman" w:cs="Times New Roman"/>
          <w:b/>
          <w:sz w:val="24"/>
          <w:szCs w:val="24"/>
        </w:rPr>
        <w:t>Отдела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 </w:t>
      </w:r>
      <w:r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Финансовое обеспечение деятельности </w:t>
      </w:r>
      <w:r w:rsidR="0098649B"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за счет средств бюджета </w:t>
      </w:r>
      <w:r w:rsidR="0098649B"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утвержденной в установленном порядке бюджетной сметой.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6.2. Порядок расходования бюджетных средств определяется </w:t>
      </w:r>
      <w:r w:rsidR="00F85557" w:rsidRPr="00E1370A">
        <w:rPr>
          <w:rFonts w:ascii="Times New Roman" w:eastAsia="Calibri" w:hAnsi="Times New Roman" w:cs="Times New Roman"/>
          <w:sz w:val="24"/>
          <w:szCs w:val="24"/>
        </w:rPr>
        <w:t>Начальником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согласно их целевому назначению.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6.3. Имущество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является муниципальной собственностью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13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CA" w:rsidRPr="00E1370A" w:rsidRDefault="00025ACA" w:rsidP="00E13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 </w:t>
      </w:r>
      <w:r w:rsidR="0098649B"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имеет права предоставлять и получать кредиты (займы). </w:t>
      </w:r>
    </w:p>
    <w:p w:rsidR="00025ACA" w:rsidRPr="00E1370A" w:rsidRDefault="00025ACA" w:rsidP="00E13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 организовывает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веде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ние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бухгалтерскую, налоговую и статистическую отчетность в установленном законом порядке.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1370A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7.1. Реорганизация и ликвидация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производится в соответствии с действующим законодательством.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="0098649B" w:rsidRPr="00E1370A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E1370A">
        <w:rPr>
          <w:rFonts w:ascii="Times New Roman" w:eastAsia="Calibri" w:hAnsi="Times New Roman" w:cs="Times New Roman"/>
          <w:sz w:val="24"/>
          <w:szCs w:val="24"/>
        </w:rPr>
        <w:t xml:space="preserve"> считается реорганизованным (ликвидированным) после внесения соответствующей записи в Единый государственный реестр юридических лиц.</w:t>
      </w:r>
    </w:p>
    <w:p w:rsidR="00025ACA" w:rsidRPr="00E1370A" w:rsidRDefault="00025ACA" w:rsidP="00E13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370A">
        <w:rPr>
          <w:rFonts w:ascii="Times New Roman" w:eastAsia="Calibri" w:hAnsi="Times New Roman" w:cs="Times New Roman"/>
          <w:sz w:val="24"/>
          <w:szCs w:val="24"/>
        </w:rPr>
        <w:t>7.3. Все неучтенное настоящим Положением регулируется действующим законодательством. В случае изменения законодательства Российской Федерации, Мурманской области, регулирующего указанные в настоящем Положении правоотношения, настоящее Положение применяется в части, не противоречащей новому законодательству, и подлежит приведению в соответствие с ним.</w:t>
      </w:r>
    </w:p>
    <w:sectPr w:rsidR="00025ACA" w:rsidRPr="00E1370A" w:rsidSect="00E137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01" w:rsidRDefault="00FE0C01">
      <w:pPr>
        <w:spacing w:after="0" w:line="240" w:lineRule="auto"/>
      </w:pPr>
      <w:r>
        <w:separator/>
      </w:r>
    </w:p>
  </w:endnote>
  <w:endnote w:type="continuationSeparator" w:id="0">
    <w:p w:rsidR="00FE0C01" w:rsidRDefault="00FE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01" w:rsidRDefault="00FE0C01">
      <w:pPr>
        <w:spacing w:after="0" w:line="240" w:lineRule="auto"/>
      </w:pPr>
      <w:r>
        <w:separator/>
      </w:r>
    </w:p>
  </w:footnote>
  <w:footnote w:type="continuationSeparator" w:id="0">
    <w:p w:rsidR="00FE0C01" w:rsidRDefault="00FE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98"/>
    <w:multiLevelType w:val="hybridMultilevel"/>
    <w:tmpl w:val="CABC3BC6"/>
    <w:lvl w:ilvl="0" w:tplc="42345B24">
      <w:start w:val="1"/>
      <w:numFmt w:val="decimal"/>
      <w:lvlText w:val="%1."/>
      <w:lvlJc w:val="left"/>
      <w:pPr>
        <w:ind w:left="226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62"/>
    <w:rsid w:val="00025ACA"/>
    <w:rsid w:val="000545F9"/>
    <w:rsid w:val="000602DB"/>
    <w:rsid w:val="000847ED"/>
    <w:rsid w:val="00092DFD"/>
    <w:rsid w:val="000D67B7"/>
    <w:rsid w:val="000F6073"/>
    <w:rsid w:val="001154BD"/>
    <w:rsid w:val="00177485"/>
    <w:rsid w:val="00183CCA"/>
    <w:rsid w:val="0019429D"/>
    <w:rsid w:val="001D6B10"/>
    <w:rsid w:val="001D71B7"/>
    <w:rsid w:val="001E085F"/>
    <w:rsid w:val="00210667"/>
    <w:rsid w:val="002112F6"/>
    <w:rsid w:val="0021482E"/>
    <w:rsid w:val="00240CDB"/>
    <w:rsid w:val="002554CE"/>
    <w:rsid w:val="002640A1"/>
    <w:rsid w:val="002B4EBD"/>
    <w:rsid w:val="002D1511"/>
    <w:rsid w:val="002D4597"/>
    <w:rsid w:val="0035140A"/>
    <w:rsid w:val="003A66A0"/>
    <w:rsid w:val="003B500F"/>
    <w:rsid w:val="003E0DD5"/>
    <w:rsid w:val="003E7F1E"/>
    <w:rsid w:val="00403BF0"/>
    <w:rsid w:val="00405677"/>
    <w:rsid w:val="00436CCF"/>
    <w:rsid w:val="00446766"/>
    <w:rsid w:val="004543A0"/>
    <w:rsid w:val="004674AB"/>
    <w:rsid w:val="00471A75"/>
    <w:rsid w:val="00492005"/>
    <w:rsid w:val="004B07D1"/>
    <w:rsid w:val="004B3554"/>
    <w:rsid w:val="004D13F4"/>
    <w:rsid w:val="004E6AD2"/>
    <w:rsid w:val="004F194B"/>
    <w:rsid w:val="004F2EFC"/>
    <w:rsid w:val="004F3CE3"/>
    <w:rsid w:val="00511994"/>
    <w:rsid w:val="005478DA"/>
    <w:rsid w:val="00547F7C"/>
    <w:rsid w:val="00582FB9"/>
    <w:rsid w:val="005A59B3"/>
    <w:rsid w:val="005B7FE3"/>
    <w:rsid w:val="006321C2"/>
    <w:rsid w:val="00681879"/>
    <w:rsid w:val="006841AF"/>
    <w:rsid w:val="006B7E2A"/>
    <w:rsid w:val="006E45ED"/>
    <w:rsid w:val="007317E2"/>
    <w:rsid w:val="0073583B"/>
    <w:rsid w:val="0074435A"/>
    <w:rsid w:val="00761562"/>
    <w:rsid w:val="00782B1D"/>
    <w:rsid w:val="00783805"/>
    <w:rsid w:val="007B3DF0"/>
    <w:rsid w:val="007B66C4"/>
    <w:rsid w:val="007D1BCB"/>
    <w:rsid w:val="007E5B79"/>
    <w:rsid w:val="007E7B3B"/>
    <w:rsid w:val="008055E7"/>
    <w:rsid w:val="00807F4E"/>
    <w:rsid w:val="0081251B"/>
    <w:rsid w:val="00813FB4"/>
    <w:rsid w:val="00821FD9"/>
    <w:rsid w:val="00830CCF"/>
    <w:rsid w:val="00870DA6"/>
    <w:rsid w:val="008777E2"/>
    <w:rsid w:val="008910FF"/>
    <w:rsid w:val="00891715"/>
    <w:rsid w:val="008943C2"/>
    <w:rsid w:val="00895FA3"/>
    <w:rsid w:val="008A1F4B"/>
    <w:rsid w:val="008C08BF"/>
    <w:rsid w:val="008D206F"/>
    <w:rsid w:val="00915D96"/>
    <w:rsid w:val="00916DCC"/>
    <w:rsid w:val="009707E6"/>
    <w:rsid w:val="0098002B"/>
    <w:rsid w:val="0098649B"/>
    <w:rsid w:val="009A6653"/>
    <w:rsid w:val="009B3ED7"/>
    <w:rsid w:val="00A2244B"/>
    <w:rsid w:val="00A33BAC"/>
    <w:rsid w:val="00A45490"/>
    <w:rsid w:val="00A668A8"/>
    <w:rsid w:val="00A847DA"/>
    <w:rsid w:val="00A85E3E"/>
    <w:rsid w:val="00A87471"/>
    <w:rsid w:val="00A90BF1"/>
    <w:rsid w:val="00A92E9B"/>
    <w:rsid w:val="00AA4D47"/>
    <w:rsid w:val="00B07CD8"/>
    <w:rsid w:val="00B20A28"/>
    <w:rsid w:val="00B34A0C"/>
    <w:rsid w:val="00B41BD1"/>
    <w:rsid w:val="00B74911"/>
    <w:rsid w:val="00B8796D"/>
    <w:rsid w:val="00BF2798"/>
    <w:rsid w:val="00C17B1E"/>
    <w:rsid w:val="00C23B2D"/>
    <w:rsid w:val="00C2760E"/>
    <w:rsid w:val="00C42A7F"/>
    <w:rsid w:val="00C50E04"/>
    <w:rsid w:val="00C63AAF"/>
    <w:rsid w:val="00C75784"/>
    <w:rsid w:val="00CB19B7"/>
    <w:rsid w:val="00CC343D"/>
    <w:rsid w:val="00CE6B04"/>
    <w:rsid w:val="00D06DB5"/>
    <w:rsid w:val="00D432C3"/>
    <w:rsid w:val="00D47968"/>
    <w:rsid w:val="00D8737F"/>
    <w:rsid w:val="00D97F4C"/>
    <w:rsid w:val="00DA1846"/>
    <w:rsid w:val="00DD4644"/>
    <w:rsid w:val="00DD63B2"/>
    <w:rsid w:val="00E073FB"/>
    <w:rsid w:val="00E1370A"/>
    <w:rsid w:val="00E21F11"/>
    <w:rsid w:val="00E27C02"/>
    <w:rsid w:val="00E55FC0"/>
    <w:rsid w:val="00E70264"/>
    <w:rsid w:val="00E87513"/>
    <w:rsid w:val="00EA469E"/>
    <w:rsid w:val="00ED011C"/>
    <w:rsid w:val="00EF1401"/>
    <w:rsid w:val="00F13500"/>
    <w:rsid w:val="00F553F0"/>
    <w:rsid w:val="00F85557"/>
    <w:rsid w:val="00FB207C"/>
    <w:rsid w:val="00FD6EFF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30E8"/>
  <w15:docId w15:val="{E3AE607F-A9AE-4D61-B03D-7AA94A31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562"/>
  </w:style>
  <w:style w:type="paragraph" w:styleId="a5">
    <w:name w:val="Balloon Text"/>
    <w:basedOn w:val="a"/>
    <w:link w:val="a6"/>
    <w:uiPriority w:val="99"/>
    <w:semiHidden/>
    <w:unhideWhenUsed/>
    <w:rsid w:val="0076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45F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2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B2D"/>
  </w:style>
  <w:style w:type="paragraph" w:customStyle="1" w:styleId="ConsPlusTitle">
    <w:name w:val="ConsPlusTitle"/>
    <w:uiPriority w:val="99"/>
    <w:rsid w:val="00B8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C50E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50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025A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0F379D06C6D38E41C695C8955C7D06DCEEY5c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D5C6CC40BF1BB93470113A8B6A98D68B429F9DC1C7042A0FD6BB01CC5B27CFYDc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D5C6CC40BF1BB93470113A8B6A98D68B429F9DC1CB082E0ED6BB01CC5B27CFYD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5C6CC40BF1BB93470113A8B6A98D68B429F9DC1CB082E0ED6BB01CC5B27CFDD7445750FF0E796BB7E85YE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2016-12-26T06:44:00Z</cp:lastPrinted>
  <dcterms:created xsi:type="dcterms:W3CDTF">2018-09-10T08:15:00Z</dcterms:created>
  <dcterms:modified xsi:type="dcterms:W3CDTF">2018-09-10T12:54:00Z</dcterms:modified>
</cp:coreProperties>
</file>